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6" w:rsidRDefault="00C61B26" w:rsidP="002E0516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</w:t>
      </w:r>
    </w:p>
    <w:p w:rsidR="002E0516" w:rsidRDefault="00FF02C9" w:rsidP="00FF02C9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E0516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проведении общественного обсуждения проекта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 стратегического планирования</w:t>
      </w:r>
    </w:p>
    <w:p w:rsidR="002E0516" w:rsidRPr="002E0516" w:rsidRDefault="002E0516" w:rsidP="002E0516">
      <w:pPr>
        <w:spacing w:after="225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D7851" w:rsidRDefault="00FF02C9" w:rsidP="006D7851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         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Администрация города Алейска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принять участие в обсуждении проекта документа стратегического планирования</w:t>
      </w:r>
      <w:r w:rsidR="00E5028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-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проекта постановления администрации города Алейска «Об утверждении муниципальной програ</w:t>
      </w:r>
      <w:r w:rsidR="006D7851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ммы </w:t>
      </w:r>
      <w:r w:rsidR="006D7851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6D7851">
        <w:rPr>
          <w:rFonts w:ascii="Times New Roman" w:eastAsia="Times New Roman" w:hAnsi="Times New Roman" w:cs="Times New Roman"/>
          <w:color w:val="333333"/>
          <w:sz w:val="28"/>
          <w:szCs w:val="28"/>
        </w:rPr>
        <w:t>О поддержке и развитии малого и среднего предпринимательства в городе Алейске »</w:t>
      </w:r>
      <w:r w:rsidR="006D7851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</w:t>
      </w:r>
      <w:r w:rsidR="006D7851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6D7851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>-20</w:t>
      </w:r>
      <w:r w:rsidR="006D7851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r w:rsidR="006D7851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годы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Ознакомиться с проектом документа можно на официальном сайте администрации города Алейска Алтайского края.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Общественное обсуждение проводится с </w:t>
      </w:r>
      <w:r w:rsidR="00AA23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«21» февраля 2024 г. по «7» марта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2024 г.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Замечания и предложения просим направлять на электронную почту </w:t>
      </w:r>
      <w:hyperlink r:id="rId5" w:history="1">
        <w:r w:rsidR="006D785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atiana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fomina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33@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851" w:rsidRPr="008810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851" w:rsidRPr="003E269B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92929"/>
          <w:sz w:val="26"/>
          <w:szCs w:val="26"/>
        </w:rPr>
        <w:t xml:space="preserve">, </w:t>
      </w:r>
      <w:r w:rsidR="006D7851" w:rsidRPr="006D7851">
        <w:rPr>
          <w:rFonts w:ascii="Times New Roman" w:eastAsia="Times New Roman" w:hAnsi="Times New Roman" w:cs="Times New Roman"/>
          <w:color w:val="292929"/>
          <w:sz w:val="28"/>
          <w:szCs w:val="28"/>
        </w:rPr>
        <w:t>Фомина Татьяна Викторовна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, тел.83855321271</w:t>
      </w:r>
      <w:r w:rsidRPr="002E0516">
        <w:rPr>
          <w:rFonts w:ascii="Arial" w:eastAsia="Times New Roman" w:hAnsi="Arial" w:cs="Arial"/>
          <w:color w:val="292929"/>
          <w:sz w:val="26"/>
          <w:szCs w:val="26"/>
        </w:rPr>
        <w:t> </w:t>
      </w:r>
      <w:r>
        <w:rPr>
          <w:rFonts w:ascii="Arial" w:eastAsia="Times New Roman" w:hAnsi="Arial" w:cs="Arial"/>
          <w:color w:val="292929"/>
          <w:sz w:val="26"/>
          <w:szCs w:val="26"/>
        </w:rPr>
        <w:t>.</w:t>
      </w:r>
    </w:p>
    <w:p w:rsidR="002E0516" w:rsidRPr="002E0516" w:rsidRDefault="002E0516" w:rsidP="00E50289">
      <w:pPr>
        <w:spacing w:after="225" w:line="240" w:lineRule="auto"/>
        <w:jc w:val="both"/>
        <w:outlineLvl w:val="2"/>
        <w:rPr>
          <w:rFonts w:ascii="Arial" w:eastAsia="Times New Roman" w:hAnsi="Arial" w:cs="Arial"/>
          <w:color w:val="292929"/>
          <w:sz w:val="21"/>
          <w:szCs w:val="21"/>
        </w:rPr>
      </w:pPr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br/>
      </w:r>
    </w:p>
    <w:p w:rsidR="003E2FCF" w:rsidRDefault="003E2FCF"/>
    <w:sectPr w:rsidR="003E2FCF" w:rsidSect="003E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6"/>
    <w:rsid w:val="002E0516"/>
    <w:rsid w:val="003E2FCF"/>
    <w:rsid w:val="00411226"/>
    <w:rsid w:val="005654FD"/>
    <w:rsid w:val="006D7851"/>
    <w:rsid w:val="007425B6"/>
    <w:rsid w:val="00A53FEA"/>
    <w:rsid w:val="00AA23FF"/>
    <w:rsid w:val="00C61B26"/>
    <w:rsid w:val="00E50289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E0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E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.fomina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Пользователь Windows</cp:lastModifiedBy>
  <cp:revision>14</cp:revision>
  <cp:lastPrinted>2024-02-02T07:33:00Z</cp:lastPrinted>
  <dcterms:created xsi:type="dcterms:W3CDTF">2023-11-08T04:48:00Z</dcterms:created>
  <dcterms:modified xsi:type="dcterms:W3CDTF">2024-02-15T04:13:00Z</dcterms:modified>
</cp:coreProperties>
</file>