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79" w:type="dxa"/>
        <w:tblInd w:w="93" w:type="dxa"/>
        <w:tblLook w:val="04A0" w:firstRow="1" w:lastRow="0" w:firstColumn="1" w:lastColumn="0" w:noHBand="0" w:noVBand="1"/>
      </w:tblPr>
      <w:tblGrid>
        <w:gridCol w:w="621"/>
        <w:gridCol w:w="3040"/>
        <w:gridCol w:w="1165"/>
        <w:gridCol w:w="2820"/>
        <w:gridCol w:w="1120"/>
        <w:gridCol w:w="1120"/>
        <w:gridCol w:w="1060"/>
        <w:gridCol w:w="940"/>
        <w:gridCol w:w="1051"/>
        <w:gridCol w:w="1102"/>
        <w:gridCol w:w="1608"/>
        <w:gridCol w:w="960"/>
      </w:tblGrid>
      <w:tr w:rsidR="007F6B02" w:rsidRPr="007F6B02" w:rsidTr="007F6B02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405"/>
        </w:trPr>
        <w:tc>
          <w:tcPr>
            <w:tcW w:w="154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мероприятий муниципальной программы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48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 программы</w:t>
            </w:r>
          </w:p>
        </w:tc>
        <w:tc>
          <w:tcPr>
            <w:tcW w:w="6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Сумма расходов, </w:t>
            </w:r>
            <w:proofErr w:type="spellStart"/>
            <w:r w:rsidRPr="007F6B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7F6B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7F6B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</w:t>
            </w:r>
            <w:proofErr w:type="spellEnd"/>
            <w:r w:rsidRPr="007F6B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48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405"/>
        </w:trPr>
        <w:tc>
          <w:tcPr>
            <w:tcW w:w="154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1.  Обеспечение материально-технического и организационного уровня, необходимого для деятельности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405"/>
        </w:trPr>
        <w:tc>
          <w:tcPr>
            <w:tcW w:w="154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1.1. Организационно-методическое содействие в формировании высокопрофессионального кадрового состава муниципальной службы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52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подписки на периодические печатные издания  по направлениям деятельности муниципальных служащих 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2020-2022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70,00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70,00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70,00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70,00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350,00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7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финансам, налоговой и кредитной политике администрации города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2,50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2,50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2,50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2,50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2,50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12,50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9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муниципальным имуществом администрации города Алейска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-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-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Алейское</w:t>
            </w:r>
            <w:proofErr w:type="spellEnd"/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Собрание депутатов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1,90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9,90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Контрольно-счетная палата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10,00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390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7DEE8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задаче 1.1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7DEE8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7DEE8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7DEE8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76,40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7DEE8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76,50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7DEE8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76,50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7DEE8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76,50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7DEE8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76,50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7DEE8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382,40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375"/>
        </w:trPr>
        <w:tc>
          <w:tcPr>
            <w:tcW w:w="154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1.2. Создание условий для профессионального развития и подготовки муниципальных служащих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51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1.2.1. 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 по повышению квалификации и переподготовке муниципальных служащих 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2020-2025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80,00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80,00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186,00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186,00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186,00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718,00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75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финансам, налоговой и кредитной политике администрации города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45,00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45,00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45,00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45,00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45,00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225,00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Алейское</w:t>
            </w:r>
            <w:proofErr w:type="spellEnd"/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Собрание депутатов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115,90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121,00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15,00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15,00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281,90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64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 и делам молодежи администрации города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40,00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40,00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40,00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200,00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99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муниципальным имуществом администрации города Алейска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60,00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60,00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60,00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60,00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300,00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10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Комитет по жилищно-коммунальному хозяйству, транспорту, строительству и архитектуре администрации города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30,00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30,00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30,00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150,00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Контрольно-счетная палата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-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10,00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культуре и спорту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15,00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15,00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15,00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15,00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75,00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18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диспансеризации </w:t>
            </w:r>
            <w:proofErr w:type="gramStart"/>
            <w:r w:rsidRPr="007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7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сдужащих</w:t>
            </w:r>
            <w:proofErr w:type="spellEnd"/>
            <w:r w:rsidRPr="007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2020-2025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435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7DEE8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задаче 1.2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7DEE8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7DEE8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7DEE8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395,90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7DEE8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391,00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7DEE8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391,00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7DEE8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391,00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7DEE8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391,00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7DEE8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1 959,90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7DEE8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375"/>
        </w:trPr>
        <w:tc>
          <w:tcPr>
            <w:tcW w:w="154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1.3. Создание материально-технических условий для эффективного функционирования муниципальной службы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5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основных средств 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235,00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235,00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235,00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235,00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235,00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1 175,00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и делам молодежи администрации города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100,00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100,00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100,00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100,00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500,00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8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финансам, налоговой и кредитной политике администрации города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50,00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50,00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50,00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250,00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9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муниципальным имуществом администрации города Алейска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70,00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70,00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70,00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70,00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70,00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350,00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Алейское</w:t>
            </w:r>
            <w:proofErr w:type="spellEnd"/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Собрание депутатов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-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-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12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по жилищно-коммунальному хозяйству, транспорту, строительству и архитектуре администрации города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30,00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30,00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30,00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150,00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Контрольно-счетная палата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-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20,00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4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культуре и спорту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-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-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3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ИТОГО ПО МЕРОПРИЯТИЮ 1.3.1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485,00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485,00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485,00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485,00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485,00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2 445,00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64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lang w:eastAsia="ru-RU"/>
              </w:rPr>
              <w:t>Ремонт и обслуживание транспортных средств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430,00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430,00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430,00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430,00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430,00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2 150,00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ИТОГО ПО МЕРОПРИЯТИЮ 1.3.2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430,00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430,00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430,00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430,00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430,00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2 150,00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76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узла учета тепловой энергии, пожарной сигнализации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85,00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85,00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85,00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85,00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85,00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425,00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39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ИТОГО ПО МЕРОПРИЯТИЮ 1.3.3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85,00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85,00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85,00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85,00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85,00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425,00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49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1.3.4.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и текущий ремонт зданий 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-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-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9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Комитет по жилищно-коммунальному хозяйству, транспорту, строительству и архитектуре администрации города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-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-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9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муниципальным имуществом администрации города Алейска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-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-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финансам, налоговой и кредитной политике администрации города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-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-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Алейское</w:t>
            </w:r>
            <w:proofErr w:type="spellEnd"/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Собрание депутатов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-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-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и делам молодежи администрации города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-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-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культуре и спорту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-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-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Контрольно-счетная палата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-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-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МЕРОПРИЯТИЮ 1.3.4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-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-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-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-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-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46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1.3.5.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материальных запасов 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-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-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B02" w:rsidRPr="007F6B02" w:rsidTr="007F6B02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и делам молодежи администрации города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80,00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80,00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80,00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80,00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80,00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400,00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9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муниципальным имуществом администрации города Алейска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40,00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40,00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40,00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200,00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10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финансам, налоговой и кредитной политике администрации города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60,00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60,00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60,00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60,00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290,00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Алейское</w:t>
            </w:r>
            <w:proofErr w:type="spellEnd"/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Собрание депутатов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53,00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56,00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56,00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56,00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56,00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277,00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12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Комитет по жилищно-коммунальному хозяйству, транспорту, строительству и архитектуре администрации города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70,00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70,00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70,00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70,00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350,00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культуре и спорту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-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-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4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Контрольно-счетная палата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15,00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15,00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15,00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15,00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15,00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75,00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39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МЕРОПРИЯТИЮ 1.3.5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308,00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321,00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321,00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321,00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321,00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1 592,00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39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1.3.6.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услуг связи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450,00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450,00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450,00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450,00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450,00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2 250,00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 и делам молодежи администрации города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73,50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73,50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73,50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73,50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73,50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367,50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9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муниципальным имуществом администрации города Алейска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87,00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87,00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87,00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87,00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87,00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435,00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7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финансам, налоговой и кредитной политике администрации города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100,00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100,00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100,00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500,00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Алейское</w:t>
            </w:r>
            <w:proofErr w:type="spellEnd"/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Собрание депутатов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31,00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33,00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33,00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33,00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33,00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163,00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11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Комитет по жилищно-коммунальному хозяйству, транспорту, строительству и архитектуре администрации города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85,00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85,00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85,00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85,00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85,00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425,00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Контрольно-счетная палата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6,00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7,00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7,00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34,00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40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культуре и спорту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-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-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3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МЕРОПРИЯТИЮ 1.3.6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832,50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835,50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835,50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835,50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835,50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4 174,50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F6B02" w:rsidRPr="007F6B02" w:rsidTr="007F6B02">
        <w:trPr>
          <w:trHeight w:val="435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7DEE8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задаче 1.3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7DEE8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7DEE8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7DEE8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2 140,50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7DEE8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2 156,50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7DEE8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2 156,50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7DEE8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2 156,50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7DEE8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2 156,50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7DEE8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10 786,50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7DEE8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6B02" w:rsidRPr="007F6B02" w:rsidTr="007F6B02">
        <w:trPr>
          <w:trHeight w:val="435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2 612,80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2 624,00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2 624,00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2 624,00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2 624,00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13 128,80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F6B02" w:rsidRPr="007F6B02" w:rsidRDefault="007F6B02" w:rsidP="007F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6B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02" w:rsidRPr="007F6B02" w:rsidRDefault="007F6B02" w:rsidP="007F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877F8" w:rsidRDefault="006877F8">
      <w:bookmarkStart w:id="0" w:name="_GoBack"/>
      <w:bookmarkEnd w:id="0"/>
    </w:p>
    <w:sectPr w:rsidR="006877F8" w:rsidSect="007F6B0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F8"/>
    <w:rsid w:val="006877F8"/>
    <w:rsid w:val="007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1757</Words>
  <Characters>10015</Characters>
  <Application>Microsoft Office Word</Application>
  <DocSecurity>0</DocSecurity>
  <Lines>83</Lines>
  <Paragraphs>23</Paragraphs>
  <ScaleCrop>false</ScaleCrop>
  <Company/>
  <LinksUpToDate>false</LinksUpToDate>
  <CharactersWithSpaces>11749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2024-09-30T04:10:00Z</dcterms:created>
  <dcterms:modified xsi:type="dcterms:W3CDTF">2024-09-30T04:14:00Z</dcterms:modified>
</cp:coreProperties>
</file>