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D8" w:rsidRDefault="00B24BD8" w:rsidP="00B24BD8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B24BD8" w:rsidRDefault="00B24BD8" w:rsidP="00B24BD8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B24BD8" w:rsidRDefault="00B24BD8" w:rsidP="00B24BD8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24BD8" w:rsidRDefault="00B24BD8" w:rsidP="00B24BD8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B24BD8" w:rsidTr="00B24BD8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BD8" w:rsidRDefault="00B24BD8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B24BD8" w:rsidRDefault="00B24BD8" w:rsidP="00B24BD8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</w:t>
      </w:r>
      <w:r>
        <w:rPr>
          <w:rFonts w:ascii="Arial" w:hAnsi="Arial" w:cs="Arial"/>
          <w:color w:val="292929"/>
          <w:sz w:val="28"/>
          <w:szCs w:val="28"/>
          <w:u w:val="single"/>
        </w:rPr>
        <w:t>01.10.2010</w:t>
      </w:r>
      <w:r>
        <w:rPr>
          <w:rFonts w:ascii="Arial" w:hAnsi="Arial" w:cs="Arial"/>
          <w:color w:val="292929"/>
          <w:sz w:val="28"/>
          <w:szCs w:val="28"/>
        </w:rPr>
        <w:t>_____                                                                            №__</w:t>
      </w:r>
      <w:r>
        <w:rPr>
          <w:rFonts w:ascii="Arial" w:hAnsi="Arial" w:cs="Arial"/>
          <w:color w:val="292929"/>
          <w:sz w:val="28"/>
          <w:szCs w:val="28"/>
          <w:u w:val="single"/>
        </w:rPr>
        <w:t>1168</w:t>
      </w:r>
      <w:r>
        <w:rPr>
          <w:rFonts w:ascii="Arial" w:hAnsi="Arial" w:cs="Arial"/>
          <w:color w:val="292929"/>
          <w:sz w:val="28"/>
          <w:szCs w:val="28"/>
        </w:rPr>
        <w:t>___</w:t>
      </w:r>
    </w:p>
    <w:p w:rsidR="00B24BD8" w:rsidRDefault="00B24BD8" w:rsidP="00B24BD8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B24BD8" w:rsidRDefault="00B24BD8" w:rsidP="00B24BD8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24BD8" w:rsidRDefault="00B24BD8" w:rsidP="00B24BD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B24BD8" w:rsidRDefault="00B24BD8" w:rsidP="00B24BD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B24BD8" w:rsidRDefault="00B24BD8" w:rsidP="00B24BD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B24BD8" w:rsidRDefault="00B24BD8" w:rsidP="00B24BD8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Алейска,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четвертого созыва от 22.06.2005г. № 61, в соответствии с Прогнозным планом (программой) приватизации объектов муниципальной собственности города Алейска на 2010 год,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пятого созыва от 18.11.2009 №104, постановлением администрации города Алейска от 29.07.2008 № 791 «Об утверждении Положения о комиссии по приватизации»:</w:t>
      </w:r>
      <w:proofErr w:type="gramEnd"/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B24BD8" w:rsidRDefault="00B24BD8" w:rsidP="00B24BD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Приватизировать нежилое помещение №68, расположенное по адресу: Алтайский край, г. Алейск, пер. Ульяновский, 90, общей площадью 117,8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., кадастровый номер объекта: </w:t>
      </w: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22:62:020306:0008:01:403:002:000053160:0100:20068, путем продажи на аукционе. Аукцион проводится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открытым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составу участников и открытым по форме подачи предложений о цене имущества.</w:t>
      </w:r>
    </w:p>
    <w:p w:rsidR="00B24BD8" w:rsidRDefault="00B24BD8" w:rsidP="00B24BD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Утвердить начальную цену приватизируемого имущества с учетом НДС - 18%  в сумме 2043000,00 (Два миллиона сорок три тысячи) рублей в соответствии с отчетом по оценке №2262/150310Ц-0010/Ю-03/0010, выполненным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отделением филиала ФГУП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Ростехинветнразация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Федеральное БТИ» по Алтайскому краю.</w:t>
      </w:r>
    </w:p>
    <w:p w:rsidR="00B24BD8" w:rsidRDefault="00B24BD8" w:rsidP="00B24BD8">
      <w:pPr>
        <w:shd w:val="clear" w:color="auto" w:fill="FFFFFF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задаток для участия в аукционе в размере 204300,00 (Двести четыре тысячи триста) рублей. 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кциона, не позднее даты окончания приема заявок.</w:t>
      </w:r>
    </w:p>
    <w:p w:rsidR="00B24BD8" w:rsidRDefault="00B24BD8" w:rsidP="00B24BD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шаг аукциона в размере 5% начальной цены имущества в сумме 102150,00 (Сто две тысячи сто пятьдесят) рублей;</w:t>
      </w:r>
    </w:p>
    <w:p w:rsidR="00B24BD8" w:rsidRDefault="00B24BD8" w:rsidP="00B24BD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Обременением при продаже имущества является договор аренды нежилого помещения,   являющегося муниципальной собственностью, № 181 от  30.11.2009, заключенный с Акционерным коммерческим Сберегательным банком Российской Федерации (ОАО).</w:t>
      </w:r>
    </w:p>
    <w:p w:rsidR="00B24BD8" w:rsidRDefault="00B24BD8" w:rsidP="00B24BD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B24BD8" w:rsidRDefault="00B24BD8" w:rsidP="00B24BD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Утвердить форму заявки (прилагается);</w:t>
      </w:r>
    </w:p>
    <w:p w:rsidR="00B24BD8" w:rsidRDefault="00B24BD8" w:rsidP="00B24BD8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момента опубликования информационного сообщения, но не позднее 01 ноября 2010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9.00 до 17.00 часов);</w:t>
      </w:r>
    </w:p>
    <w:p w:rsidR="00B24BD8" w:rsidRDefault="00B24BD8" w:rsidP="00B24BD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6"/>
          <w:szCs w:val="26"/>
        </w:rPr>
        <w:t>Назначить проведение аукциона по продаже объекта муниципальной собственности на 08 ноября 2010 года в 16 часов 00 минут. Место проведения аукциона – г. Алейск, ул. Сердюка, 97, зал заседаний администрации города;</w:t>
      </w:r>
    </w:p>
    <w:p w:rsidR="00B24BD8" w:rsidRDefault="00B24BD8" w:rsidP="00B24BD8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10.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Серикова В.Н. – первый заместитель главы администрации города, председатель комитета по финансам, налоговой и кредитной политике администрации города.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Заместитель председателя комиссии: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Канищева А.П.– председатель комитета по управлению муниципальным имуществом администрации города Алейска Алтайского края;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Члены комиссии: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Степанова О.Н.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Раева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Н.А. – заместитель председателя комитета по финансам, налоговой и кредитной политике администрации города;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Вражевских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Доронина Н.А. - депутат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пятого созыва от избирательного округа № 14;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Фролова О.Л. – главный бухгалтер комитета по управлению муниципальным имуществом администрации города Алейска Алтайского края.</w:t>
      </w:r>
    </w:p>
    <w:p w:rsidR="00B24BD8" w:rsidRDefault="00B24BD8" w:rsidP="00B24BD8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11.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 xml:space="preserve"> Отделу по печати и информации администрации города (О.А.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Коренновой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настоящее постановление опубликовать в газете «Маяк труда» и разместить на официальном сайте  г. Алейска - 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B24BD8" w:rsidRDefault="00B24BD8" w:rsidP="00B24BD8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Глава  города                                                 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Мерзликин</w:t>
      </w:r>
      <w:proofErr w:type="spellEnd"/>
    </w:p>
    <w:p w:rsidR="00B24BD8" w:rsidRDefault="00B24BD8" w:rsidP="00B24BD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B24BD8" w:rsidRDefault="00B24BD8" w:rsidP="00B24BD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B24BD8" w:rsidRDefault="00B24BD8" w:rsidP="00B24BD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Степанова О.Н.</w:t>
      </w:r>
    </w:p>
    <w:p w:rsidR="00B24BD8" w:rsidRDefault="00B24BD8" w:rsidP="00B24BD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22-5-12</w:t>
      </w:r>
    </w:p>
    <w:p w:rsidR="00B24BD8" w:rsidRDefault="00B24BD8" w:rsidP="00B24BD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24BD8" w:rsidRDefault="00B24BD8" w:rsidP="00B24BD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24BD8" w:rsidRDefault="00B24BD8" w:rsidP="00B24BD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 </w:t>
      </w:r>
    </w:p>
    <w:p w:rsidR="00B24BD8" w:rsidRDefault="00B24BD8" w:rsidP="00B24BD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24BD8" w:rsidRDefault="00B24BD8" w:rsidP="00B24BD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24BD8" w:rsidRDefault="00B24BD8" w:rsidP="00B24BD8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24BD8" w:rsidRDefault="00B24BD8" w:rsidP="00B24BD8">
      <w:pPr>
        <w:shd w:val="clear" w:color="auto" w:fill="FFFFFF"/>
        <w:ind w:right="-716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24BD8" w:rsidRDefault="00B24BD8" w:rsidP="00B24BD8">
      <w:pPr>
        <w:shd w:val="clear" w:color="auto" w:fill="FFFFFF"/>
        <w:ind w:right="-716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24BD8" w:rsidRDefault="00B24BD8" w:rsidP="00B24BD8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24BD8" w:rsidRDefault="00B24BD8" w:rsidP="00B24BD8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Приложение к постановлению администрации</w:t>
      </w:r>
    </w:p>
    <w:p w:rsidR="00B24BD8" w:rsidRDefault="00B24BD8" w:rsidP="00B24BD8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города  от  __</w:t>
      </w:r>
      <w:r>
        <w:rPr>
          <w:rFonts w:ascii="Arial" w:hAnsi="Arial" w:cs="Arial"/>
          <w:color w:val="292929"/>
          <w:sz w:val="21"/>
          <w:szCs w:val="21"/>
          <w:u w:val="single"/>
        </w:rPr>
        <w:t>01.10.2010</w:t>
      </w:r>
      <w:r>
        <w:rPr>
          <w:rFonts w:ascii="Arial" w:hAnsi="Arial" w:cs="Arial"/>
          <w:color w:val="292929"/>
          <w:sz w:val="21"/>
          <w:szCs w:val="21"/>
        </w:rPr>
        <w:t>___№_</w:t>
      </w:r>
      <w:r>
        <w:rPr>
          <w:rFonts w:ascii="Arial" w:hAnsi="Arial" w:cs="Arial"/>
          <w:color w:val="292929"/>
          <w:sz w:val="21"/>
          <w:szCs w:val="21"/>
          <w:u w:val="single"/>
        </w:rPr>
        <w:t>1168</w:t>
      </w:r>
      <w:r>
        <w:rPr>
          <w:rFonts w:ascii="Arial" w:hAnsi="Arial" w:cs="Arial"/>
          <w:color w:val="292929"/>
          <w:sz w:val="21"/>
          <w:szCs w:val="21"/>
        </w:rPr>
        <w:t>__</w:t>
      </w:r>
    </w:p>
    <w:p w:rsidR="00B24BD8" w:rsidRDefault="00B24BD8" w:rsidP="00B24BD8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Заявка на участие в аукционе</w:t>
      </w:r>
    </w:p>
    <w:p w:rsidR="00B24BD8" w:rsidRDefault="00B24BD8" w:rsidP="00B24BD8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24BD8" w:rsidRDefault="00B24BD8" w:rsidP="00B24BD8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2"/>
          <w:szCs w:val="22"/>
        </w:rPr>
        <w:t>Заявитель ____________________________________________________________________</w:t>
      </w:r>
    </w:p>
    <w:p w:rsidR="00B24BD8" w:rsidRDefault="00B24BD8" w:rsidP="00B24BD8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B24BD8" w:rsidRDefault="00B24BD8" w:rsidP="00B24BD8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24BD8" w:rsidRDefault="00B24BD8" w:rsidP="00B24BD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именуемый далее Претендент, в лице________________________________________________</w:t>
      </w:r>
    </w:p>
    <w:p w:rsidR="00B24BD8" w:rsidRDefault="00B24BD8" w:rsidP="00B24BD8">
      <w:pPr>
        <w:shd w:val="clear" w:color="auto" w:fill="FFFFFF"/>
        <w:ind w:left="4320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(должность, Ф.И.О.)</w:t>
      </w:r>
    </w:p>
    <w:p w:rsidR="00B24BD8" w:rsidRDefault="00B24BD8" w:rsidP="00B24BD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действующего</w:t>
      </w:r>
      <w:proofErr w:type="gramEnd"/>
      <w:r>
        <w:rPr>
          <w:rFonts w:ascii="Arial" w:hAnsi="Arial" w:cs="Arial"/>
          <w:color w:val="292929"/>
        </w:rPr>
        <w:t xml:space="preserve"> на основании_______________________________________________________</w:t>
      </w:r>
    </w:p>
    <w:p w:rsidR="00B24BD8" w:rsidRDefault="00B24BD8" w:rsidP="00B24BD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принимая решение об участии в аукционе по продаже объекта муниципальной собственности: нежилое помещение №68, расположенное по адресу: Алтайский край, г. Алейск, пер. Ульяновский, 90, общей площадью 117,8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., кадастровый номер объекта: 22:62:020306:0008:01:403:002:000053160:0100:20068, обязуюсь соблюдать условия аукциона, содержащиеся в информационном сообщении о проведен</w:t>
      </w:r>
      <w:proofErr w:type="gramStart"/>
      <w:r>
        <w:rPr>
          <w:rFonts w:ascii="Arial" w:hAnsi="Arial" w:cs="Arial"/>
          <w:color w:val="292929"/>
        </w:rPr>
        <w:t>ии ау</w:t>
      </w:r>
      <w:proofErr w:type="gramEnd"/>
      <w:r>
        <w:rPr>
          <w:rFonts w:ascii="Arial" w:hAnsi="Arial" w:cs="Arial"/>
          <w:color w:val="292929"/>
        </w:rPr>
        <w:t>кциона, опубликованном в газете «Маяк труда» от_______________2010  года №_______, а также порядок его проведения;</w:t>
      </w:r>
    </w:p>
    <w:p w:rsidR="00B24BD8" w:rsidRDefault="00B24BD8" w:rsidP="00B24BD8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 В случае признания победителем аукциона:</w:t>
      </w:r>
    </w:p>
    <w:p w:rsidR="00B24BD8" w:rsidRDefault="00B24BD8" w:rsidP="00B24BD8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подписать протокол об итогах аукциона в день его проведения;</w:t>
      </w:r>
    </w:p>
    <w:p w:rsidR="00B24BD8" w:rsidRDefault="00B24BD8" w:rsidP="00B24BD8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заключить договор купли-продажи объекта муниципальной собственности не позднее пяти дней со дня подписания протокола о результатах торгов;</w:t>
      </w:r>
    </w:p>
    <w:p w:rsidR="00B24BD8" w:rsidRDefault="00B24BD8" w:rsidP="00B24BD8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Адрес и банковские реквизиты Претендента:</w:t>
      </w:r>
    </w:p>
    <w:p w:rsidR="00B24BD8" w:rsidRDefault="00B24BD8" w:rsidP="00B24BD8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____________________________________________________________________________________________________________________________________________________</w:t>
      </w:r>
    </w:p>
    <w:p w:rsidR="00B24BD8" w:rsidRDefault="00B24BD8" w:rsidP="00B24BD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Приложения:</w:t>
      </w:r>
    </w:p>
    <w:p w:rsidR="00B24BD8" w:rsidRDefault="00B24BD8" w:rsidP="00B24BD8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- Документ, подтверждающий уведомление федерального антимонопольного органа или его   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Федерации;</w:t>
      </w:r>
    </w:p>
    <w:p w:rsidR="00B24BD8" w:rsidRDefault="00B24BD8" w:rsidP="00B24BD8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Нотариально заверенные копии учредительных документов (для юридических лиц) или копия документа, удостоверяющего личность и свидетельство ИНН (для физических лиц);</w:t>
      </w:r>
    </w:p>
    <w:p w:rsidR="00B24BD8" w:rsidRDefault="00B24BD8" w:rsidP="00B24BD8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B24BD8" w:rsidRDefault="00B24BD8" w:rsidP="00B24BD8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Платежный документ с отметкой банка об исполнении, подтверждающий внесение Претендентом установленной суммы задатка на счет, указанный в информационном сообщении;</w:t>
      </w:r>
    </w:p>
    <w:p w:rsidR="00B24BD8" w:rsidRDefault="00B24BD8" w:rsidP="00B24BD8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Письменное решение соответствующего органа управления Претендента о приобретении имущества (если это необходимо в соответствии с учредительными документами Претендента);</w:t>
      </w:r>
    </w:p>
    <w:p w:rsidR="00B24BD8" w:rsidRDefault="00B24BD8" w:rsidP="00B24BD8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Надлежащим образом оформленная доверенность (в случае подачи заявления представителем Претендента);</w:t>
      </w:r>
    </w:p>
    <w:p w:rsidR="00B24BD8" w:rsidRDefault="00B24BD8" w:rsidP="00B24BD8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Претендента;</w:t>
      </w:r>
    </w:p>
    <w:p w:rsidR="00B24BD8" w:rsidRDefault="00B24BD8" w:rsidP="00B24BD8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Подписанная Претендентом опись представленных документов (в 2-х экземплярах).</w:t>
      </w:r>
    </w:p>
    <w:p w:rsidR="00B24BD8" w:rsidRDefault="00B24BD8" w:rsidP="00B24BD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24BD8" w:rsidRDefault="00B24BD8" w:rsidP="00B24BD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Подпись Претендента (его уполномоченного представителя)</w:t>
      </w:r>
    </w:p>
    <w:p w:rsidR="00B24BD8" w:rsidRDefault="00B24BD8" w:rsidP="00B24BD8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          «____» _____________________2010г.</w:t>
      </w:r>
    </w:p>
    <w:p w:rsidR="00B24BD8" w:rsidRDefault="00B24BD8" w:rsidP="00B24BD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24BD8" w:rsidRDefault="00B24BD8" w:rsidP="00B24BD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Заявка принята___________________________________________________________________</w:t>
      </w:r>
    </w:p>
    <w:p w:rsidR="00B24BD8" w:rsidRDefault="00B24BD8" w:rsidP="00B24BD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 (должность специалиста, Ф.И.О., подпись)</w:t>
      </w:r>
    </w:p>
    <w:p w:rsidR="00B24BD8" w:rsidRDefault="00B24BD8" w:rsidP="00B24BD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B24BD8" w:rsidRDefault="00B24BD8" w:rsidP="00B24BD8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час</w:t>
      </w:r>
      <w:proofErr w:type="gramStart"/>
      <w:r>
        <w:rPr>
          <w:rFonts w:ascii="Arial" w:hAnsi="Arial" w:cs="Arial"/>
          <w:color w:val="292929"/>
        </w:rPr>
        <w:t>.</w:t>
      </w:r>
      <w:proofErr w:type="gramEnd"/>
      <w:r>
        <w:rPr>
          <w:rFonts w:ascii="Arial" w:hAnsi="Arial" w:cs="Arial"/>
          <w:color w:val="292929"/>
        </w:rPr>
        <w:t xml:space="preserve"> _____</w:t>
      </w:r>
      <w:proofErr w:type="gramStart"/>
      <w:r>
        <w:rPr>
          <w:rFonts w:ascii="Arial" w:hAnsi="Arial" w:cs="Arial"/>
          <w:color w:val="292929"/>
        </w:rPr>
        <w:t>м</w:t>
      </w:r>
      <w:proofErr w:type="gramEnd"/>
      <w:r>
        <w:rPr>
          <w:rFonts w:ascii="Arial" w:hAnsi="Arial" w:cs="Arial"/>
          <w:color w:val="292929"/>
        </w:rPr>
        <w:t>ин. ____                          «___»___________2010г. за №____</w:t>
      </w:r>
    </w:p>
    <w:p w:rsidR="00B24BD8" w:rsidRDefault="00B24BD8" w:rsidP="00B24BD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6D5351" w:rsidRDefault="000F1512" w:rsidP="00430557">
      <w:pPr>
        <w:rPr>
          <w:lang w:val="en-US"/>
        </w:rPr>
      </w:pPr>
      <w:bookmarkStart w:id="0" w:name="_GoBack"/>
      <w:bookmarkEnd w:id="0"/>
    </w:p>
    <w:sectPr w:rsidR="000F1512" w:rsidRPr="006D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5A65"/>
    <w:rsid w:val="00421E47"/>
    <w:rsid w:val="00430557"/>
    <w:rsid w:val="00445CEE"/>
    <w:rsid w:val="00573AFE"/>
    <w:rsid w:val="00697AEC"/>
    <w:rsid w:val="006D5351"/>
    <w:rsid w:val="006E325F"/>
    <w:rsid w:val="007B2245"/>
    <w:rsid w:val="007B241E"/>
    <w:rsid w:val="00881EE4"/>
    <w:rsid w:val="008F67A7"/>
    <w:rsid w:val="009A0CBD"/>
    <w:rsid w:val="00AE2406"/>
    <w:rsid w:val="00B24BD8"/>
    <w:rsid w:val="00B763CE"/>
    <w:rsid w:val="00E34111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2023-11-04T06:08:00Z</dcterms:created>
  <dcterms:modified xsi:type="dcterms:W3CDTF">2023-11-04T06:08:00Z</dcterms:modified>
</cp:coreProperties>
</file>