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01.10.2014</w:t>
      </w: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    № </w:t>
      </w: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1205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   внесении    дополнений и изменений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муниципальную программу «О поддержке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и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развитии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малого и  среднего  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предприни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мательства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в  городе Алейске»  на  2014-2018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годы  от 10.10.2013 № 1495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   Внести в муниципальную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дополнения и изменения: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    -   раздел 3 «Основная цель и задачи программы» дополнить абзацем следующего содержания: « Определить приоритетные направления развития бизнеса по следующим видам деятельности: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дополнительное образование детей;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производство товаров, работ и услуг;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общественное питание;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сбор и вывоз ТБО;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дорожный сервис (гостиница, СТО, автомойка, благоустроенный туалет)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-     изложить приложение №2 к муниципальной программе «О поддержке и развитии малого и среднего предпринимательства в городе Алейске» на 2014-2018 годы в новой редакции (прилагается).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 Отделу по печати и информации администрации города (Ф.Н.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Сухно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) настоящее постановление разместить  на официальном интернет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 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 администрации города                                                      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Алтайский край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01.10.2014</w:t>
      </w: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№ </w:t>
      </w: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1205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   внесении    дополнений и изменений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муниципальную программу «О поддержке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и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развитии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малого и  среднего 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предприни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мательства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в  городе Алейске»  на  2014-2018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годы  от 10.10.2013 № 1495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   Внести в муниципальную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дополнения и изменения: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-   раздел 3 «Основная цель и задачи программы» дополнить абзацем следующего содержания: « Определить приоритетные направления развития бизнеса по следующим видам деятельности: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дополнительное образование детей;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производство товаров, работ и услуг;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общественное питание;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сбор и вывоз ТБО;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дорожный сервис (гостиница, СТО, автомойка, благоустроенный туалет)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-     изложить приложение №2 к муниципальной программе «О поддержке и развитии малого и среднего предпринимательства в городе Алейске» на 2014-2018 годы в новой редакции (прилагается).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 Отделу по печати и информации администрации города (Ф.Н.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Сухно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) настоящее постановление разместить  на официальном интернет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 xml:space="preserve">Глава  администрации города                                                     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01.10.2014</w:t>
      </w: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№ </w:t>
      </w: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1205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   внесении    дополнений и изменений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муниципальную программу «О поддержке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и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развитии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малого и  среднего 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предприни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мательства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в  городе Алейске»  на  2014-2018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годы  от 10.10.2013 № 1495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   Внести в муниципальную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дополнения и изменения: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-   раздел 3 «Основная цель и задачи программы» дополнить абзацем следующего содержания: « Определить приоритетные направления развития бизнеса по следующим видам деятельности: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дополнительное образование детей;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производство товаров, работ и услуг;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общественное питание;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сбор и вывоз ТБО;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дорожный сервис (гостиница, СТО, автомойка, благоустроенный туалет)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-     изложить приложение №2 к муниципальной программе «О поддержке и развитии малого и среднего предпринимательства в городе Алейске» на 2014-2018 годы в новой редакции (прилагается).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 Отделу по печати и информации администрации города (Ф.Н.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Сухно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) настоящее постановление разместить  на официальном интернет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  администрации города                                                     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В.Н.СериковаАлтайский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край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22657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01.10.2014</w:t>
      </w: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№ </w:t>
      </w:r>
      <w:r w:rsidRPr="00226577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1205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   внесении    дополнений и изменений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муниципальную программу «О поддержке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и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развитии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малого и  среднего 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предприни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мательства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в  городе Алейске»  на  2014-2018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годы  от 10.10.2013 № 1495</w:t>
      </w:r>
    </w:p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   Внести в муниципальную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дополнения и изменения: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-   раздел 3 «Основная цель и задачи программы» дополнить абзацем следующего содержания: « Определить приоритетные направления развития бизнеса по следующим видам деятельности: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дополнительное образование детей;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производство товаров, работ и услуг;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общественное питание;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сбор и вывоз ТБО;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дорожный сервис (гостиница, СТО, автомойка, благоустроенный туалет)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-     изложить приложение №2 к муниципальной программе «О поддержке и развитии малого и среднего предпринимательства в городе Алейске» на 2014-2018 годы в новой редакции (прилагается).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 Отделу по печати и информации администрации города (Ф.Н.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Сухно</w:t>
      </w:r>
      <w:proofErr w:type="spell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) настоящее постановление разместить  на официальном интернет </w:t>
      </w:r>
      <w:proofErr w:type="gram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226577" w:rsidRPr="00226577" w:rsidRDefault="00226577" w:rsidP="00226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 xml:space="preserve">Глава  администрации города                                                      </w:t>
      </w:r>
      <w:proofErr w:type="spellStart"/>
      <w:r w:rsidRPr="0022657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226577" w:rsidRPr="00226577" w:rsidRDefault="00226577" w:rsidP="00226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657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1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к муниципальной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программе «О поддержке и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proofErr w:type="gramStart"/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развитии</w:t>
      </w:r>
      <w:proofErr w:type="gramEnd"/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малого и среднего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предпринимательства в городе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Алейске</w:t>
      </w:r>
      <w:proofErr w:type="gramEnd"/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» на 2014-2018 годы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Перечень программных мероприятий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tbl>
      <w:tblPr>
        <w:tblW w:w="1584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305"/>
        <w:gridCol w:w="862"/>
        <w:gridCol w:w="294"/>
        <w:gridCol w:w="568"/>
        <w:gridCol w:w="210"/>
        <w:gridCol w:w="636"/>
        <w:gridCol w:w="210"/>
        <w:gridCol w:w="862"/>
        <w:gridCol w:w="291"/>
        <w:gridCol w:w="571"/>
        <w:gridCol w:w="210"/>
        <w:gridCol w:w="210"/>
        <w:gridCol w:w="531"/>
        <w:gridCol w:w="210"/>
        <w:gridCol w:w="1758"/>
        <w:gridCol w:w="210"/>
        <w:gridCol w:w="1410"/>
        <w:gridCol w:w="210"/>
        <w:gridCol w:w="1455"/>
        <w:gridCol w:w="210"/>
        <w:gridCol w:w="2213"/>
      </w:tblGrid>
      <w:tr w:rsidR="00226577" w:rsidRPr="00226577" w:rsidTr="00226577">
        <w:trPr>
          <w:trHeight w:val="6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536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Сумма затрат, тыс. рублей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 Направления   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 и  источники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расходов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финансирования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Ожидаемый результат от реализации мероприятия</w:t>
            </w:r>
          </w:p>
        </w:tc>
      </w:tr>
      <w:tr w:rsidR="00226577" w:rsidRPr="00226577" w:rsidTr="00226577">
        <w:trPr>
          <w:trHeight w:val="11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226577" w:rsidRPr="00226577" w:rsidTr="00226577">
        <w:trPr>
          <w:trHeight w:val="535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1. Совершенствование инфраструктуры поддержки предпринимательства и его информационное обеспечение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обеспечение деятельности информационно-консультационного центра поддержки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Оплата расходов по текущему содержанию ИКЦ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уровня доступности и качества информационно-консультационных услуг. Оказание информационной поддержки СМСП и безработным гражданам, желающим открыть собственное дело. Оказание информационной поддержки до 200 обращений в год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общегородских, научно-практических конференций предпринимателей, организация дискуссий, «круглых столов», посвященных проблемам и перспективам развития предпринимательской деятельности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Изготовление справочных материалов для СМСП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</w:t>
            </w:r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Развитие взаимодействия </w:t>
            </w:r>
            <w:proofErr w:type="spell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частно</w:t>
            </w:r>
            <w:proofErr w:type="spellEnd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-государственного партнерства, снижение административных барьеров.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Ежегодное проведение по одному мероприятию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Оказание информационной поддержки СМСП через средства массовой информации (проведение телепрограмм, ведение рубрик в газетах)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Оплата расходов по договорам со СМИ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Администрации города, СМ</w:t>
            </w:r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И(</w:t>
            </w:r>
            <w:proofErr w:type="gramEnd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согласованию)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Рост правовой грамотности СМСП. Публикация в СМИ в течение периода реализации программы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менее 15 информационных статей в год</w:t>
            </w:r>
          </w:p>
        </w:tc>
      </w:tr>
      <w:tr w:rsidR="00226577" w:rsidRPr="00226577" w:rsidTr="00226577">
        <w:trPr>
          <w:trHeight w:val="3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Итого по разделу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520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2. Финансово-кредитная и инвестиционная поддержка предпринимательства</w:t>
            </w:r>
          </w:p>
        </w:tc>
      </w:tr>
      <w:tr w:rsidR="00226577" w:rsidRPr="00226577" w:rsidTr="00226577">
        <w:trPr>
          <w:trHeight w:val="5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Субсидирование части банковской процентной ставки по кредитам, привлеченным субъектами малого и среднего </w:t>
            </w:r>
            <w:proofErr w:type="spellStart"/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выплата субсидий на компенсацию части банковской процентной ставки по кредитам, привлекаемым СМСП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Расширение доступа СМСП к кредитным ресурсам, создание новых рабочих мест, рост заработной платы, внедрение новых технологий. Оказание финансовой поддержки не менее 3 СМСП ежегодно</w:t>
            </w:r>
          </w:p>
        </w:tc>
      </w:tr>
      <w:tr w:rsidR="00226577" w:rsidRPr="00226577" w:rsidTr="00226577">
        <w:trPr>
          <w:trHeight w:val="44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Поддержка начинающих субъектов малого предпринимательства путем предоставления целевых грантов на открытие собственного бизнеса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выплата субсидий СМП в первый год деятельности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Открытие и развитие не менее 6 СМП ежегодно</w:t>
            </w:r>
          </w:p>
        </w:tc>
      </w:tr>
      <w:tr w:rsidR="00226577" w:rsidRPr="00226577" w:rsidTr="002265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226577" w:rsidRPr="00226577" w:rsidTr="00226577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10865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226577" w:rsidRPr="00226577" w:rsidTr="00226577">
        <w:trPr>
          <w:trHeight w:val="45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Возмещение субъектам малого и среднего предпринимательства по программам энергосбережения затрат, связанных с присоединением к коммунальным сетям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возмещение затрат СМСП для реализации программных мероприятий и на подключение к коммунальным сетям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Поддержка СМСП, </w:t>
            </w:r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осуществляющих</w:t>
            </w:r>
            <w:proofErr w:type="gramEnd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программы энергосбережения и присоединение к коммунальным сетям</w:t>
            </w:r>
          </w:p>
        </w:tc>
      </w:tr>
      <w:tr w:rsidR="00226577" w:rsidRPr="00226577" w:rsidTr="002265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226577" w:rsidRPr="00226577" w:rsidTr="002265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226577" w:rsidRPr="00226577" w:rsidTr="00226577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Итого по разделу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1395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3360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3365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14800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1270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5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5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12765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525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3. Подготовка и переподготовка кадров, консультационно-методическая поддержка предпринимательства</w:t>
            </w:r>
          </w:p>
        </w:tc>
      </w:tr>
      <w:tr w:rsidR="00226577" w:rsidRPr="00226577" w:rsidTr="00226577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проведение обучения представителей малого и среднего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оплата расходов </w:t>
            </w:r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согласно договоров</w:t>
            </w:r>
            <w:proofErr w:type="gramEnd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 образовательными учреждениями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Рост правовой грамотности СМСП, доступность информации. Проведение  до 6 семинаров для СМСП ежегодно</w:t>
            </w:r>
          </w:p>
        </w:tc>
      </w:tr>
      <w:tr w:rsidR="00226577" w:rsidRPr="00226577" w:rsidTr="002265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226577" w:rsidRPr="00226577" w:rsidTr="002265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226577" w:rsidRPr="00226577" w:rsidTr="00226577">
        <w:trPr>
          <w:trHeight w:val="4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Итого по разделу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5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5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538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4. Укрепление социального статуса и повышение престижа предпринимательской деятельности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ежегодного конкурса «Лучший предприниматель года» и другие по различным номинациям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мероприятий, приобретение призов для победителей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престижа предпринимательской деятельности. Участие не менее 20 СМСП в конкурсе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ежегодных городских конкурсов «Лучшее промышленное предприятие малого бизнеса» и «</w:t>
            </w:r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Лучший</w:t>
            </w:r>
            <w:proofErr w:type="gramEnd"/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по профессии» и т.п.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мероприятий, приобретение призов для победителей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престижа предпринимательской деятельности. Привлечение к участию не менее 30 представителей СМСП ежегодно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Участие предпринимателей в выставочных мероприятиях в других городах и регионах РФ, а также за пределами РФ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изготовление рекламных буклетов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престижа предпринимательской деятельности. Участие  СМСП в выставочных мероприятиях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изготовление информационных буклетов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Укрепление социального статуса, увеличение количества СМСП в возрасте до 30 лет в количестве до 5 субъектов ежегодно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общегородских мероприятий, посвященных празднованию 26 мая Дня российского предпринимательства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Укрепление социального статуса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сельскохозяйственных ярмарок, ярмарок продукции местных товаропроизводителей, ярмарок «выходного дня»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мероприятий, изготовление баннеров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Стимулирование предпринимательской активности. Ежегодное проведение до 5 ярмарочных мероприятий</w:t>
            </w:r>
          </w:p>
        </w:tc>
      </w:tr>
      <w:tr w:rsidR="00226577" w:rsidRPr="00226577" w:rsidTr="00226577">
        <w:trPr>
          <w:trHeight w:val="3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225" w:line="379" w:lineRule="atLeast"/>
              <w:outlineLvl w:val="0"/>
              <w:rPr>
                <w:rFonts w:ascii="Georgia" w:eastAsia="Times New Roman" w:hAnsi="Georgia" w:cs="Times New Roman"/>
                <w:color w:val="333333"/>
                <w:kern w:val="36"/>
                <w:sz w:val="42"/>
                <w:szCs w:val="42"/>
                <w:lang w:eastAsia="ru-RU"/>
              </w:rPr>
            </w:pPr>
            <w:r w:rsidRPr="00226577">
              <w:rPr>
                <w:rFonts w:ascii="Georgia" w:eastAsia="Times New Roman" w:hAnsi="Georgia" w:cs="Times New Roman"/>
                <w:color w:val="333333"/>
                <w:kern w:val="36"/>
                <w:sz w:val="24"/>
                <w:szCs w:val="24"/>
                <w:lang w:eastAsia="ru-RU"/>
              </w:rPr>
              <w:t>Итого по разделу 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6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225" w:line="240" w:lineRule="auto"/>
              <w:outlineLvl w:val="0"/>
              <w:rPr>
                <w:rFonts w:ascii="Georgia" w:eastAsia="Times New Roman" w:hAnsi="Georgia" w:cs="Times New Roman"/>
                <w:color w:val="333333"/>
                <w:kern w:val="36"/>
                <w:sz w:val="42"/>
                <w:szCs w:val="42"/>
                <w:lang w:eastAsia="ru-RU"/>
              </w:rPr>
            </w:pPr>
            <w:r w:rsidRPr="00226577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42"/>
                <w:szCs w:val="42"/>
                <w:lang w:eastAsia="ru-RU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1500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3525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3537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15610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8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10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1194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13050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26577" w:rsidRPr="00226577" w:rsidTr="002265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:rsidR="00226577" w:rsidRPr="00226577" w:rsidRDefault="00226577" w:rsidP="00226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226577" w:rsidRPr="00226577" w:rsidRDefault="00226577" w:rsidP="00226577">
      <w:pPr>
        <w:shd w:val="clear" w:color="auto" w:fill="FFFFFF"/>
        <w:spacing w:after="225" w:line="240" w:lineRule="auto"/>
        <w:jc w:val="right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226577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t>                                                                                                            </w:t>
      </w:r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Приложение 2</w:t>
      </w:r>
    </w:p>
    <w:p w:rsidR="00226577" w:rsidRPr="00226577" w:rsidRDefault="00226577" w:rsidP="00226577">
      <w:pPr>
        <w:shd w:val="clear" w:color="auto" w:fill="FFFFFF"/>
        <w:spacing w:after="225" w:line="240" w:lineRule="auto"/>
        <w:jc w:val="right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                  к долгосрочной целевой</w:t>
      </w:r>
    </w:p>
    <w:p w:rsidR="00226577" w:rsidRPr="00226577" w:rsidRDefault="00226577" w:rsidP="00226577">
      <w:pPr>
        <w:shd w:val="clear" w:color="auto" w:fill="FFFFFF"/>
        <w:spacing w:after="225" w:line="240" w:lineRule="auto"/>
        <w:jc w:val="right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программе «О поддержке и</w:t>
      </w:r>
    </w:p>
    <w:p w:rsidR="00226577" w:rsidRPr="00226577" w:rsidRDefault="00226577" w:rsidP="00226577">
      <w:pPr>
        <w:shd w:val="clear" w:color="auto" w:fill="FFFFFF"/>
        <w:spacing w:after="225" w:line="240" w:lineRule="auto"/>
        <w:jc w:val="right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развитии</w:t>
      </w:r>
      <w:proofErr w:type="gramEnd"/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 xml:space="preserve"> малого и среднего</w:t>
      </w:r>
    </w:p>
    <w:p w:rsidR="00226577" w:rsidRPr="00226577" w:rsidRDefault="00226577" w:rsidP="00226577">
      <w:pPr>
        <w:shd w:val="clear" w:color="auto" w:fill="FFFFFF"/>
        <w:spacing w:after="225" w:line="240" w:lineRule="auto"/>
        <w:jc w:val="right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предпринимательства в городе</w:t>
      </w:r>
    </w:p>
    <w:p w:rsidR="00226577" w:rsidRPr="00226577" w:rsidRDefault="00226577" w:rsidP="00226577">
      <w:pPr>
        <w:shd w:val="clear" w:color="auto" w:fill="FFFFFF"/>
        <w:spacing w:after="225" w:line="240" w:lineRule="auto"/>
        <w:jc w:val="right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 </w:t>
      </w:r>
      <w:proofErr w:type="gramStart"/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Алейске</w:t>
      </w:r>
      <w:proofErr w:type="gramEnd"/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» на 2014-2018 годы</w:t>
      </w:r>
    </w:p>
    <w:p w:rsidR="00226577" w:rsidRPr="00226577" w:rsidRDefault="00226577" w:rsidP="00226577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226577">
        <w:rPr>
          <w:rFonts w:ascii="Georgia" w:eastAsia="Times New Roman" w:hAnsi="Georgia" w:cs="Arial"/>
          <w:color w:val="333333"/>
          <w:kern w:val="36"/>
          <w:sz w:val="20"/>
          <w:szCs w:val="20"/>
          <w:lang w:eastAsia="ru-RU"/>
        </w:rPr>
        <w:t>                                                                                      (с учетом изменений, постановление №1205 от 01.10.2014)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Динамика важнейших целевых индикаторов и показателей эффективности реализации долгосрочной целевой программы</w:t>
      </w:r>
    </w:p>
    <w:p w:rsidR="00226577" w:rsidRPr="00226577" w:rsidRDefault="00226577" w:rsidP="002265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657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818"/>
        <w:gridCol w:w="986"/>
        <w:gridCol w:w="1067"/>
        <w:gridCol w:w="1080"/>
        <w:gridCol w:w="1080"/>
        <w:gridCol w:w="1080"/>
      </w:tblGrid>
      <w:tr w:rsidR="00226577" w:rsidRPr="00226577" w:rsidTr="00226577">
        <w:trPr>
          <w:trHeight w:val="224"/>
        </w:trPr>
        <w:tc>
          <w:tcPr>
            <w:tcW w:w="3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Целевой индикатор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2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Значение индикатора по годам</w:t>
            </w:r>
          </w:p>
        </w:tc>
      </w:tr>
      <w:tr w:rsidR="00226577" w:rsidRPr="00226577" w:rsidTr="00226577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26577" w:rsidRPr="00226577" w:rsidRDefault="00226577" w:rsidP="0022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2014г.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2015г.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2017г.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2018г.</w:t>
            </w:r>
          </w:p>
        </w:tc>
      </w:tr>
      <w:tr w:rsidR="00226577" w:rsidRPr="00226577" w:rsidTr="00226577">
        <w:trPr>
          <w:trHeight w:val="224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количество субъектов малого и среднего предпринимательства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889</w:t>
            </w:r>
          </w:p>
        </w:tc>
      </w:tr>
      <w:tr w:rsidR="00226577" w:rsidRPr="00226577" w:rsidTr="00226577">
        <w:trPr>
          <w:trHeight w:val="125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численность наемных работников субъектов  малого и среднего предпринимательства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ind w:left="-191" w:firstLine="19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1260</w:t>
            </w:r>
          </w:p>
        </w:tc>
      </w:tr>
      <w:tr w:rsidR="00226577" w:rsidRPr="00226577" w:rsidTr="00226577">
        <w:trPr>
          <w:trHeight w:val="1567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количество субъектов малого и среднего предпринимательства в расчете на 1000 человек населения  города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30,7</w:t>
            </w:r>
          </w:p>
        </w:tc>
      </w:tr>
      <w:tr w:rsidR="00226577" w:rsidRPr="00226577" w:rsidTr="00226577">
        <w:trPr>
          <w:trHeight w:val="139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 xml:space="preserve">- доля </w:t>
            </w:r>
            <w:proofErr w:type="gramStart"/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занятых</w:t>
            </w:r>
            <w:proofErr w:type="gramEnd"/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 сфере малого и среднего предпринимательства в общей численности занятых в экономике  города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34,0</w:t>
            </w:r>
          </w:p>
        </w:tc>
      </w:tr>
      <w:tr w:rsidR="00226577" w:rsidRPr="00226577" w:rsidTr="00226577">
        <w:trPr>
          <w:trHeight w:val="11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-средний уровень заработной платы наемных работников, занятых в сфере малого и среднего предпринимательства в городе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12900</w:t>
            </w:r>
          </w:p>
        </w:tc>
      </w:tr>
      <w:tr w:rsidR="00226577" w:rsidRPr="00226577" w:rsidTr="00226577">
        <w:trPr>
          <w:trHeight w:val="11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   увеличение объема  поступления налогов и сборов от субъектов малого и среднего предпринимательства в бюджет города Алейска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0,6</w:t>
            </w:r>
          </w:p>
        </w:tc>
      </w:tr>
      <w:tr w:rsidR="00226577" w:rsidRPr="00226577" w:rsidTr="00226577">
        <w:trPr>
          <w:trHeight w:val="708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увеличение оборота  организаций, относящихся к СМСП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577" w:rsidRPr="00226577" w:rsidRDefault="00226577" w:rsidP="0022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657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2,0</w:t>
            </w:r>
          </w:p>
        </w:tc>
      </w:tr>
    </w:tbl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2023-12-26T07:46:00Z</dcterms:created>
  <dcterms:modified xsi:type="dcterms:W3CDTF">2023-12-26T07:46:00Z</dcterms:modified>
</cp:coreProperties>
</file>