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0F" w:rsidRDefault="0049160F" w:rsidP="004916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49160F" w:rsidRDefault="0049160F" w:rsidP="0049160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49160F" w:rsidRDefault="0049160F" w:rsidP="0049160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92929"/>
          <w:sz w:val="28"/>
          <w:szCs w:val="28"/>
        </w:rPr>
        <w:t>П</w:t>
      </w:r>
      <w:proofErr w:type="gram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О С Т А Н О В Л Е Н И Е</w:t>
      </w:r>
    </w:p>
    <w:p w:rsidR="0049160F" w:rsidRDefault="0049160F" w:rsidP="0049160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10.10.2013                                                                                № 1495</w:t>
      </w:r>
    </w:p>
    <w:p w:rsidR="0049160F" w:rsidRDefault="0049160F" w:rsidP="0049160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49160F" w:rsidRDefault="0049160F" w:rsidP="0049160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Об утверждении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долгосрочной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целевой</w:t>
      </w:r>
    </w:p>
    <w:p w:rsidR="0049160F" w:rsidRDefault="0049160F" w:rsidP="0049160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программы «О поддержке и развитии</w:t>
      </w:r>
    </w:p>
    <w:p w:rsidR="0049160F" w:rsidRDefault="0049160F" w:rsidP="0049160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малого и среднего предпринимательства</w:t>
      </w:r>
    </w:p>
    <w:p w:rsidR="0049160F" w:rsidRDefault="0049160F" w:rsidP="0049160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городе Алейске» на 2014-2018 годы</w:t>
      </w:r>
    </w:p>
    <w:p w:rsidR="0049160F" w:rsidRDefault="0049160F" w:rsidP="0049160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 основании постановления администрации города Алейска от 29.01.2009 № 92 «Об утверждении порядка разработки, формирования и реализации долгосрочных целевых программ», в целях реализации государственной политики в области развития малого и среднего предпринимательства,</w:t>
      </w:r>
    </w:p>
    <w:p w:rsidR="0049160F" w:rsidRDefault="0049160F" w:rsidP="0049160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49160F" w:rsidRDefault="0049160F" w:rsidP="0049160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  Утвердить прилагаемую долгосрочную целевую программу «О поддержке и развитии малого и среднего предпринимательства в городе Алейске» на 2014-2018 годы.</w:t>
      </w:r>
    </w:p>
    <w:p w:rsidR="0049160F" w:rsidRDefault="0049160F" w:rsidP="0049160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2. Комитету по финансам, налоговой и кредитной политике администрации города Алейска (Н.Г.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Рыжих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) при формировании проекта бюджета на очередной финансовый год предусмотреть </w:t>
      </w:r>
      <w:r>
        <w:rPr>
          <w:rFonts w:ascii="Arial" w:hAnsi="Arial" w:cs="Arial"/>
          <w:color w:val="292929"/>
          <w:sz w:val="28"/>
          <w:szCs w:val="28"/>
        </w:rPr>
        <w:lastRenderedPageBreak/>
        <w:t>денежные средства согласно утвержденной долгосрочной целевой программе.</w:t>
      </w:r>
    </w:p>
    <w:p w:rsidR="0049160F" w:rsidRDefault="0049160F" w:rsidP="0049160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3.   Отделу по печати и информации администрации города (Т.В. Смагиной) настоящее постановление разместить  на официальном интернет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–с</w:t>
      </w:r>
      <w:proofErr w:type="gramEnd"/>
      <w:r>
        <w:rPr>
          <w:rFonts w:ascii="Arial" w:hAnsi="Arial" w:cs="Arial"/>
          <w:color w:val="292929"/>
          <w:sz w:val="28"/>
          <w:szCs w:val="28"/>
        </w:rPr>
        <w:t>айте администрации города Алейска, в «Сборнике муниципальных правовых актов города Алейска Алтайского края».</w:t>
      </w:r>
    </w:p>
    <w:p w:rsidR="0049160F" w:rsidRDefault="0049160F" w:rsidP="0049160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 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  О.Н. Степанову</w:t>
      </w:r>
    </w:p>
    <w:p w:rsidR="0049160F" w:rsidRDefault="0049160F" w:rsidP="0049160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  администрации города                                                      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В.Н.Серикова</w:t>
      </w:r>
      <w:proofErr w:type="spellEnd"/>
    </w:p>
    <w:p w:rsidR="0049160F" w:rsidRDefault="0049160F" w:rsidP="0049160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right"/>
        <w:rPr>
          <w:rFonts w:ascii="Times New Roman" w:hAnsi="Times New Roman" w:cs="Times New Roman"/>
          <w:color w:val="292929"/>
          <w:sz w:val="21"/>
          <w:szCs w:val="21"/>
        </w:rPr>
      </w:pPr>
      <w:bookmarkStart w:id="0" w:name="_Hlk94079875"/>
      <w:r>
        <w:rPr>
          <w:color w:val="014591"/>
          <w:sz w:val="28"/>
          <w:szCs w:val="28"/>
          <w:u w:val="single"/>
        </w:rPr>
        <w:t>                                                                    </w:t>
      </w:r>
      <w:bookmarkEnd w:id="0"/>
      <w:r>
        <w:rPr>
          <w:color w:val="292929"/>
          <w:sz w:val="28"/>
          <w:szCs w:val="28"/>
        </w:rPr>
        <w:t>Приложение</w:t>
      </w:r>
    </w:p>
    <w:p w:rsidR="0049160F" w:rsidRDefault="0049160F" w:rsidP="0049160F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 постановлению администрации</w:t>
      </w:r>
    </w:p>
    <w:p w:rsidR="0049160F" w:rsidRDefault="0049160F" w:rsidP="0049160F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города от 10.10.2013  № 1495</w:t>
      </w:r>
    </w:p>
    <w:p w:rsidR="0049160F" w:rsidRDefault="0049160F" w:rsidP="0049160F">
      <w:pPr>
        <w:shd w:val="clear" w:color="auto" w:fill="FFFFFF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36"/>
          <w:szCs w:val="36"/>
        </w:rPr>
        <w:t> 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36"/>
          <w:szCs w:val="36"/>
        </w:rPr>
        <w:t> 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36"/>
          <w:szCs w:val="36"/>
        </w:rPr>
        <w:t> 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36"/>
          <w:szCs w:val="36"/>
        </w:rPr>
        <w:t> 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36"/>
          <w:szCs w:val="36"/>
        </w:rPr>
        <w:t> 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36"/>
          <w:szCs w:val="36"/>
        </w:rPr>
        <w:t> 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36"/>
          <w:szCs w:val="36"/>
        </w:rPr>
        <w:lastRenderedPageBreak/>
        <w:t> 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36"/>
          <w:szCs w:val="36"/>
        </w:rPr>
        <w:t>Долгосрочная целевая программа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36"/>
          <w:szCs w:val="36"/>
        </w:rPr>
        <w:t>«О поддержке и развитии малого и среднего предпринимательства в городе  Алейске»</w:t>
      </w:r>
    </w:p>
    <w:p w:rsidR="0049160F" w:rsidRDefault="0049160F" w:rsidP="0049160F">
      <w:pPr>
        <w:shd w:val="clear" w:color="auto" w:fill="FFFFFF"/>
        <w:rPr>
          <w:color w:val="292929"/>
          <w:sz w:val="21"/>
          <w:szCs w:val="21"/>
        </w:rPr>
      </w:pPr>
      <w:r>
        <w:rPr>
          <w:b/>
          <w:bCs/>
          <w:color w:val="292929"/>
          <w:sz w:val="36"/>
          <w:szCs w:val="36"/>
        </w:rPr>
        <w:t>                                  на 2014-2018 годы</w:t>
      </w:r>
    </w:p>
    <w:p w:rsidR="0049160F" w:rsidRDefault="0049160F" w:rsidP="0049160F">
      <w:pPr>
        <w:shd w:val="clear" w:color="auto" w:fill="FFFFFF"/>
        <w:rPr>
          <w:color w:val="292929"/>
          <w:sz w:val="21"/>
          <w:szCs w:val="21"/>
        </w:rPr>
      </w:pPr>
      <w:r>
        <w:rPr>
          <w:b/>
          <w:bCs/>
          <w:color w:val="292929"/>
          <w:sz w:val="36"/>
          <w:szCs w:val="36"/>
          <w:lang w:val="en-US"/>
        </w:rPr>
        <w:t> </w:t>
      </w:r>
    </w:p>
    <w:p w:rsidR="0049160F" w:rsidRDefault="0049160F" w:rsidP="0049160F">
      <w:pPr>
        <w:shd w:val="clear" w:color="auto" w:fill="FFFFFF"/>
        <w:rPr>
          <w:color w:val="292929"/>
          <w:sz w:val="21"/>
          <w:szCs w:val="21"/>
        </w:rPr>
      </w:pPr>
      <w:r>
        <w:rPr>
          <w:b/>
          <w:bCs/>
          <w:color w:val="292929"/>
          <w:sz w:val="36"/>
          <w:szCs w:val="36"/>
          <w:lang w:val="en-US"/>
        </w:rPr>
        <w:t> </w:t>
      </w:r>
    </w:p>
    <w:p w:rsidR="0049160F" w:rsidRDefault="0049160F" w:rsidP="0049160F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  <w:sz w:val="20"/>
          <w:szCs w:val="20"/>
        </w:rPr>
        <w:br w:type="textWrapping" w:clear="all"/>
      </w:r>
    </w:p>
    <w:p w:rsidR="0049160F" w:rsidRDefault="0049160F" w:rsidP="0049160F">
      <w:pPr>
        <w:shd w:val="clear" w:color="auto" w:fill="FFFFFF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  <w:r>
        <w:rPr>
          <w:b/>
          <w:bCs/>
          <w:color w:val="292929"/>
          <w:sz w:val="36"/>
          <w:szCs w:val="36"/>
        </w:rPr>
        <w:t>                             </w:t>
      </w:r>
      <w:r>
        <w:rPr>
          <w:b/>
          <w:bCs/>
          <w:color w:val="292929"/>
          <w:sz w:val="28"/>
          <w:szCs w:val="28"/>
        </w:rPr>
        <w:t>ПАСПОРТ ПРОГРАММЫ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1752"/>
        <w:gridCol w:w="966"/>
        <w:gridCol w:w="837"/>
        <w:gridCol w:w="837"/>
        <w:gridCol w:w="837"/>
        <w:gridCol w:w="837"/>
        <w:gridCol w:w="876"/>
      </w:tblGrid>
      <w:tr w:rsidR="0049160F" w:rsidTr="0049160F">
        <w:tc>
          <w:tcPr>
            <w:tcW w:w="221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Наименование программы        </w:t>
            </w:r>
          </w:p>
        </w:tc>
        <w:tc>
          <w:tcPr>
            <w:tcW w:w="7523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«О поддержке и развитии малого и среднего предпринимательства в городе Алейске»  на 2014-2018 годы</w:t>
            </w:r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(далее - программа)             </w:t>
            </w:r>
          </w:p>
        </w:tc>
      </w:tr>
      <w:tr w:rsidR="0049160F" w:rsidTr="0049160F">
        <w:trPr>
          <w:trHeight w:val="667"/>
        </w:trPr>
        <w:tc>
          <w:tcPr>
            <w:tcW w:w="221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Заказчик программы        </w:t>
            </w:r>
          </w:p>
        </w:tc>
        <w:tc>
          <w:tcPr>
            <w:tcW w:w="7523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города  Алейска</w:t>
            </w:r>
          </w:p>
        </w:tc>
      </w:tr>
      <w:tr w:rsidR="0049160F" w:rsidTr="0049160F">
        <w:tc>
          <w:tcPr>
            <w:tcW w:w="221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523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Информационно-консультационный центр по взаимодействию с предпринимательством администрации города Алейск</w:t>
            </w:r>
            <w:proofErr w:type="gramStart"/>
            <w:r>
              <w:rPr>
                <w:color w:val="292929"/>
                <w:sz w:val="28"/>
                <w:szCs w:val="28"/>
              </w:rPr>
              <w:t>а(</w:t>
            </w:r>
            <w:proofErr w:type="gramEnd"/>
            <w:r>
              <w:rPr>
                <w:color w:val="292929"/>
                <w:sz w:val="28"/>
                <w:szCs w:val="28"/>
              </w:rPr>
              <w:t>далее ИКЦ)</w:t>
            </w:r>
          </w:p>
        </w:tc>
      </w:tr>
      <w:tr w:rsidR="0049160F" w:rsidTr="0049160F">
        <w:tc>
          <w:tcPr>
            <w:tcW w:w="221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Цель и задачи программы        </w:t>
            </w:r>
          </w:p>
        </w:tc>
        <w:tc>
          <w:tcPr>
            <w:tcW w:w="7523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Цель:</w:t>
            </w:r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условий для интенсивного развития малого и среднего предпринимательства на территории города Алейска  на основе формирования эффективных механизмов его поддержки, повышения вклада малого и среднего предпринимательства в решении экономических и социальных задач города</w:t>
            </w:r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lastRenderedPageBreak/>
              <w:t>Задачи:</w:t>
            </w:r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  создания в городе благоприятного делового климата для развития малого и среднего бизнеса в городе;</w:t>
            </w:r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создания эффективной инфраструктуры поддержки субъектов малого и среднего предпринимательства, совершенствование правовых, экономических и организационных условий, снижение административных барьеров;</w:t>
            </w:r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развития малого и среднего предпринимательства во многих отраслях и секторах экономики города, создание новых рабочих мест;</w:t>
            </w:r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оказания финансово-кредитной и имущественной поддержки СМСП, повышение доступности финансовых ресурсов для субъектов малого и среднего предпринимательства;</w:t>
            </w:r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развития системы информационно-консультационной, образовательной поддержки субъектов малого и среднего предпринимательства;</w:t>
            </w:r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укрепления социального статуса и повышение престижа предпринимательской деятельности.</w:t>
            </w:r>
          </w:p>
        </w:tc>
      </w:tr>
      <w:tr w:rsidR="0049160F" w:rsidTr="0049160F">
        <w:tc>
          <w:tcPr>
            <w:tcW w:w="221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7523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количество субъектов  малого и среднего предпринимательства (единиц);</w:t>
            </w:r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   численность наемных работников субъектов  малого и среднего предпринимательства (человек);</w:t>
            </w:r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количество субъектов малого и среднего предпринимательства в расчете на 1000 человек населения  города (единиц);</w:t>
            </w:r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- доля </w:t>
            </w:r>
            <w:proofErr w:type="gramStart"/>
            <w:r>
              <w:rPr>
                <w:color w:val="292929"/>
                <w:sz w:val="28"/>
                <w:szCs w:val="28"/>
              </w:rPr>
              <w:t>занятых</w:t>
            </w:r>
            <w:proofErr w:type="gramEnd"/>
            <w:r>
              <w:rPr>
                <w:color w:val="292929"/>
                <w:sz w:val="28"/>
                <w:szCs w:val="28"/>
              </w:rPr>
              <w:t xml:space="preserve"> в сфере малого и среднего предпринимательства в общей численности занятых в экономике  города (%);</w:t>
            </w:r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-  средний уровень заработной платы наемных </w:t>
            </w:r>
            <w:r>
              <w:rPr>
                <w:color w:val="292929"/>
                <w:sz w:val="28"/>
                <w:szCs w:val="28"/>
              </w:rPr>
              <w:lastRenderedPageBreak/>
              <w:t>работников, занятых в сфере малого и среднего предпринимательства в городе (руб.);</w:t>
            </w:r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  объем  поступления налогов и сборов от субъектов малого и среднего предпринимательства в бюджет города Алейска</w:t>
            </w:r>
            <w:proofErr w:type="gramStart"/>
            <w:r>
              <w:rPr>
                <w:color w:val="292929"/>
                <w:sz w:val="28"/>
                <w:szCs w:val="28"/>
              </w:rPr>
              <w:t xml:space="preserve"> (%);</w:t>
            </w:r>
            <w:proofErr w:type="gramEnd"/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   увеличение оборота  организаций, относящихся к СМСП</w:t>
            </w:r>
            <w:proofErr w:type="gramStart"/>
            <w:r>
              <w:rPr>
                <w:color w:val="292929"/>
                <w:sz w:val="28"/>
                <w:szCs w:val="28"/>
              </w:rPr>
              <w:t xml:space="preserve"> (%)</w:t>
            </w:r>
            <w:proofErr w:type="gramEnd"/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</w:tr>
      <w:tr w:rsidR="0049160F" w:rsidTr="0049160F">
        <w:trPr>
          <w:trHeight w:val="888"/>
        </w:trPr>
        <w:tc>
          <w:tcPr>
            <w:tcW w:w="221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lastRenderedPageBreak/>
              <w:t>Сроки реализации программы                  </w:t>
            </w:r>
          </w:p>
        </w:tc>
        <w:tc>
          <w:tcPr>
            <w:tcW w:w="7523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2014-2018 годы</w:t>
            </w:r>
          </w:p>
        </w:tc>
      </w:tr>
      <w:tr w:rsidR="0049160F" w:rsidTr="0049160F">
        <w:tc>
          <w:tcPr>
            <w:tcW w:w="221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523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Структурные подразделения администрации города Алейска, Совет предпринимателей при главе администрации города, ИКЦ, Кредитные организации,</w:t>
            </w:r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Учебные заведения, Издательские организации,  СМИ</w:t>
            </w:r>
          </w:p>
        </w:tc>
      </w:tr>
      <w:tr w:rsidR="0049160F" w:rsidTr="0049160F">
        <w:trPr>
          <w:trHeight w:val="933"/>
        </w:trPr>
        <w:tc>
          <w:tcPr>
            <w:tcW w:w="2211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Объемы и источники фи-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292929"/>
                <w:sz w:val="28"/>
                <w:szCs w:val="28"/>
              </w:rPr>
              <w:t>нансирования</w:t>
            </w:r>
            <w:proofErr w:type="spellEnd"/>
          </w:p>
          <w:p w:rsidR="0049160F" w:rsidRDefault="0049160F">
            <w:pPr>
              <w:ind w:right="-239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                                   </w:t>
            </w:r>
          </w:p>
        </w:tc>
        <w:tc>
          <w:tcPr>
            <w:tcW w:w="18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2014-2018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2014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2015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2017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2018</w:t>
            </w:r>
          </w:p>
        </w:tc>
      </w:tr>
      <w:tr w:rsidR="0049160F" w:rsidTr="0049160F">
        <w:trPr>
          <w:trHeight w:val="52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spacing w:line="230" w:lineRule="atLeast"/>
              <w:ind w:right="-120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Всего,</w:t>
            </w:r>
          </w:p>
          <w:p w:rsidR="0049160F" w:rsidRDefault="0049160F">
            <w:pPr>
              <w:spacing w:line="230" w:lineRule="atLeast"/>
              <w:ind w:right="-120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тыс. 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</w:rPr>
              <w:t>17380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3270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3505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3525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3537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3543</w:t>
            </w:r>
          </w:p>
        </w:tc>
      </w:tr>
      <w:tr w:rsidR="0049160F" w:rsidTr="0049160F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spacing w:line="230" w:lineRule="atLeast"/>
              <w:ind w:right="-120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Федеральный бюджет,</w:t>
            </w:r>
          </w:p>
          <w:p w:rsidR="0049160F" w:rsidRDefault="0049160F">
            <w:pPr>
              <w:spacing w:line="230" w:lineRule="atLeast"/>
              <w:ind w:right="-120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тыс. 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14820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2964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2964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2964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2964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2964</w:t>
            </w:r>
          </w:p>
        </w:tc>
      </w:tr>
      <w:tr w:rsidR="0049160F" w:rsidTr="0049160F">
        <w:trPr>
          <w:trHeight w:val="57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spacing w:line="230" w:lineRule="atLeast"/>
              <w:ind w:right="-120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Краевой </w:t>
            </w:r>
            <w:r>
              <w:rPr>
                <w:color w:val="292929"/>
                <w:spacing w:val="-10"/>
              </w:rPr>
              <w:t>бюджет,</w:t>
            </w:r>
          </w:p>
          <w:p w:rsidR="0049160F" w:rsidRDefault="0049160F">
            <w:pPr>
              <w:spacing w:line="230" w:lineRule="atLeast"/>
              <w:ind w:right="-120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pacing w:val="-10"/>
              </w:rPr>
              <w:t>тыс. </w:t>
            </w:r>
            <w:r>
              <w:rPr>
                <w:color w:val="292929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780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156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156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156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156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156</w:t>
            </w:r>
          </w:p>
        </w:tc>
      </w:tr>
      <w:tr w:rsidR="0049160F" w:rsidTr="0049160F">
        <w:trPr>
          <w:trHeight w:val="5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spacing w:line="230" w:lineRule="atLeast"/>
              <w:ind w:right="-120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Б</w:t>
            </w:r>
            <w:r>
              <w:rPr>
                <w:color w:val="292929"/>
                <w:spacing w:val="-10"/>
              </w:rPr>
              <w:t>юджет города,</w:t>
            </w:r>
          </w:p>
          <w:p w:rsidR="0049160F" w:rsidRDefault="0049160F">
            <w:pPr>
              <w:spacing w:line="230" w:lineRule="atLeast"/>
              <w:ind w:right="-120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pacing w:val="-10"/>
              </w:rPr>
              <w:t>тыс. </w:t>
            </w:r>
            <w:r>
              <w:rPr>
                <w:color w:val="292929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1780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150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385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405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417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423</w:t>
            </w:r>
          </w:p>
        </w:tc>
      </w:tr>
      <w:tr w:rsidR="0049160F" w:rsidTr="0049160F">
        <w:tc>
          <w:tcPr>
            <w:tcW w:w="221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 xml:space="preserve">Ожидаемые конечные результаты реализации программы и показатели </w:t>
            </w:r>
            <w:r>
              <w:rPr>
                <w:b/>
                <w:bCs/>
                <w:color w:val="292929"/>
                <w:sz w:val="28"/>
                <w:szCs w:val="28"/>
              </w:rPr>
              <w:lastRenderedPageBreak/>
              <w:t>социально-экономической эффективности</w:t>
            </w:r>
          </w:p>
        </w:tc>
        <w:tc>
          <w:tcPr>
            <w:tcW w:w="7523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 xml:space="preserve">Социально-экономическая эффективность программы оценивается по степени достижения установленных в ней целевых индикаторов. </w:t>
            </w:r>
            <w:proofErr w:type="gramStart"/>
            <w:r>
              <w:rPr>
                <w:color w:val="292929"/>
              </w:rPr>
              <w:t>Эффективность исполнения программы  выражается в достижении экономического, социального и бюджетного эффектов: в ежегодном </w:t>
            </w:r>
            <w:r>
              <w:rPr>
                <w:i/>
                <w:iCs/>
                <w:color w:val="292929"/>
              </w:rPr>
              <w:t>увеличении оборота организаций</w:t>
            </w:r>
            <w:r>
              <w:rPr>
                <w:color w:val="292929"/>
              </w:rPr>
              <w:t>, относящихся к СМСП   с 0,3% в 2014 году до 2% в 2018 году, увеличение </w:t>
            </w:r>
            <w:r>
              <w:rPr>
                <w:i/>
                <w:iCs/>
                <w:color w:val="292929"/>
              </w:rPr>
              <w:t>количества субъектов малого</w:t>
            </w:r>
            <w:r>
              <w:rPr>
                <w:color w:val="292929"/>
              </w:rPr>
              <w:t> и </w:t>
            </w:r>
            <w:r>
              <w:rPr>
                <w:i/>
                <w:iCs/>
                <w:color w:val="292929"/>
              </w:rPr>
              <w:t>среднего предпринимательства</w:t>
            </w:r>
            <w:r>
              <w:rPr>
                <w:color w:val="292929"/>
              </w:rPr>
              <w:t>  на 24 единицы за период действия программы,</w:t>
            </w:r>
            <w:r>
              <w:rPr>
                <w:i/>
                <w:iCs/>
                <w:color w:val="292929"/>
              </w:rPr>
              <w:t xml:space="preserve"> численность наемных </w:t>
            </w:r>
            <w:r>
              <w:rPr>
                <w:i/>
                <w:iCs/>
                <w:color w:val="292929"/>
              </w:rPr>
              <w:lastRenderedPageBreak/>
              <w:t>работников</w:t>
            </w:r>
            <w:r>
              <w:rPr>
                <w:color w:val="292929"/>
              </w:rPr>
              <w:t>  </w:t>
            </w:r>
            <w:r>
              <w:rPr>
                <w:i/>
                <w:iCs/>
                <w:color w:val="292929"/>
              </w:rPr>
              <w:t>субъектов малого и среднего предпринимательства </w:t>
            </w:r>
            <w:r>
              <w:rPr>
                <w:color w:val="292929"/>
              </w:rPr>
              <w:t>увеличится на 40  человек, </w:t>
            </w:r>
            <w:r>
              <w:rPr>
                <w:i/>
                <w:iCs/>
                <w:color w:val="292929"/>
              </w:rPr>
              <w:t>количество субъектов малого и среднего</w:t>
            </w:r>
            <w:proofErr w:type="gramEnd"/>
            <w:r>
              <w:rPr>
                <w:i/>
                <w:iCs/>
                <w:color w:val="292929"/>
              </w:rPr>
              <w:t xml:space="preserve"> </w:t>
            </w:r>
            <w:proofErr w:type="gramStart"/>
            <w:r>
              <w:rPr>
                <w:i/>
                <w:iCs/>
                <w:color w:val="292929"/>
              </w:rPr>
              <w:t>предпринимательства  в расчете  на 1000 человек</w:t>
            </w:r>
            <w:r>
              <w:rPr>
                <w:color w:val="292929"/>
              </w:rPr>
              <w:t> </w:t>
            </w:r>
            <w:r>
              <w:rPr>
                <w:i/>
                <w:iCs/>
                <w:color w:val="292929"/>
              </w:rPr>
              <w:t>населения города</w:t>
            </w:r>
            <w:r>
              <w:rPr>
                <w:color w:val="292929"/>
              </w:rPr>
              <w:t>  возрастет с 29,9  до 30,7 единиц к 2018 году,   произойдет </w:t>
            </w:r>
            <w:r>
              <w:rPr>
                <w:i/>
                <w:iCs/>
                <w:color w:val="292929"/>
              </w:rPr>
              <w:t>повышение уровня оплаты труда наемных работников, занятых в СМСП  </w:t>
            </w:r>
            <w:r>
              <w:rPr>
                <w:color w:val="292929"/>
              </w:rPr>
              <w:t>с 10600 рублей до 12900 рублей, </w:t>
            </w:r>
            <w:r>
              <w:rPr>
                <w:i/>
                <w:iCs/>
                <w:color w:val="292929"/>
              </w:rPr>
              <w:t>увеличение доли занятых в сфере малого и среднего предпринимательства в общей численности работающего</w:t>
            </w:r>
            <w:r>
              <w:rPr>
                <w:color w:val="292929"/>
              </w:rPr>
              <w:t> населения на 2,1 процентных пункта в 2018 году в сравнении с 2014 годом, выражается</w:t>
            </w:r>
            <w:proofErr w:type="gramEnd"/>
            <w:r>
              <w:rPr>
                <w:color w:val="292929"/>
              </w:rPr>
              <w:t xml:space="preserve"> в росте доли налоговых поступлений в бюджет города от СМСП за время реализации программы на 0,4 процентных пункта.</w:t>
            </w:r>
          </w:p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</w:tr>
    </w:tbl>
    <w:p w:rsidR="0049160F" w:rsidRDefault="0049160F" w:rsidP="0049160F">
      <w:pPr>
        <w:shd w:val="clear" w:color="auto" w:fill="FFFFFF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</w:t>
      </w:r>
    </w:p>
    <w:p w:rsidR="0049160F" w:rsidRDefault="0049160F" w:rsidP="0049160F">
      <w:pPr>
        <w:shd w:val="clear" w:color="auto" w:fill="FFFFFF"/>
        <w:ind w:left="720" w:hanging="360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1.</w:t>
      </w:r>
      <w:r>
        <w:rPr>
          <w:color w:val="292929"/>
          <w:sz w:val="14"/>
          <w:szCs w:val="14"/>
        </w:rPr>
        <w:t>     </w:t>
      </w:r>
      <w:r>
        <w:rPr>
          <w:b/>
          <w:bCs/>
          <w:color w:val="292929"/>
          <w:sz w:val="28"/>
          <w:szCs w:val="28"/>
        </w:rPr>
        <w:t>Общие положения</w:t>
      </w:r>
    </w:p>
    <w:p w:rsidR="0049160F" w:rsidRDefault="0049160F" w:rsidP="0049160F">
      <w:pPr>
        <w:shd w:val="clear" w:color="auto" w:fill="FFFFFF"/>
        <w:ind w:left="360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Нормативной правовой базой для разработки программы является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Федеральный закон от 24.07.2007 №209-ФЗ «О развитии малого и среднего предпринимательства в Российской Федерации», Федеральный закон от 06.10.2003 №131-ФЗ «Об общих принципах организации местного самоуправления в Российской Федерации», Закон Алтайского края от 17.11.2008 №110-ЗС «О развитии малого и среднего предпринимательства в Алтайском крае».</w:t>
      </w:r>
    </w:p>
    <w:p w:rsidR="0049160F" w:rsidRDefault="0049160F" w:rsidP="0049160F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настоящей программе используются следующие понятия:</w:t>
      </w:r>
    </w:p>
    <w:p w:rsidR="0049160F" w:rsidRDefault="0049160F" w:rsidP="0049160F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малое и среднее предпринимательство – сектор экономики, определяемый деятельностью субъектов малого и среднего предпринимательства на рынке товаров, работ и услуг;</w:t>
      </w:r>
    </w:p>
    <w:p w:rsidR="0049160F" w:rsidRDefault="0049160F" w:rsidP="0049160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  субъекты малого и среднего предпринимательства (далее СМСП) – 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</w:t>
      </w:r>
      <w:r>
        <w:rPr>
          <w:rFonts w:ascii="Arial" w:hAnsi="Arial" w:cs="Arial"/>
          <w:color w:val="292929"/>
          <w:sz w:val="28"/>
          <w:szCs w:val="28"/>
        </w:rPr>
        <w:lastRenderedPageBreak/>
        <w:t>осуществляющие предпринимательскую деятельность без образования юридического лица (далее – «индивидуальные предприниматели»):</w:t>
      </w:r>
    </w:p>
    <w:p w:rsidR="0049160F" w:rsidRDefault="0049160F" w:rsidP="0049160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 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двадцати пяти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юридическим лицам, не являющимся субъектами малого и среднего предпринимательства, не должна превышать двадцати пяти процентов;</w:t>
      </w:r>
    </w:p>
    <w:p w:rsidR="0049160F" w:rsidRDefault="0049160F" w:rsidP="0049160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 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49160F" w:rsidRDefault="0049160F" w:rsidP="0049160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 от ста одного до двухсот пятидесяти человек включительно для средних предприятий;</w:t>
      </w:r>
    </w:p>
    <w:p w:rsidR="0049160F" w:rsidRDefault="0049160F" w:rsidP="0049160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  до ста человек включительно для малых предприятий; среди малых предприятий выделяются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микропредприятия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– до пятнадцати человек;</w:t>
      </w:r>
    </w:p>
    <w:p w:rsidR="0049160F" w:rsidRDefault="0049160F" w:rsidP="0049160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 3) выручка от реализации товаров (выполнения работ, оказания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49160F" w:rsidRDefault="0049160F" w:rsidP="0049160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  Средняя численность работников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микропредприятия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, малого предприятия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указанных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микропредприятий</w:t>
      </w:r>
      <w:proofErr w:type="spellEnd"/>
      <w:r>
        <w:rPr>
          <w:rFonts w:ascii="Arial" w:hAnsi="Arial" w:cs="Arial"/>
          <w:color w:val="292929"/>
          <w:sz w:val="28"/>
          <w:szCs w:val="28"/>
        </w:rPr>
        <w:t>, малых предприятий или средних предприятий.</w:t>
      </w:r>
    </w:p>
    <w:p w:rsidR="0049160F" w:rsidRDefault="0049160F" w:rsidP="0049160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 Выручка от реализации товаров (выполнения работ, оказания услуг) за календарный год определяется в порядке, установленном Налоговым кодексом Российской Федерации.</w:t>
      </w:r>
    </w:p>
    <w:p w:rsidR="0049160F" w:rsidRDefault="0049160F" w:rsidP="0049160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49160F" w:rsidRDefault="0049160F" w:rsidP="0049160F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ind w:firstLine="720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ind w:left="360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2. Характеристика проблемы и обоснование необходимости ее решения программными методами</w:t>
      </w:r>
    </w:p>
    <w:p w:rsidR="0049160F" w:rsidRDefault="0049160F" w:rsidP="0049160F">
      <w:pPr>
        <w:shd w:val="clear" w:color="auto" w:fill="FFFFFF"/>
        <w:ind w:left="36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</w:t>
      </w:r>
    </w:p>
    <w:p w:rsidR="0049160F" w:rsidRDefault="0049160F" w:rsidP="0049160F">
      <w:pPr>
        <w:shd w:val="clear" w:color="auto" w:fill="FFFFFF"/>
        <w:ind w:left="36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</w:t>
      </w:r>
    </w:p>
    <w:p w:rsidR="0049160F" w:rsidRDefault="0049160F" w:rsidP="0049160F">
      <w:pPr>
        <w:shd w:val="clear" w:color="auto" w:fill="FFFFFF"/>
        <w:ind w:firstLine="851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последние годы развитие предпринимательства в городе, как и в целом по России, приобретает все большее политическое, социальное и экономическое значение и является основой формирования среднего класса – основного гаранта политической и социальной стабильности, демократического развития общества. Данный сектор экономики способствует  налоговому наполнению бюджета, созданию новых рабочих мест, насыщению  потребительского рынка разнообразными товарами и услугами. Он ориентирован, главным образом, на местный рынок.</w:t>
      </w:r>
    </w:p>
    <w:p w:rsidR="0049160F" w:rsidRDefault="0049160F" w:rsidP="0049160F">
      <w:pPr>
        <w:shd w:val="clear" w:color="auto" w:fill="FFFFFF"/>
        <w:ind w:firstLine="851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Вклад малого бизнеса в экономику города характеризуется его удельным весом в основных  показателях социально-экономического развития.</w:t>
      </w:r>
      <w:r>
        <w:rPr>
          <w:b/>
          <w:bCs/>
          <w:color w:val="292929"/>
          <w:sz w:val="12"/>
          <w:szCs w:val="12"/>
        </w:rPr>
        <w:t> </w:t>
      </w:r>
      <w:r>
        <w:rPr>
          <w:color w:val="292929"/>
          <w:sz w:val="28"/>
          <w:szCs w:val="28"/>
        </w:rPr>
        <w:t xml:space="preserve">По состоянию на 01.01.2013 в городе зарегистрировано 886 субъектов малого и среднего  предпринимательства, в том числе свыше 750 определены в качестве индивидуальных предпринимателей. Количество малых предприятий за </w:t>
      </w:r>
      <w:proofErr w:type="gramStart"/>
      <w:r>
        <w:rPr>
          <w:color w:val="292929"/>
          <w:sz w:val="28"/>
          <w:szCs w:val="28"/>
        </w:rPr>
        <w:t>последние</w:t>
      </w:r>
      <w:proofErr w:type="gramEnd"/>
      <w:r>
        <w:rPr>
          <w:color w:val="292929"/>
          <w:sz w:val="28"/>
          <w:szCs w:val="28"/>
        </w:rPr>
        <w:t>  5 лет остается относительно  неизменным – в пределах 110 – 135 единиц.</w:t>
      </w:r>
    </w:p>
    <w:p w:rsidR="0049160F" w:rsidRDefault="0049160F" w:rsidP="0049160F">
      <w:pPr>
        <w:shd w:val="clear" w:color="auto" w:fill="FFFFFF"/>
        <w:ind w:firstLine="851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В сфере малого и среднего бизнеса трудится около 3100 человек или 31,5 % от общей численности занятых в экономике города (в 2006 году – 23,5 %). </w:t>
      </w:r>
      <w:proofErr w:type="gramStart"/>
      <w:r>
        <w:rPr>
          <w:color w:val="292929"/>
          <w:sz w:val="28"/>
          <w:szCs w:val="28"/>
        </w:rPr>
        <w:t>До 2012 года количество работающих в малом бизнесе увеличилось почти на 23 %, по договорам найма у индивидуальных предпринимателей более чем в 1,5 раза.</w:t>
      </w:r>
      <w:proofErr w:type="gramEnd"/>
      <w:r>
        <w:rPr>
          <w:color w:val="292929"/>
          <w:sz w:val="28"/>
          <w:szCs w:val="28"/>
        </w:rPr>
        <w:t xml:space="preserve"> В 4 квартале 2012 года численность индивидуальных предпринимателей снизилась на 71 человек. Существенной причиной, оказавшей влияние на  сокращение количества  предпринимателей, явилось увеличение  платежей с 01.01.2013  в Пенсионный Фонд РФ.</w:t>
      </w:r>
    </w:p>
    <w:p w:rsidR="0049160F" w:rsidRDefault="0049160F" w:rsidP="0049160F">
      <w:pPr>
        <w:shd w:val="clear" w:color="auto" w:fill="FFFFFF"/>
        <w:ind w:firstLine="851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До  2012 года рост выпуска промышленной продукции субъектами малого бизнеса ежегодно составлял 130-150 %  к уровню предыдущего года. В 2012 году в связи с сокращением  численности предпринимателей  данный показатель снизился на 57,3 %.  Уровень продукции, выпускаемой малыми предприятиями, в общем</w:t>
      </w:r>
      <w:r>
        <w:rPr>
          <w:color w:val="292929"/>
          <w:sz w:val="21"/>
          <w:szCs w:val="21"/>
        </w:rPr>
        <w:t> </w:t>
      </w:r>
      <w:r>
        <w:rPr>
          <w:color w:val="292929"/>
          <w:sz w:val="28"/>
          <w:szCs w:val="28"/>
        </w:rPr>
        <w:t>объеме выпускаемой продукции в городе на протяжении  последних лет остается на уровне 3,5 – 5 %.</w:t>
      </w:r>
    </w:p>
    <w:p w:rsidR="0049160F" w:rsidRDefault="0049160F" w:rsidP="0049160F">
      <w:pPr>
        <w:shd w:val="clear" w:color="auto" w:fill="FFFFFF"/>
        <w:ind w:firstLine="851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Налоговые поступления от субъектов малого предпринимательства в бюджет города в последние 4 года  колебались  в пределах 18 - 20 % доходной части бюджета города, 2012 год – 23,5 %.  В 2012 году в ИКЦ обратилось 198 человек (2009-2011 год – 608). Из  бюджета города и края   получили поддержку в виде субсидирования части банковской процентной ставки 4 предпринимателя в объеме 218 </w:t>
      </w:r>
      <w:proofErr w:type="spellStart"/>
      <w:r>
        <w:rPr>
          <w:color w:val="292929"/>
          <w:sz w:val="28"/>
          <w:szCs w:val="28"/>
        </w:rPr>
        <w:t>тыс</w:t>
      </w:r>
      <w:proofErr w:type="gramStart"/>
      <w:r>
        <w:rPr>
          <w:color w:val="292929"/>
          <w:sz w:val="28"/>
          <w:szCs w:val="28"/>
        </w:rPr>
        <w:t>.р</w:t>
      </w:r>
      <w:proofErr w:type="gramEnd"/>
      <w:r>
        <w:rPr>
          <w:color w:val="292929"/>
          <w:sz w:val="28"/>
          <w:szCs w:val="28"/>
        </w:rPr>
        <w:t>уб</w:t>
      </w:r>
      <w:proofErr w:type="spellEnd"/>
      <w:r>
        <w:rPr>
          <w:color w:val="292929"/>
          <w:sz w:val="28"/>
          <w:szCs w:val="28"/>
        </w:rPr>
        <w:t xml:space="preserve">. (2009-2011 год – 14 чел., 2673,5 тыс. руб.), за 4 года открыли бизнес 102 безработных гражданина, получив из краевого бюджета субсидию в размере 58800 </w:t>
      </w:r>
      <w:proofErr w:type="spellStart"/>
      <w:r>
        <w:rPr>
          <w:color w:val="292929"/>
          <w:sz w:val="28"/>
          <w:szCs w:val="28"/>
        </w:rPr>
        <w:t>руб.каждый</w:t>
      </w:r>
      <w:proofErr w:type="spellEnd"/>
      <w:r>
        <w:rPr>
          <w:color w:val="292929"/>
          <w:sz w:val="28"/>
          <w:szCs w:val="28"/>
        </w:rPr>
        <w:t xml:space="preserve"> (создано 100 рабочих мест). Оказана помощь 13 предпринимателям на развитие собственного дела в виде </w:t>
      </w:r>
      <w:proofErr w:type="spellStart"/>
      <w:r>
        <w:rPr>
          <w:color w:val="292929"/>
          <w:sz w:val="28"/>
          <w:szCs w:val="28"/>
        </w:rPr>
        <w:t>грантовой</w:t>
      </w:r>
      <w:proofErr w:type="spellEnd"/>
      <w:r>
        <w:rPr>
          <w:color w:val="292929"/>
          <w:sz w:val="28"/>
          <w:szCs w:val="28"/>
        </w:rPr>
        <w:t xml:space="preserve"> поддержки, итогом финансовой помощи стало дальнейшее развитие бизнеса, создание дополнительно </w:t>
      </w:r>
      <w:r>
        <w:rPr>
          <w:b/>
          <w:bCs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t>рабочих мест.  Общий объем средств бюджетов различных уровней, направленных на поддержку бизнеса составил 2216,3 тыс. руб.</w:t>
      </w:r>
    </w:p>
    <w:p w:rsidR="0049160F" w:rsidRDefault="0049160F" w:rsidP="0049160F">
      <w:pPr>
        <w:shd w:val="clear" w:color="auto" w:fill="FFFFFF"/>
        <w:ind w:firstLine="851"/>
        <w:jc w:val="right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Таблица 1</w:t>
      </w:r>
    </w:p>
    <w:p w:rsidR="0049160F" w:rsidRDefault="0049160F" w:rsidP="0049160F">
      <w:pPr>
        <w:shd w:val="clear" w:color="auto" w:fill="FFFFFF"/>
        <w:ind w:firstLine="851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Краткие данные по  малому предпринимательству</w:t>
      </w:r>
    </w:p>
    <w:p w:rsidR="0049160F" w:rsidRDefault="0049160F" w:rsidP="0049160F">
      <w:pPr>
        <w:shd w:val="clear" w:color="auto" w:fill="FFFFFF"/>
        <w:ind w:firstLine="851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12"/>
          <w:szCs w:val="12"/>
        </w:rPr>
        <w:t> 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4"/>
        <w:gridCol w:w="1440"/>
        <w:gridCol w:w="1620"/>
        <w:gridCol w:w="1440"/>
        <w:gridCol w:w="1620"/>
      </w:tblGrid>
      <w:tr w:rsidR="0049160F" w:rsidTr="0049160F"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2009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2010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2011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2012</w:t>
            </w:r>
          </w:p>
        </w:tc>
      </w:tr>
      <w:tr w:rsidR="0049160F" w:rsidTr="0049160F">
        <w:tc>
          <w:tcPr>
            <w:tcW w:w="3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Количество малых предприятий, 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133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49160F" w:rsidTr="0049160F">
        <w:tc>
          <w:tcPr>
            <w:tcW w:w="3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Среднесписочная численность работников малых предприятий, 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1085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1053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864</w:t>
            </w:r>
          </w:p>
        </w:tc>
      </w:tr>
      <w:tr w:rsidR="0049160F" w:rsidTr="0049160F">
        <w:tc>
          <w:tcPr>
            <w:tcW w:w="3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Средняя начисленная заработная плата одного работника малого предприятия,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8173,4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8482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8324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8676</w:t>
            </w:r>
          </w:p>
        </w:tc>
      </w:tr>
    </w:tbl>
    <w:p w:rsidR="0049160F" w:rsidRDefault="0049160F" w:rsidP="0049160F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b/>
          <w:bCs/>
          <w:color w:val="292929"/>
          <w:sz w:val="21"/>
          <w:szCs w:val="21"/>
        </w:rPr>
        <w:lastRenderedPageBreak/>
        <w:t> </w:t>
      </w:r>
    </w:p>
    <w:p w:rsidR="0049160F" w:rsidRDefault="0049160F" w:rsidP="0049160F">
      <w:pPr>
        <w:shd w:val="clear" w:color="auto" w:fill="FFFFFF"/>
        <w:ind w:firstLine="851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Непроизводственная сфера деятельности по-прежнему остается приоритетной для вложения капитала. Свыше 60 % общего количества субъектов малого бизнеса заняты в области потребительского рынка. Они формируют 70 % розничного товарооборота в городе,  около 60 % оборота общественного питания. Предпринимательские структуры заняты во всех отраслях экономики, наиболее привлекательной является сфера торговли, что обусловлено размещением на территории города оптового рынка, долговременными связями  с близлежащими районами.</w:t>
      </w:r>
    </w:p>
    <w:p w:rsidR="0049160F" w:rsidRDefault="0049160F" w:rsidP="0049160F">
      <w:pPr>
        <w:shd w:val="clear" w:color="auto" w:fill="FFFFFF"/>
        <w:ind w:firstLine="851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Растет доля промышленной продукции, производимой субъектами малого бизнеса. Предприниматели отрасли заняты производством корпусной и мягкой мебели, столярных изделий, изготавливают швейные и трикотажные изделия, вырабатывают хлебобулочную и рыбную продукцию.</w:t>
      </w:r>
    </w:p>
    <w:p w:rsidR="0049160F" w:rsidRDefault="0049160F" w:rsidP="0049160F">
      <w:pPr>
        <w:shd w:val="clear" w:color="auto" w:fill="FFFFFF"/>
        <w:ind w:firstLine="90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2008 году в городе  создан Информационно-консультационный центр поддержки малого и среднего предпринимательства, где предпринимателям города ежегодно оказывается около 200 консультационных и информационных услуг, предоставлен доступ  на Интернет-сайт «Центр поддержки предпринимательства».</w:t>
      </w:r>
    </w:p>
    <w:p w:rsidR="0049160F" w:rsidRDefault="0049160F" w:rsidP="0049160F">
      <w:pPr>
        <w:shd w:val="clear" w:color="auto" w:fill="FFFFFF"/>
        <w:ind w:firstLine="90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Для обеспечения практического  взаимодействия  органов местного самоуправления  с субъектами предпринимательства действует Совет предпринимателей при главе администрации  города. Для повышения эффективности его работы образовано три рабочих группы  из числа его членов:  по общественной жизни города, по законодательству, по бюджету и налогообложению, Алтайский фонд  </w:t>
      </w:r>
      <w:proofErr w:type="spellStart"/>
      <w:r>
        <w:rPr>
          <w:color w:val="292929"/>
          <w:sz w:val="28"/>
          <w:szCs w:val="28"/>
        </w:rPr>
        <w:t>микрозаймов</w:t>
      </w:r>
      <w:proofErr w:type="spellEnd"/>
    </w:p>
    <w:p w:rsidR="0049160F" w:rsidRDefault="0049160F" w:rsidP="0049160F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Особое внимание уделено обучению субъектов малого бизнеса. В соответствии с Губернаторской программой подготовки профессиональных кадров для сферы малого и среднего предпринимательства» за 2010-2012 годы направлено на обучение  двенадцать  человек. В 2011 году впервые в городе  предприниматель  включен в  Президентскую программу подготовки управленческих кадров.</w:t>
      </w:r>
    </w:p>
    <w:p w:rsidR="0049160F" w:rsidRDefault="0049160F" w:rsidP="0049160F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 счет средств, предусмотренных программой, проводится  обучение  руководителей и специалистов организаций города в части выполнения требований охраны труда.</w:t>
      </w:r>
    </w:p>
    <w:p w:rsidR="0049160F" w:rsidRDefault="0049160F" w:rsidP="0049160F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lastRenderedPageBreak/>
        <w:t xml:space="preserve">В целях </w:t>
      </w:r>
      <w:proofErr w:type="spellStart"/>
      <w:r>
        <w:rPr>
          <w:color w:val="292929"/>
          <w:sz w:val="28"/>
          <w:szCs w:val="28"/>
        </w:rPr>
        <w:t>пропагандирования</w:t>
      </w:r>
      <w:proofErr w:type="spellEnd"/>
      <w:r>
        <w:rPr>
          <w:color w:val="292929"/>
          <w:sz w:val="28"/>
          <w:szCs w:val="28"/>
        </w:rPr>
        <w:t>  достижений и опыта лучших предприятий в решении производственных и социальных вопросов, содействия повышению престижности работы в реальном секторе экономики, проведены конкурсы «Лучшее промышленное предприятие среди субъектов малого и среднего бизнеса города Алейска» (2009 год), «Лучшая ремонтно-строительная организация среди субъектов малого и среднего предпринимательства города Алейска» (2010 год), «Лучшее новогоднее оформление потребительского рынка товаров и услуг» и ежегодный</w:t>
      </w:r>
      <w:proofErr w:type="gramEnd"/>
      <w:r>
        <w:rPr>
          <w:color w:val="292929"/>
          <w:sz w:val="28"/>
          <w:szCs w:val="28"/>
        </w:rPr>
        <w:t xml:space="preserve"> конкурс  «Лучший продавец  города Алейска ».</w:t>
      </w:r>
    </w:p>
    <w:p w:rsidR="0049160F" w:rsidRDefault="0049160F" w:rsidP="0049160F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  <w:u w:val="single"/>
        </w:rPr>
        <w:t>Проблемы:</w:t>
      </w:r>
    </w:p>
    <w:p w:rsidR="0049160F" w:rsidRDefault="0049160F" w:rsidP="0049160F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Ведение гражданами незаконной предпринимательской деятельности.</w:t>
      </w:r>
    </w:p>
    <w:p w:rsidR="0049160F" w:rsidRDefault="0049160F" w:rsidP="0049160F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Низкий размер заработной платы работников индивидуальных предпринимателей.</w:t>
      </w:r>
    </w:p>
    <w:p w:rsidR="0049160F" w:rsidRDefault="0049160F" w:rsidP="0049160F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 Увеличение налогового бремени СМСП и увеличение размера страховых взносов.</w:t>
      </w:r>
    </w:p>
    <w:p w:rsidR="0049160F" w:rsidRDefault="0049160F" w:rsidP="0049160F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 Недостаточно развитой сферой является  производственная сторона  деятельности малого предпринимательства -  низка  доля произведенной промышленной продукции, за последние три года  не превышающая  5 % от общего объема производства в городе.</w:t>
      </w:r>
    </w:p>
    <w:p w:rsidR="0049160F" w:rsidRDefault="0049160F" w:rsidP="0049160F">
      <w:pPr>
        <w:pStyle w:val="11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bookmarkStart w:id="1" w:name="_Toc182290620"/>
      <w:bookmarkStart w:id="2" w:name="_Toc182885275"/>
      <w:bookmarkEnd w:id="1"/>
      <w:r>
        <w:rPr>
          <w:color w:val="014591"/>
          <w:sz w:val="28"/>
          <w:szCs w:val="28"/>
          <w:u w:val="single"/>
        </w:rPr>
        <w:t>Основным инструментом реализации государственной политики по поддержке малого и среднего предпринимательства на территории города Алейска  является долгосрочная целевая программа «О поддержке и развитии малого и среднего предпринимательства в городе Алейске» на 2014 – 2018 годы.</w:t>
      </w:r>
      <w:bookmarkEnd w:id="2"/>
    </w:p>
    <w:p w:rsidR="0049160F" w:rsidRDefault="0049160F" w:rsidP="0049160F">
      <w:pPr>
        <w:pStyle w:val="11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Программа представляет собой комплексный план мероприятий по созданию благоприятной среды для дальнейшей поддержки и развития малого и среднего предпринимательства в городе Алейске.</w:t>
      </w:r>
    </w:p>
    <w:p w:rsidR="0049160F" w:rsidRDefault="0049160F" w:rsidP="0049160F">
      <w:pPr>
        <w:pStyle w:val="0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 </w:t>
      </w:r>
    </w:p>
    <w:p w:rsidR="0049160F" w:rsidRDefault="0049160F" w:rsidP="0049160F">
      <w:pPr>
        <w:pStyle w:val="2"/>
        <w:shd w:val="clear" w:color="auto" w:fill="FFFFFF"/>
        <w:spacing w:before="0"/>
        <w:ind w:left="360"/>
        <w:rPr>
          <w:rFonts w:ascii="Georgia" w:hAnsi="Georgia" w:cs="Arial"/>
          <w:b w:val="0"/>
          <w:bCs w:val="0"/>
          <w:color w:val="333333"/>
          <w:sz w:val="30"/>
          <w:szCs w:val="30"/>
        </w:rPr>
      </w:pPr>
      <w:bookmarkStart w:id="3" w:name="_Toc172962058"/>
      <w:bookmarkStart w:id="4" w:name="_Toc182885287"/>
      <w:bookmarkEnd w:id="3"/>
      <w:r>
        <w:rPr>
          <w:rFonts w:ascii="Georgia" w:hAnsi="Georgia" w:cs="Arial"/>
          <w:color w:val="014591"/>
          <w:sz w:val="21"/>
          <w:szCs w:val="21"/>
          <w:u w:val="single"/>
        </w:rPr>
        <w:t>3. Основная цель и задачи программы</w:t>
      </w:r>
      <w:bookmarkEnd w:id="4"/>
    </w:p>
    <w:p w:rsidR="0049160F" w:rsidRDefault="0049160F" w:rsidP="0049160F">
      <w:pPr>
        <w:shd w:val="clear" w:color="auto" w:fill="FFFFFF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</w:t>
      </w:r>
      <w:r>
        <w:rPr>
          <w:b/>
          <w:bCs/>
          <w:color w:val="292929"/>
          <w:sz w:val="28"/>
          <w:szCs w:val="28"/>
        </w:rPr>
        <w:t>Целью программы</w:t>
      </w:r>
      <w:r>
        <w:rPr>
          <w:color w:val="292929"/>
          <w:sz w:val="28"/>
          <w:szCs w:val="28"/>
        </w:rPr>
        <w:t xml:space="preserve"> является создание условий для интенсивного развития малого и среднего предпринимательства на территории города Алейска  на основе формирования эффективных механизмов его поддержки, </w:t>
      </w:r>
      <w:r>
        <w:rPr>
          <w:color w:val="292929"/>
          <w:sz w:val="28"/>
          <w:szCs w:val="28"/>
        </w:rPr>
        <w:lastRenderedPageBreak/>
        <w:t>повышения вклада малого и среднего предпринимательства в решении экономических и социальных задач города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Для достижения поставленной цели необходимо решение следующих </w:t>
      </w:r>
      <w:r>
        <w:rPr>
          <w:b/>
          <w:bCs/>
          <w:color w:val="292929"/>
          <w:sz w:val="28"/>
          <w:szCs w:val="28"/>
        </w:rPr>
        <w:t>задач: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     создания в городе благоприятного делового климата для развития малого и среднего бизнеса в городе;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   создания эффективной инфраструктуры поддержки субъектов малого и среднего предпринимательства, совершенствование правовых, экономических и организационных условий, снижение административных барьеров;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    развития малого и среднего предпринимательства во многих отраслях и секторах экономики города, создание новых рабочих мест;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  оказания финансово-кредитной и имущественной поддержки СМСП, повышение доступности финансовых ресурсов для субъектов малого и среднего предпринимательства;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   развития системы информационно-консультационной, образовательной поддержки субъектов малого и среднего предпринимательства;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укрепления социального статуса и повышение престижа предпринимательской деятельности.</w:t>
      </w:r>
    </w:p>
    <w:p w:rsidR="0049160F" w:rsidRDefault="0049160F" w:rsidP="0049160F">
      <w:pPr>
        <w:shd w:val="clear" w:color="auto" w:fill="FFFFFF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49160F" w:rsidRDefault="0049160F" w:rsidP="0049160F">
      <w:pPr>
        <w:pStyle w:val="2"/>
        <w:shd w:val="clear" w:color="auto" w:fill="FFFFFF"/>
        <w:spacing w:before="0" w:after="225"/>
        <w:ind w:left="360"/>
        <w:rPr>
          <w:rFonts w:ascii="Georgia" w:hAnsi="Georgia" w:cs="Arial"/>
          <w:b w:val="0"/>
          <w:bCs w:val="0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>4. Система программных мероприятий</w:t>
      </w:r>
    </w:p>
    <w:p w:rsidR="0049160F" w:rsidRDefault="0049160F" w:rsidP="0049160F">
      <w:pPr>
        <w:shd w:val="clear" w:color="auto" w:fill="FFFFFF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Система программных мероприятий состоит из следующих разделов: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</w:t>
      </w:r>
      <w:r>
        <w:rPr>
          <w:b/>
          <w:bCs/>
          <w:color w:val="292929"/>
          <w:sz w:val="28"/>
          <w:szCs w:val="28"/>
        </w:rPr>
        <w:t>1. Совершенствование инфраструктуры поддержки предпринимательства и его информационное обеспечение.</w:t>
      </w:r>
    </w:p>
    <w:p w:rsidR="0049160F" w:rsidRDefault="0049160F" w:rsidP="0049160F">
      <w:pPr>
        <w:shd w:val="clear" w:color="auto" w:fill="FFFFFF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     2.           Финансово – кредитная и инвестиционная поддержка предпринимательства.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lastRenderedPageBreak/>
        <w:t>      3.   Подготовка и переподготовка кадров, консультационно-методическая поддержка предпринимательства.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     4.    Укрепление социального статуса и повышение престижа предпринимательской деятельности.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Перечень программных мероприятий изложен в приложении 1.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5. Ресурсное обеспечение программы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               </w:t>
      </w:r>
      <w:r>
        <w:rPr>
          <w:color w:val="292929"/>
          <w:sz w:val="28"/>
          <w:szCs w:val="28"/>
        </w:rPr>
        <w:t>Реализация программы является расходным обязательством муниципального образования города Алейска Алтайского края в части финансирования средств из  бюджета города.</w:t>
      </w:r>
    </w:p>
    <w:p w:rsidR="0049160F" w:rsidRDefault="0049160F" w:rsidP="0049160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</w:t>
      </w:r>
    </w:p>
    <w:p w:rsidR="0049160F" w:rsidRDefault="0049160F" w:rsidP="0049160F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                                                                                                  Таблица 2</w:t>
      </w:r>
    </w:p>
    <w:p w:rsidR="0049160F" w:rsidRDefault="0049160F" w:rsidP="0049160F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</w:t>
      </w:r>
    </w:p>
    <w:p w:rsidR="0049160F" w:rsidRDefault="0049160F" w:rsidP="0049160F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Сводные финансовые затраты долгосрочной целевой программы</w:t>
      </w:r>
    </w:p>
    <w:p w:rsidR="0049160F" w:rsidRDefault="0049160F" w:rsidP="0049160F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363"/>
        <w:gridCol w:w="1157"/>
        <w:gridCol w:w="1080"/>
        <w:gridCol w:w="1260"/>
        <w:gridCol w:w="900"/>
        <w:gridCol w:w="900"/>
      </w:tblGrid>
      <w:tr w:rsidR="0049160F" w:rsidTr="0049160F">
        <w:trPr>
          <w:trHeight w:val="430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Источники и направления расходов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Финансовые затраты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(тыс. руб.)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</w:tr>
      <w:tr w:rsidR="0049160F" w:rsidTr="0049160F">
        <w:trPr>
          <w:trHeight w:val="3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Всего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 том числе по годам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</w:tr>
      <w:tr w:rsidR="0049160F" w:rsidTr="0049160F">
        <w:trPr>
          <w:trHeight w:val="3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</w:rPr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</w:rPr>
              <w:t>2018</w:t>
            </w:r>
          </w:p>
        </w:tc>
      </w:tr>
      <w:tr w:rsidR="0049160F" w:rsidTr="0049160F">
        <w:trPr>
          <w:trHeight w:val="51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Всего финансовых затрат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</w:rPr>
              <w:t>17380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3525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3543</w:t>
            </w:r>
          </w:p>
        </w:tc>
      </w:tr>
      <w:tr w:rsidR="0049160F" w:rsidTr="0049160F">
        <w:trPr>
          <w:trHeight w:val="2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 том числе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hd w:val="clear" w:color="auto" w:fill="FFFF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hd w:val="clear" w:color="auto" w:fill="FFFF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hd w:val="clear" w:color="auto" w:fill="FFFF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hd w:val="clear" w:color="auto" w:fill="FFFF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hd w:val="clear" w:color="auto" w:fill="FFFF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hd w:val="clear" w:color="auto" w:fill="FFFF00"/>
              </w:rPr>
              <w:t> </w:t>
            </w:r>
          </w:p>
        </w:tc>
      </w:tr>
      <w:tr w:rsidR="0049160F" w:rsidTr="0049160F">
        <w:trPr>
          <w:trHeight w:val="2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бюджета города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1780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423</w:t>
            </w:r>
          </w:p>
        </w:tc>
      </w:tr>
      <w:tr w:rsidR="0049160F" w:rsidTr="0049160F">
        <w:trPr>
          <w:trHeight w:val="2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краевого бюджета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156</w:t>
            </w:r>
          </w:p>
        </w:tc>
      </w:tr>
      <w:tr w:rsidR="0049160F" w:rsidTr="0049160F">
        <w:trPr>
          <w:trHeight w:val="2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 xml:space="preserve">из федерального бюджета (на условиях </w:t>
            </w:r>
            <w:proofErr w:type="spellStart"/>
            <w:r>
              <w:rPr>
                <w:color w:val="292929"/>
              </w:rPr>
              <w:t>софинансирования</w:t>
            </w:r>
            <w:proofErr w:type="spellEnd"/>
            <w:r>
              <w:rPr>
                <w:color w:val="292929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14820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2964</w:t>
            </w:r>
          </w:p>
        </w:tc>
      </w:tr>
    </w:tbl>
    <w:p w:rsidR="0049160F" w:rsidRDefault="0049160F" w:rsidP="0049160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9160F" w:rsidRDefault="0049160F" w:rsidP="0049160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Выполнение программных мероприятий позволит городу Алейску  участвовать в краевых, федеральных конкурсах  и получить право на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софинансирование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из краевого бюджета  и Российской </w:t>
      </w:r>
      <w:r>
        <w:rPr>
          <w:rFonts w:ascii="Arial" w:hAnsi="Arial" w:cs="Arial"/>
          <w:color w:val="292929"/>
          <w:sz w:val="28"/>
          <w:szCs w:val="28"/>
        </w:rPr>
        <w:lastRenderedPageBreak/>
        <w:t>Федерации для создания благоприятного инвестиционного климата для развития малого и среднего бизнеса в городе.</w:t>
      </w:r>
    </w:p>
    <w:p w:rsidR="0049160F" w:rsidRDefault="0049160F" w:rsidP="0049160F">
      <w:pPr>
        <w:shd w:val="clear" w:color="auto" w:fill="FFFFFF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</w:rPr>
        <w:t> 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6. Оценка эффективности реализации программы</w:t>
      </w:r>
    </w:p>
    <w:p w:rsidR="0049160F" w:rsidRDefault="0049160F" w:rsidP="0049160F">
      <w:pPr>
        <w:shd w:val="clear" w:color="auto" w:fill="FFFFFF"/>
        <w:rPr>
          <w:color w:val="292929"/>
          <w:sz w:val="21"/>
          <w:szCs w:val="21"/>
        </w:rPr>
      </w:pPr>
      <w:r>
        <w:rPr>
          <w:b/>
          <w:bCs/>
          <w:color w:val="292929"/>
          <w:sz w:val="21"/>
          <w:szCs w:val="21"/>
        </w:rPr>
        <w:t> 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               </w:t>
      </w:r>
      <w:r>
        <w:rPr>
          <w:color w:val="292929"/>
          <w:sz w:val="28"/>
          <w:szCs w:val="28"/>
        </w:rPr>
        <w:t>Эффективность исполнения программы  выражается в достижении экономического, социального и бюджетного эффектов.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</w:t>
      </w:r>
      <w:r>
        <w:rPr>
          <w:color w:val="292929"/>
          <w:sz w:val="28"/>
          <w:szCs w:val="28"/>
          <w:u w:val="single"/>
        </w:rPr>
        <w:t>Экономическая эффективность</w:t>
      </w:r>
      <w:r>
        <w:rPr>
          <w:color w:val="292929"/>
          <w:sz w:val="28"/>
          <w:szCs w:val="28"/>
        </w:rPr>
        <w:t> заключается в укреплении позиций предпринимательства на внутреннем и внешнем рынках за счет повышения конкурентоспособности, расширения рынков сбыта и выражается в ежегодном </w:t>
      </w:r>
      <w:r>
        <w:rPr>
          <w:i/>
          <w:iCs/>
          <w:color w:val="292929"/>
          <w:sz w:val="28"/>
          <w:szCs w:val="28"/>
        </w:rPr>
        <w:t>увеличении оборота организаций</w:t>
      </w:r>
      <w:r>
        <w:rPr>
          <w:color w:val="292929"/>
          <w:sz w:val="28"/>
          <w:szCs w:val="28"/>
        </w:rPr>
        <w:t>, относящихся к СМСП   с 0,3% в 2014 году до 2% в 2018 году.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</w:t>
      </w:r>
      <w:r>
        <w:rPr>
          <w:color w:val="292929"/>
          <w:sz w:val="28"/>
          <w:szCs w:val="28"/>
          <w:u w:val="single"/>
        </w:rPr>
        <w:t>Социальный эффект программы</w:t>
      </w:r>
      <w:r>
        <w:rPr>
          <w:color w:val="292929"/>
          <w:sz w:val="28"/>
          <w:szCs w:val="28"/>
        </w:rPr>
        <w:t xml:space="preserve"> выражен в формировании среднего класса, улучшении условий жизни горожан и работников сферы малого бизнеса. </w:t>
      </w:r>
      <w:proofErr w:type="gramStart"/>
      <w:r>
        <w:rPr>
          <w:color w:val="292929"/>
          <w:sz w:val="28"/>
          <w:szCs w:val="28"/>
        </w:rPr>
        <w:t>Основой является увеличение </w:t>
      </w:r>
      <w:r>
        <w:rPr>
          <w:i/>
          <w:iCs/>
          <w:color w:val="292929"/>
          <w:sz w:val="28"/>
          <w:szCs w:val="28"/>
        </w:rPr>
        <w:t>количества субъектов малого</w:t>
      </w:r>
      <w:r>
        <w:rPr>
          <w:color w:val="292929"/>
          <w:sz w:val="28"/>
          <w:szCs w:val="28"/>
        </w:rPr>
        <w:t> и </w:t>
      </w:r>
      <w:r>
        <w:rPr>
          <w:i/>
          <w:iCs/>
          <w:color w:val="292929"/>
          <w:sz w:val="28"/>
          <w:szCs w:val="28"/>
        </w:rPr>
        <w:t>среднего предпринимательства</w:t>
      </w:r>
      <w:r>
        <w:rPr>
          <w:color w:val="292929"/>
          <w:sz w:val="28"/>
          <w:szCs w:val="28"/>
        </w:rPr>
        <w:t>  на 24 единицы за период действия программы, </w:t>
      </w:r>
      <w:r>
        <w:rPr>
          <w:i/>
          <w:iCs/>
          <w:color w:val="292929"/>
          <w:sz w:val="28"/>
          <w:szCs w:val="28"/>
        </w:rPr>
        <w:t>численность наемных работников</w:t>
      </w:r>
      <w:r>
        <w:rPr>
          <w:color w:val="292929"/>
          <w:sz w:val="28"/>
          <w:szCs w:val="28"/>
        </w:rPr>
        <w:t>  </w:t>
      </w:r>
      <w:r>
        <w:rPr>
          <w:i/>
          <w:iCs/>
          <w:color w:val="292929"/>
          <w:sz w:val="28"/>
          <w:szCs w:val="28"/>
        </w:rPr>
        <w:t>субъектов малого и среднего предпринимательства </w:t>
      </w:r>
      <w:r>
        <w:rPr>
          <w:color w:val="292929"/>
          <w:sz w:val="28"/>
          <w:szCs w:val="28"/>
        </w:rPr>
        <w:t>увеличится на 40  человек, </w:t>
      </w:r>
      <w:r>
        <w:rPr>
          <w:i/>
          <w:iCs/>
          <w:color w:val="292929"/>
          <w:sz w:val="28"/>
          <w:szCs w:val="28"/>
        </w:rPr>
        <w:t>количество субъектов малого и среднего предпринимательства  в расчете  на 1000 человек</w:t>
      </w:r>
      <w:r>
        <w:rPr>
          <w:color w:val="292929"/>
          <w:sz w:val="28"/>
          <w:szCs w:val="28"/>
        </w:rPr>
        <w:t> </w:t>
      </w:r>
      <w:r>
        <w:rPr>
          <w:i/>
          <w:iCs/>
          <w:color w:val="292929"/>
          <w:sz w:val="28"/>
          <w:szCs w:val="28"/>
        </w:rPr>
        <w:t>населения города</w:t>
      </w:r>
      <w:r>
        <w:rPr>
          <w:color w:val="292929"/>
          <w:sz w:val="28"/>
          <w:szCs w:val="28"/>
        </w:rPr>
        <w:t>  возрастет с 29,9  до 30,7 единиц к 2018 году,   произойдет </w:t>
      </w:r>
      <w:r>
        <w:rPr>
          <w:i/>
          <w:iCs/>
          <w:color w:val="292929"/>
          <w:sz w:val="28"/>
          <w:szCs w:val="28"/>
        </w:rPr>
        <w:t>повышение уровня оплаты труда наемных работников, занятых в СМСП</w:t>
      </w:r>
      <w:proofErr w:type="gramEnd"/>
      <w:r>
        <w:rPr>
          <w:i/>
          <w:iCs/>
          <w:color w:val="292929"/>
          <w:sz w:val="28"/>
          <w:szCs w:val="28"/>
        </w:rPr>
        <w:t xml:space="preserve">  </w:t>
      </w:r>
      <w:r>
        <w:rPr>
          <w:color w:val="292929"/>
          <w:sz w:val="28"/>
          <w:szCs w:val="28"/>
        </w:rPr>
        <w:t>с 10600 рублей до 12900 рублей, </w:t>
      </w:r>
      <w:r>
        <w:rPr>
          <w:i/>
          <w:iCs/>
          <w:color w:val="292929"/>
          <w:sz w:val="28"/>
          <w:szCs w:val="28"/>
        </w:rPr>
        <w:t>увеличение доли занятых в сфере малого и среднего предпринимательства в общей численности работающего</w:t>
      </w:r>
      <w:r>
        <w:rPr>
          <w:color w:val="292929"/>
          <w:sz w:val="28"/>
          <w:szCs w:val="28"/>
        </w:rPr>
        <w:t> населения на 2,1 процентных пункта в 2018 году в сравнении с 2014 годом.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</w:t>
      </w:r>
      <w:r>
        <w:rPr>
          <w:color w:val="292929"/>
          <w:sz w:val="28"/>
          <w:szCs w:val="28"/>
          <w:u w:val="single"/>
        </w:rPr>
        <w:t>Бюджетный эффект</w:t>
      </w:r>
      <w:r>
        <w:rPr>
          <w:color w:val="292929"/>
          <w:sz w:val="28"/>
          <w:szCs w:val="28"/>
        </w:rPr>
        <w:t> выражается в росте доли налоговых поступлений в бюджет города от СМСП за время реализации программы на 0,4 процентных пункта. Основная доля приходится на налог на доходы физических лиц в связи с ростом уровня заработной платы и проведением мероприятий по выводу ее из тени, созданием новых рабочих мест и новых организаций малого и среднего предпринимательства.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 Конечные результаты, которые должны быть достигнуты вследствие реализации программных мероприятий, представлены в приложение 2.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7. Система управления реализацией программы</w:t>
      </w:r>
    </w:p>
    <w:p w:rsidR="0049160F" w:rsidRDefault="0049160F" w:rsidP="0049160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Общее руководство и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реализацией программных мероприятий осуществляется администрацией города Алейска.</w:t>
      </w:r>
    </w:p>
    <w:p w:rsidR="0049160F" w:rsidRDefault="0049160F" w:rsidP="0049160F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               </w:t>
      </w:r>
      <w:r>
        <w:rPr>
          <w:color w:val="292929"/>
          <w:sz w:val="28"/>
          <w:szCs w:val="28"/>
        </w:rPr>
        <w:t>Исполнителями мероприятий долгосрочной целевой программы являются: Совет предпринимателей при главе администрации города, информационно-консультационный центра по взаимодействию с предпринимательством администрации города, кредитные организации, учебные заведения, издательские организации, СМИ.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               </w:t>
      </w:r>
      <w:r>
        <w:rPr>
          <w:color w:val="292929"/>
          <w:sz w:val="28"/>
          <w:szCs w:val="28"/>
        </w:rPr>
        <w:t>Отчеты о выполнении мероприятий программы предоставляются информационно-консультационным центром поддержки предпринимательства в комитет по экономике и труду администрации города ежеквартально, нарастающим итогом, не позднее 25 числа месяца, следующего за отчетным периодом.</w:t>
      </w:r>
    </w:p>
    <w:p w:rsidR="0049160F" w:rsidRDefault="0049160F" w:rsidP="0049160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Заместитель главы города, курирующий предпринимательскую сферу, ежегодно представляет отчет о реализации программы на Совет администрации города. Специалист информационно-консультационного центра поддержки предпринимательства ежегодно предоставляет информацию о ходе выполнения мероприятий программы на Совет предпринимателей при главе администрации города.</w:t>
      </w:r>
    </w:p>
    <w:p w:rsidR="0049160F" w:rsidRDefault="0049160F" w:rsidP="0049160F">
      <w:pPr>
        <w:shd w:val="clear" w:color="auto" w:fill="FFFFFF"/>
        <w:jc w:val="right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49160F" w:rsidRDefault="0049160F" w:rsidP="0049160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Реализация мероприятий программы рассматривается на заседаниях Совета предпринимателей при главе администрации города.</w:t>
      </w:r>
    </w:p>
    <w:p w:rsidR="0049160F" w:rsidRDefault="0049160F" w:rsidP="0049160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49160F" w:rsidRDefault="0049160F" w:rsidP="0049160F">
      <w:pPr>
        <w:shd w:val="clear" w:color="auto" w:fill="FFFFFF"/>
        <w:jc w:val="right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Приложение 1</w:t>
      </w:r>
    </w:p>
    <w:p w:rsidR="0049160F" w:rsidRDefault="0049160F" w:rsidP="0049160F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к долгосрочной целевой</w:t>
      </w:r>
    </w:p>
    <w:p w:rsidR="0049160F" w:rsidRDefault="0049160F" w:rsidP="0049160F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программе «О поддержке и</w:t>
      </w:r>
    </w:p>
    <w:p w:rsidR="0049160F" w:rsidRDefault="0049160F" w:rsidP="0049160F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  <w:proofErr w:type="gramStart"/>
      <w:r>
        <w:rPr>
          <w:color w:val="292929"/>
          <w:sz w:val="21"/>
          <w:szCs w:val="21"/>
        </w:rPr>
        <w:t>развитии</w:t>
      </w:r>
      <w:proofErr w:type="gramEnd"/>
      <w:r>
        <w:rPr>
          <w:color w:val="292929"/>
          <w:sz w:val="21"/>
          <w:szCs w:val="21"/>
        </w:rPr>
        <w:t xml:space="preserve"> малого и среднего</w:t>
      </w:r>
    </w:p>
    <w:p w:rsidR="0049160F" w:rsidRDefault="0049160F" w:rsidP="0049160F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предпринимательства в городе</w:t>
      </w:r>
    </w:p>
    <w:p w:rsidR="0049160F" w:rsidRDefault="0049160F" w:rsidP="0049160F">
      <w:pPr>
        <w:shd w:val="clear" w:color="auto" w:fill="FFFFFF"/>
        <w:jc w:val="right"/>
        <w:rPr>
          <w:color w:val="292929"/>
          <w:sz w:val="21"/>
          <w:szCs w:val="21"/>
        </w:rPr>
      </w:pPr>
      <w:proofErr w:type="gramStart"/>
      <w:r>
        <w:rPr>
          <w:color w:val="292929"/>
          <w:sz w:val="21"/>
          <w:szCs w:val="21"/>
        </w:rPr>
        <w:t>Алейске</w:t>
      </w:r>
      <w:proofErr w:type="gramEnd"/>
      <w:r>
        <w:rPr>
          <w:color w:val="292929"/>
          <w:sz w:val="21"/>
          <w:szCs w:val="21"/>
        </w:rPr>
        <w:t>» на 2014-2018 годы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</w:rPr>
        <w:t>Перечень программных мероприятий</w:t>
      </w:r>
    </w:p>
    <w:p w:rsidR="0049160F" w:rsidRDefault="0049160F" w:rsidP="0049160F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</w:rPr>
        <w:t> </w:t>
      </w:r>
    </w:p>
    <w:tbl>
      <w:tblPr>
        <w:tblW w:w="15840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369"/>
        <w:gridCol w:w="868"/>
        <w:gridCol w:w="289"/>
        <w:gridCol w:w="579"/>
        <w:gridCol w:w="200"/>
        <w:gridCol w:w="642"/>
        <w:gridCol w:w="200"/>
        <w:gridCol w:w="868"/>
        <w:gridCol w:w="286"/>
        <w:gridCol w:w="582"/>
        <w:gridCol w:w="200"/>
        <w:gridCol w:w="200"/>
        <w:gridCol w:w="549"/>
        <w:gridCol w:w="200"/>
        <w:gridCol w:w="1728"/>
        <w:gridCol w:w="200"/>
        <w:gridCol w:w="1456"/>
        <w:gridCol w:w="200"/>
        <w:gridCol w:w="1458"/>
        <w:gridCol w:w="200"/>
        <w:gridCol w:w="2261"/>
      </w:tblGrid>
      <w:tr w:rsidR="0049160F" w:rsidTr="0049160F">
        <w:trPr>
          <w:trHeight w:val="61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lastRenderedPageBreak/>
              <w:t>№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color w:val="292929"/>
                <w:sz w:val="21"/>
                <w:szCs w:val="21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536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Сумма затрат, тыс. рублей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      Направления    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      и  источники</w:t>
            </w:r>
          </w:p>
        </w:tc>
        <w:tc>
          <w:tcPr>
            <w:tcW w:w="175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расходов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финансирования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Исполнитель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Ожидаемый результат от реализации мероприятия</w:t>
            </w:r>
          </w:p>
        </w:tc>
      </w:tr>
      <w:tr w:rsidR="0049160F" w:rsidTr="0049160F">
        <w:trPr>
          <w:trHeight w:val="11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ind w:left="113" w:right="113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2014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ind w:left="113" w:right="113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2015 г.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ind w:left="113" w:right="113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2016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ind w:left="113" w:right="113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2017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ind w:left="113" w:right="113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2018 г.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</w:tr>
      <w:tr w:rsidR="0049160F" w:rsidTr="0049160F">
        <w:trPr>
          <w:trHeight w:val="535"/>
        </w:trPr>
        <w:tc>
          <w:tcPr>
            <w:tcW w:w="15840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1. Совершенствование инфраструктуры поддержки предпринимательства и его информационное обеспечение</w:t>
            </w:r>
          </w:p>
        </w:tc>
      </w:tr>
      <w:tr w:rsidR="0049160F" w:rsidTr="0049160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Организация и обеспечение деятельности информационно-консультационного центра поддержки предпринимательства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12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15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59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Оплата расходов по текущему содержанию ИКЦ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Администрация города Алейска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Повышение уровня доступности и качества информационно-консультационных услуг. Оказание информационной поддержки СМСП и безработным гражданам, желающим открыть собственное дело. Оказание информационной поддержки до 200 обращений в год</w:t>
            </w:r>
          </w:p>
        </w:tc>
      </w:tr>
      <w:tr w:rsidR="0049160F" w:rsidTr="0049160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Проведение общегородских, научно-практических конференций предпринимателей, организация дискуссий, «круглых столов», посвященных проблемам и перспективам развития предпринимательской деятельности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Изготовление справочных материалов для СМСП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экономике и труду администрации города</w:t>
            </w:r>
            <w:proofErr w:type="gramStart"/>
            <w:r>
              <w:rPr>
                <w:color w:val="292929"/>
                <w:sz w:val="21"/>
                <w:szCs w:val="21"/>
              </w:rPr>
              <w:t xml:space="preserve"> ,</w:t>
            </w:r>
            <w:proofErr w:type="gramEnd"/>
            <w:r>
              <w:rPr>
                <w:color w:val="292929"/>
                <w:sz w:val="21"/>
                <w:szCs w:val="21"/>
              </w:rPr>
              <w:t xml:space="preserve">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Развитие взаимодействия </w:t>
            </w:r>
            <w:proofErr w:type="spellStart"/>
            <w:r>
              <w:rPr>
                <w:color w:val="292929"/>
                <w:sz w:val="21"/>
                <w:szCs w:val="21"/>
              </w:rPr>
              <w:t>частно</w:t>
            </w:r>
            <w:proofErr w:type="spellEnd"/>
            <w:r>
              <w:rPr>
                <w:color w:val="292929"/>
                <w:sz w:val="21"/>
                <w:szCs w:val="21"/>
              </w:rPr>
              <w:t>-государственного партнерства, снижение административных барьеров.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Ежегодное проведение по одному мероприятию</w:t>
            </w:r>
          </w:p>
        </w:tc>
      </w:tr>
      <w:tr w:rsidR="0049160F" w:rsidTr="0049160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Оказание информационной поддержки СМСП через средства массовой информации (проведение телепрограмм, ведение </w:t>
            </w:r>
            <w:r>
              <w:rPr>
                <w:color w:val="292929"/>
                <w:sz w:val="21"/>
                <w:szCs w:val="21"/>
              </w:rPr>
              <w:lastRenderedPageBreak/>
              <w:t>рубрик в газетах)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lastRenderedPageBreak/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147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Оплата расходов по договорам со СМИ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экономике и труду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Администрации города, СМИ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Рост правовой грамотности СМСП. Публикация в СМИ в течение периода реализации программы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не менее 15 </w:t>
            </w:r>
            <w:r>
              <w:rPr>
                <w:color w:val="292929"/>
                <w:sz w:val="21"/>
                <w:szCs w:val="21"/>
              </w:rPr>
              <w:lastRenderedPageBreak/>
              <w:t>информационных статей в год</w:t>
            </w:r>
          </w:p>
        </w:tc>
      </w:tr>
      <w:tr w:rsidR="0049160F" w:rsidTr="0049160F">
        <w:trPr>
          <w:trHeight w:val="3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Итого по разделу 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45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47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48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221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49160F" w:rsidTr="0049160F">
        <w:trPr>
          <w:trHeight w:val="520"/>
        </w:trPr>
        <w:tc>
          <w:tcPr>
            <w:tcW w:w="15840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2. Финансово-кредитная и инвестиционная поддержка предпринимательства</w:t>
            </w:r>
          </w:p>
        </w:tc>
      </w:tr>
      <w:tr w:rsidR="0049160F" w:rsidTr="0049160F">
        <w:trPr>
          <w:trHeight w:val="51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Субсидирование части банковской процентной ставки по кредитам, привлеченным субъектами малого и среднего </w:t>
            </w:r>
            <w:proofErr w:type="spellStart"/>
            <w:proofErr w:type="gramStart"/>
            <w:r>
              <w:rPr>
                <w:color w:val="292929"/>
                <w:sz w:val="21"/>
                <w:szCs w:val="21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250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255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1020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выплата субсидий на компенсацию части банковской процентной ставки по кредитам, привлекаемым СМСП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18"/>
                <w:szCs w:val="18"/>
              </w:rPr>
              <w:t>Комитет по экономике и труду администрации города, комитет по финансам, налоговой и кредитной политике администрации города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Расширение доступа СМСП к кредитным ресурсам, создание новых рабочих мест, рост заработной платы, внедрение новых технологий. Оказание финансовой поддержки не менее 3 СМСП ежегодно</w:t>
            </w:r>
          </w:p>
        </w:tc>
      </w:tr>
      <w:tr w:rsidR="0049160F" w:rsidTr="0049160F">
        <w:trPr>
          <w:trHeight w:val="448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2.2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Поддержка начинающих субъектов малого предпринимательства путем предоставления целевых грантов на открытие собственного бизнеса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150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выплата субсидий СМП в первый год деятельности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 w:rsidP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краевой бюджет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федеральный бюджет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18"/>
                <w:szCs w:val="18"/>
              </w:rPr>
              <w:t>Комитет по экономике и труду администрации города, комитет по финансам, налоговой и кредитной политике администрации города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Открытие и развитие не менее 6 СМП ежегодно</w:t>
            </w:r>
          </w:p>
        </w:tc>
      </w:tr>
      <w:tr w:rsidR="0049160F" w:rsidTr="0049160F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133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133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133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133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665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</w:tr>
      <w:tr w:rsidR="0049160F" w:rsidTr="0049160F">
        <w:trPr>
          <w:trHeight w:val="9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2527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2527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2527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2527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18"/>
                <w:szCs w:val="18"/>
              </w:rPr>
              <w:t>2527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12635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</w:tr>
      <w:tr w:rsidR="0049160F" w:rsidTr="0049160F">
        <w:trPr>
          <w:trHeight w:val="45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2.3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Возмещение субъектам малого и среднего предпринимательства по программам энергосбережения затрат, связанных с присоединением к коммунальным сетям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100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возмещение затрат СМСП для реализации программных мероприятий и на подключение к коммунальным сетям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 w:rsidP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краевой бюджет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lastRenderedPageBreak/>
              <w:t>федеральный бюджет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18"/>
                <w:szCs w:val="18"/>
              </w:rPr>
              <w:lastRenderedPageBreak/>
              <w:t>Комитет по экономике и труду администрации города, комитет по финансам, налоговой и кредитной политике администрации города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Поддержка СМСП, </w:t>
            </w:r>
            <w:proofErr w:type="gramStart"/>
            <w:r>
              <w:rPr>
                <w:color w:val="292929"/>
                <w:sz w:val="21"/>
                <w:szCs w:val="21"/>
              </w:rPr>
              <w:t>осуществляющих</w:t>
            </w:r>
            <w:proofErr w:type="gramEnd"/>
            <w:r>
              <w:rPr>
                <w:color w:val="292929"/>
                <w:sz w:val="21"/>
                <w:szCs w:val="21"/>
              </w:rPr>
              <w:t xml:space="preserve"> программы энергосбережения и присоединение к коммунальным сетям</w:t>
            </w:r>
          </w:p>
        </w:tc>
      </w:tr>
      <w:tr w:rsidR="0049160F" w:rsidTr="0049160F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100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</w:tr>
      <w:tr w:rsidR="0049160F" w:rsidTr="0049160F"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380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380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380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1900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</w:tr>
      <w:tr w:rsidR="0049160F" w:rsidTr="0049160F">
        <w:trPr>
          <w:trHeight w:val="5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Итого по разделу 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3165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3330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3350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3360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3365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16570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49160F" w:rsidTr="0049160F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270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1270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49160F" w:rsidTr="0049160F">
        <w:trPr>
          <w:trHeight w:val="52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153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153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153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153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765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краевой бюджет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49160F" w:rsidTr="0049160F">
        <w:trPr>
          <w:trHeight w:val="54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2907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2907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2907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2907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2907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14535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федеральный бюджет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49160F" w:rsidTr="0049160F">
        <w:trPr>
          <w:trHeight w:val="525"/>
        </w:trPr>
        <w:tc>
          <w:tcPr>
            <w:tcW w:w="15840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3. Подготовка и переподготовка кадров, консультационно-методическая поддержка предпринимательства</w:t>
            </w:r>
          </w:p>
        </w:tc>
      </w:tr>
      <w:tr w:rsidR="0049160F" w:rsidTr="0049160F">
        <w:trPr>
          <w:trHeight w:val="42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3.1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Организация и проведение обучения представителей малого и среднего предпринимательства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оплата расходов </w:t>
            </w:r>
            <w:proofErr w:type="gramStart"/>
            <w:r>
              <w:rPr>
                <w:color w:val="292929"/>
                <w:sz w:val="21"/>
                <w:szCs w:val="21"/>
              </w:rPr>
              <w:t>согласно договоров</w:t>
            </w:r>
            <w:proofErr w:type="gramEnd"/>
            <w:r>
              <w:rPr>
                <w:color w:val="292929"/>
                <w:sz w:val="21"/>
                <w:szCs w:val="21"/>
              </w:rPr>
              <w:t xml:space="preserve"> с образовательными учреждениями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49160F" w:rsidRDefault="0049160F" w:rsidP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краевой бюджет</w:t>
            </w:r>
          </w:p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федеральный бюджет</w:t>
            </w:r>
          </w:p>
        </w:tc>
        <w:tc>
          <w:tcPr>
            <w:tcW w:w="166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Рост правовой грамотности СМСП, доступность информации. Проведение  до 6 семинаров для СМСП ежегодно</w:t>
            </w:r>
          </w:p>
        </w:tc>
      </w:tr>
      <w:tr w:rsidR="0049160F" w:rsidTr="0049160F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</w:tr>
      <w:tr w:rsidR="0049160F" w:rsidTr="0049160F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57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57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285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</w:tr>
      <w:tr w:rsidR="0049160F" w:rsidTr="0049160F">
        <w:trPr>
          <w:trHeight w:val="45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Итого по разделу 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63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63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63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63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315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49160F" w:rsidTr="0049160F">
        <w:trPr>
          <w:trHeight w:val="51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49160F" w:rsidTr="0049160F">
        <w:trPr>
          <w:trHeight w:val="53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краевой бюджет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49160F" w:rsidTr="0049160F">
        <w:trPr>
          <w:trHeight w:val="32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57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57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285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Федеральный бюджет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49160F" w:rsidTr="0049160F">
        <w:trPr>
          <w:trHeight w:val="538"/>
        </w:trPr>
        <w:tc>
          <w:tcPr>
            <w:tcW w:w="15840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4. Укрепление социального статуса и повышение престижа предпринимательской деятельности</w:t>
            </w:r>
          </w:p>
        </w:tc>
      </w:tr>
      <w:tr w:rsidR="0049160F" w:rsidTr="0049160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Проведение ежегодного конкурса «Лучший предприниматель года» и другие по различным номинациям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расходы на проведение мероприятий, приобретение призов для победителей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ind w:left="-106" w:right="-106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Повышение престижа предпринимательской деятельности. Участие не менее 20 СМСП в конкурсе</w:t>
            </w:r>
          </w:p>
        </w:tc>
      </w:tr>
      <w:tr w:rsidR="0049160F" w:rsidTr="0049160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lastRenderedPageBreak/>
              <w:t>4.2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Проведение ежегодных городских конкурсов «Лучшее промышленное предприятие малого бизнеса» и «</w:t>
            </w:r>
            <w:proofErr w:type="gramStart"/>
            <w:r>
              <w:rPr>
                <w:color w:val="292929"/>
                <w:sz w:val="21"/>
                <w:szCs w:val="21"/>
              </w:rPr>
              <w:t>Лучший</w:t>
            </w:r>
            <w:proofErr w:type="gramEnd"/>
            <w:r>
              <w:rPr>
                <w:color w:val="292929"/>
                <w:sz w:val="21"/>
                <w:szCs w:val="21"/>
              </w:rPr>
              <w:t xml:space="preserve"> по профессии» и т.п.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расходы на проведение мероприятий, приобретение призов для победителей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ind w:left="-106" w:right="-106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Повышение престижа предпринимательской деятельности. Привлечение к участию не менее 30 представителей СМСП ежегодно</w:t>
            </w:r>
          </w:p>
        </w:tc>
      </w:tr>
      <w:tr w:rsidR="0049160F" w:rsidTr="0049160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Участие предпринимателей в выставочных мероприятиях в других городах и регионах РФ, а также за пределами РФ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расходы на изготовление рекламных буклетов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Повышение престижа предпринимательской деятельности. Участие  СМСП в выставочных мероприятиях</w:t>
            </w:r>
          </w:p>
        </w:tc>
      </w:tr>
      <w:tr w:rsidR="0049160F" w:rsidTr="0049160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Поддержка молодежного предпринимательства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расходы на изготовление информационных буклетов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Укрепление социального статуса, увеличение количества СМСП в возрасте до 30 лет в количестве до 5 субъектов ежегодно</w:t>
            </w:r>
          </w:p>
        </w:tc>
      </w:tr>
      <w:tr w:rsidR="0049160F" w:rsidTr="0049160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Организация общегородских мероприятий, посвященных празднованию 26 мая Дня российского предпринимательства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расходы на проведение мероприятий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Укрепление социального статуса</w:t>
            </w:r>
          </w:p>
        </w:tc>
      </w:tr>
      <w:tr w:rsidR="0049160F" w:rsidTr="0049160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Организация сельскохозяйственных ярмарок, ярмарок продукции местных товаропроизводителей, ярмарок «выходного дня»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расходы на проведение мероприятий, изготовление баннеров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Стимулирование предпринимательской активности. Ежегодное проведение до 5 ярмарочных мероприятий</w:t>
            </w:r>
          </w:p>
        </w:tc>
      </w:tr>
      <w:tr w:rsidR="0049160F" w:rsidTr="0049160F">
        <w:trPr>
          <w:trHeight w:val="3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pStyle w:val="1"/>
              <w:spacing w:before="0" w:beforeAutospacing="0" w:after="225" w:afterAutospacing="0" w:line="379" w:lineRule="atLeast"/>
              <w:rPr>
                <w:rFonts w:ascii="Georgia" w:hAnsi="Georgia"/>
                <w:b w:val="0"/>
                <w:bCs w:val="0"/>
                <w:color w:val="333333"/>
                <w:sz w:val="42"/>
                <w:szCs w:val="42"/>
              </w:rPr>
            </w:pPr>
            <w:r>
              <w:rPr>
                <w:rFonts w:ascii="Georgia" w:hAnsi="Georgia"/>
                <w:b w:val="0"/>
                <w:bCs w:val="0"/>
                <w:color w:val="333333"/>
                <w:sz w:val="24"/>
                <w:szCs w:val="24"/>
              </w:rPr>
              <w:t>Итого по разделу 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67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67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274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49160F" w:rsidTr="0049160F">
        <w:trPr>
          <w:trHeight w:val="6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pStyle w:val="1"/>
              <w:spacing w:before="0" w:beforeAutospacing="0" w:after="225" w:afterAutospacing="0"/>
              <w:rPr>
                <w:rFonts w:ascii="Georgia" w:hAnsi="Georgia"/>
                <w:b w:val="0"/>
                <w:bCs w:val="0"/>
                <w:color w:val="333333"/>
                <w:sz w:val="42"/>
                <w:szCs w:val="42"/>
              </w:rPr>
            </w:pPr>
            <w:r>
              <w:rPr>
                <w:rFonts w:ascii="Georgia" w:hAnsi="Georgia"/>
                <w:color w:val="333333"/>
                <w:sz w:val="42"/>
                <w:szCs w:val="42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3270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3505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3525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3537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3543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17380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49160F" w:rsidTr="0049160F">
        <w:trPr>
          <w:trHeight w:val="8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150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385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405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417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423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1780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49160F" w:rsidTr="0049160F">
        <w:trPr>
          <w:trHeight w:val="103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156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156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156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156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156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780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краевой бюджет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49160F" w:rsidTr="0049160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2964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2964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2964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2964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2964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14820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федеральный бюджет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49160F" w:rsidTr="0049160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9160F" w:rsidRDefault="0049160F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</w:tr>
    </w:tbl>
    <w:p w:rsidR="0049160F" w:rsidRDefault="0049160F" w:rsidP="0049160F">
      <w:pPr>
        <w:shd w:val="clear" w:color="auto" w:fill="FFFFFF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49160F" w:rsidRDefault="0049160F" w:rsidP="0049160F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br w:type="textWrapping" w:clear="all"/>
      </w:r>
    </w:p>
    <w:p w:rsidR="0049160F" w:rsidRDefault="0049160F" w:rsidP="0049160F">
      <w:pPr>
        <w:pStyle w:val="1"/>
        <w:shd w:val="clear" w:color="auto" w:fill="FFFFFF"/>
        <w:spacing w:before="0" w:beforeAutospacing="0" w:after="225" w:afterAutospacing="0"/>
        <w:jc w:val="right"/>
        <w:rPr>
          <w:rFonts w:ascii="Georgia" w:hAnsi="Georgia" w:cs="Arial"/>
          <w:b w:val="0"/>
          <w:bCs w:val="0"/>
          <w:color w:val="333333"/>
          <w:sz w:val="42"/>
          <w:szCs w:val="42"/>
        </w:rPr>
      </w:pPr>
      <w:r>
        <w:rPr>
          <w:rFonts w:ascii="Georgia" w:hAnsi="Georgia" w:cs="Arial"/>
          <w:b w:val="0"/>
          <w:bCs w:val="0"/>
          <w:color w:val="333333"/>
          <w:sz w:val="42"/>
          <w:szCs w:val="42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Georgia" w:hAnsi="Georgia" w:cs="Arial"/>
          <w:b w:val="0"/>
          <w:bCs w:val="0"/>
          <w:color w:val="333333"/>
          <w:sz w:val="20"/>
          <w:szCs w:val="20"/>
        </w:rPr>
        <w:t>Приложение 2</w:t>
      </w:r>
    </w:p>
    <w:p w:rsidR="0049160F" w:rsidRDefault="0049160F" w:rsidP="0049160F">
      <w:pPr>
        <w:pStyle w:val="1"/>
        <w:shd w:val="clear" w:color="auto" w:fill="FFFFFF"/>
        <w:spacing w:before="0" w:beforeAutospacing="0" w:after="225" w:afterAutospacing="0"/>
        <w:jc w:val="right"/>
        <w:rPr>
          <w:rFonts w:ascii="Georgia" w:hAnsi="Georgia" w:cs="Arial"/>
          <w:b w:val="0"/>
          <w:bCs w:val="0"/>
          <w:color w:val="333333"/>
          <w:sz w:val="42"/>
          <w:szCs w:val="42"/>
        </w:rPr>
      </w:pPr>
      <w:r>
        <w:rPr>
          <w:rFonts w:ascii="Georgia" w:hAnsi="Georgia" w:cs="Arial"/>
          <w:b w:val="0"/>
          <w:bCs w:val="0"/>
          <w:color w:val="333333"/>
          <w:sz w:val="20"/>
          <w:szCs w:val="20"/>
        </w:rPr>
        <w:t>                  к долгосрочной целевой</w:t>
      </w:r>
    </w:p>
    <w:p w:rsidR="0049160F" w:rsidRDefault="0049160F" w:rsidP="0049160F">
      <w:pPr>
        <w:pStyle w:val="1"/>
        <w:shd w:val="clear" w:color="auto" w:fill="FFFFFF"/>
        <w:spacing w:before="0" w:beforeAutospacing="0" w:after="225" w:afterAutospacing="0"/>
        <w:jc w:val="right"/>
        <w:rPr>
          <w:rFonts w:ascii="Georgia" w:hAnsi="Georgia" w:cs="Arial"/>
          <w:b w:val="0"/>
          <w:bCs w:val="0"/>
          <w:color w:val="333333"/>
          <w:sz w:val="42"/>
          <w:szCs w:val="42"/>
        </w:rPr>
      </w:pPr>
      <w:r>
        <w:rPr>
          <w:rFonts w:ascii="Georgia" w:hAnsi="Georgia" w:cs="Arial"/>
          <w:b w:val="0"/>
          <w:bCs w:val="0"/>
          <w:color w:val="333333"/>
          <w:sz w:val="20"/>
          <w:szCs w:val="20"/>
        </w:rPr>
        <w:t>программе «О поддержке и</w:t>
      </w:r>
    </w:p>
    <w:p w:rsidR="0049160F" w:rsidRDefault="0049160F" w:rsidP="0049160F">
      <w:pPr>
        <w:pStyle w:val="1"/>
        <w:shd w:val="clear" w:color="auto" w:fill="FFFFFF"/>
        <w:spacing w:before="0" w:beforeAutospacing="0" w:after="225" w:afterAutospacing="0"/>
        <w:jc w:val="right"/>
        <w:rPr>
          <w:rFonts w:ascii="Georgia" w:hAnsi="Georgia" w:cs="Arial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 w:cs="Arial"/>
          <w:b w:val="0"/>
          <w:bCs w:val="0"/>
          <w:color w:val="333333"/>
          <w:sz w:val="20"/>
          <w:szCs w:val="20"/>
        </w:rPr>
        <w:t>развитии</w:t>
      </w:r>
      <w:proofErr w:type="gramEnd"/>
      <w:r>
        <w:rPr>
          <w:rFonts w:ascii="Georgia" w:hAnsi="Georgia" w:cs="Arial"/>
          <w:b w:val="0"/>
          <w:bCs w:val="0"/>
          <w:color w:val="333333"/>
          <w:sz w:val="20"/>
          <w:szCs w:val="20"/>
        </w:rPr>
        <w:t xml:space="preserve"> малого и среднего</w:t>
      </w:r>
    </w:p>
    <w:p w:rsidR="0049160F" w:rsidRDefault="0049160F" w:rsidP="0049160F">
      <w:pPr>
        <w:pStyle w:val="1"/>
        <w:shd w:val="clear" w:color="auto" w:fill="FFFFFF"/>
        <w:spacing w:before="0" w:beforeAutospacing="0" w:after="225" w:afterAutospacing="0"/>
        <w:jc w:val="right"/>
        <w:rPr>
          <w:rFonts w:ascii="Georgia" w:hAnsi="Georgia" w:cs="Arial"/>
          <w:b w:val="0"/>
          <w:bCs w:val="0"/>
          <w:color w:val="333333"/>
          <w:sz w:val="42"/>
          <w:szCs w:val="42"/>
        </w:rPr>
      </w:pPr>
      <w:r>
        <w:rPr>
          <w:rFonts w:ascii="Georgia" w:hAnsi="Georgia" w:cs="Arial"/>
          <w:b w:val="0"/>
          <w:bCs w:val="0"/>
          <w:color w:val="333333"/>
          <w:sz w:val="20"/>
          <w:szCs w:val="20"/>
        </w:rPr>
        <w:t>предпринимательства в городе</w:t>
      </w:r>
    </w:p>
    <w:p w:rsidR="0049160F" w:rsidRDefault="0049160F" w:rsidP="0049160F">
      <w:pPr>
        <w:pStyle w:val="1"/>
        <w:shd w:val="clear" w:color="auto" w:fill="FFFFFF"/>
        <w:spacing w:before="0" w:beforeAutospacing="0" w:after="225" w:afterAutospacing="0"/>
        <w:jc w:val="right"/>
        <w:rPr>
          <w:rFonts w:ascii="Georgia" w:hAnsi="Georgia" w:cs="Arial"/>
          <w:b w:val="0"/>
          <w:bCs w:val="0"/>
          <w:color w:val="333333"/>
          <w:sz w:val="42"/>
          <w:szCs w:val="42"/>
        </w:rPr>
      </w:pPr>
      <w:r>
        <w:rPr>
          <w:rFonts w:ascii="Georgia" w:hAnsi="Georgia" w:cs="Arial"/>
          <w:b w:val="0"/>
          <w:bCs w:val="0"/>
          <w:color w:val="333333"/>
          <w:sz w:val="20"/>
          <w:szCs w:val="20"/>
        </w:rPr>
        <w:t> </w:t>
      </w:r>
      <w:proofErr w:type="gramStart"/>
      <w:r>
        <w:rPr>
          <w:rFonts w:ascii="Georgia" w:hAnsi="Georgia" w:cs="Arial"/>
          <w:b w:val="0"/>
          <w:bCs w:val="0"/>
          <w:color w:val="333333"/>
          <w:sz w:val="20"/>
          <w:szCs w:val="20"/>
        </w:rPr>
        <w:t>Алейске</w:t>
      </w:r>
      <w:proofErr w:type="gramEnd"/>
      <w:r>
        <w:rPr>
          <w:rFonts w:ascii="Georgia" w:hAnsi="Georgia" w:cs="Arial"/>
          <w:b w:val="0"/>
          <w:bCs w:val="0"/>
          <w:color w:val="333333"/>
          <w:sz w:val="20"/>
          <w:szCs w:val="20"/>
        </w:rPr>
        <w:t>» на 2014-2018 годы</w:t>
      </w:r>
    </w:p>
    <w:p w:rsidR="0049160F" w:rsidRDefault="0049160F" w:rsidP="0049160F">
      <w:pPr>
        <w:pStyle w:val="1"/>
        <w:shd w:val="clear" w:color="auto" w:fill="FFFFFF"/>
        <w:spacing w:before="0" w:beforeAutospacing="0" w:after="225" w:afterAutospacing="0"/>
        <w:rPr>
          <w:rFonts w:ascii="Georgia" w:hAnsi="Georgia" w:cs="Arial"/>
          <w:b w:val="0"/>
          <w:bCs w:val="0"/>
          <w:color w:val="333333"/>
          <w:sz w:val="42"/>
          <w:szCs w:val="42"/>
        </w:rPr>
      </w:pPr>
      <w:r>
        <w:rPr>
          <w:rFonts w:ascii="Georgia" w:hAnsi="Georgia" w:cs="Arial"/>
          <w:color w:val="333333"/>
          <w:sz w:val="42"/>
          <w:szCs w:val="42"/>
        </w:rPr>
        <w:t> </w:t>
      </w:r>
    </w:p>
    <w:p w:rsidR="0049160F" w:rsidRDefault="0049160F" w:rsidP="0049160F">
      <w:pPr>
        <w:shd w:val="clear" w:color="auto" w:fill="FFFFFF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Динамика важнейших целевых индикаторов и показателей эффективности реализации долгосрочной целевой программы</w:t>
      </w:r>
    </w:p>
    <w:p w:rsidR="0049160F" w:rsidRDefault="0049160F" w:rsidP="0049160F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818"/>
        <w:gridCol w:w="986"/>
        <w:gridCol w:w="1067"/>
        <w:gridCol w:w="1080"/>
        <w:gridCol w:w="1080"/>
        <w:gridCol w:w="1080"/>
      </w:tblGrid>
      <w:tr w:rsidR="0049160F" w:rsidTr="0049160F">
        <w:trPr>
          <w:trHeight w:val="224"/>
        </w:trPr>
        <w:tc>
          <w:tcPr>
            <w:tcW w:w="3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Целевой индикатор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Ед. изм.</w:t>
            </w:r>
          </w:p>
        </w:tc>
        <w:tc>
          <w:tcPr>
            <w:tcW w:w="52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Значение индикатора по годам</w:t>
            </w:r>
          </w:p>
        </w:tc>
      </w:tr>
      <w:tr w:rsidR="0049160F" w:rsidTr="0049160F">
        <w:trPr>
          <w:trHeight w:val="1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9160F" w:rsidRDefault="0049160F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spacing w:line="147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2014г.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spacing w:line="147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2015г.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spacing w:line="147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2016г.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spacing w:line="147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2017г.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spacing w:line="147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2018г.</w:t>
            </w:r>
          </w:p>
        </w:tc>
      </w:tr>
      <w:tr w:rsidR="0049160F" w:rsidTr="0049160F">
        <w:trPr>
          <w:trHeight w:val="224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количество субъектов малого и среднего предпринимательства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889</w:t>
            </w:r>
          </w:p>
        </w:tc>
      </w:tr>
      <w:tr w:rsidR="0049160F" w:rsidTr="0049160F">
        <w:trPr>
          <w:trHeight w:val="125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численность наемных работников субъектов  малого и среднего предпринимательства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чел.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1220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ind w:left="-191" w:firstLine="191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1260</w:t>
            </w:r>
          </w:p>
        </w:tc>
      </w:tr>
      <w:tr w:rsidR="0049160F" w:rsidTr="0049160F">
        <w:trPr>
          <w:trHeight w:val="1567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 количество субъектов малого и среднего предпринимательства в расчете на 1000 человек населения  города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30,7</w:t>
            </w:r>
          </w:p>
        </w:tc>
      </w:tr>
      <w:tr w:rsidR="0049160F" w:rsidTr="0049160F">
        <w:trPr>
          <w:trHeight w:val="139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- доля </w:t>
            </w:r>
            <w:proofErr w:type="gramStart"/>
            <w:r>
              <w:rPr>
                <w:color w:val="292929"/>
                <w:sz w:val="28"/>
                <w:szCs w:val="28"/>
              </w:rPr>
              <w:t>занятых</w:t>
            </w:r>
            <w:proofErr w:type="gramEnd"/>
            <w:r>
              <w:rPr>
                <w:color w:val="292929"/>
                <w:sz w:val="28"/>
                <w:szCs w:val="28"/>
              </w:rPr>
              <w:t xml:space="preserve"> в сфере малого и среднего предпринимательства в общей численности занятых в экономике  города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34,0</w:t>
            </w:r>
          </w:p>
        </w:tc>
      </w:tr>
      <w:tr w:rsidR="0049160F" w:rsidTr="0049160F">
        <w:trPr>
          <w:trHeight w:val="1199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-средний уровень заработной платы наемных работников, занятых в сфере малого и среднего предпринимательства в городе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12900</w:t>
            </w:r>
          </w:p>
        </w:tc>
      </w:tr>
      <w:tr w:rsidR="0049160F" w:rsidTr="0049160F">
        <w:trPr>
          <w:trHeight w:val="1199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   увеличение объема  поступления налогов и сборов от субъектов малого и среднего предпринимательства в бюджет города Алейска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0,6</w:t>
            </w:r>
          </w:p>
        </w:tc>
      </w:tr>
      <w:tr w:rsidR="0049160F" w:rsidTr="0049160F">
        <w:trPr>
          <w:trHeight w:val="708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увеличение оборота  организаций, относящихся к СМСП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0F" w:rsidRDefault="0049160F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2,0</w:t>
            </w:r>
          </w:p>
        </w:tc>
      </w:tr>
    </w:tbl>
    <w:p w:rsidR="0049160F" w:rsidRDefault="0049160F" w:rsidP="0049160F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9160F" w:rsidRDefault="0049160F" w:rsidP="0049160F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85AF2" w:rsidRPr="00321C82" w:rsidRDefault="00585AF2" w:rsidP="00321C82">
      <w:bookmarkStart w:id="5" w:name="_GoBack"/>
      <w:bookmarkEnd w:id="5"/>
    </w:p>
    <w:sectPr w:rsidR="00585AF2" w:rsidRPr="00321C82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26FAF"/>
    <w:rsid w:val="002D70F4"/>
    <w:rsid w:val="00321C82"/>
    <w:rsid w:val="003A5A95"/>
    <w:rsid w:val="0049160F"/>
    <w:rsid w:val="00576E95"/>
    <w:rsid w:val="00585AF2"/>
    <w:rsid w:val="005C7265"/>
    <w:rsid w:val="006D234C"/>
    <w:rsid w:val="007A5389"/>
    <w:rsid w:val="00A70467"/>
    <w:rsid w:val="00B0254B"/>
    <w:rsid w:val="00C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2023-11-30T03:49:00Z</dcterms:created>
  <dcterms:modified xsi:type="dcterms:W3CDTF">2023-11-30T03:49:00Z</dcterms:modified>
</cp:coreProperties>
</file>