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94" w:rsidRDefault="00FA2094" w:rsidP="008B1A86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8B1A86" w:rsidRPr="008B1A86" w:rsidRDefault="008B1A86" w:rsidP="008B1A86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8B1A86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8B1A86" w:rsidRPr="008B1A86" w:rsidRDefault="008B1A86" w:rsidP="008B1A86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8B1A86">
        <w:rPr>
          <w:rFonts w:ascii="Times New Roman" w:hAnsi="Times New Roman" w:cs="Times New Roman"/>
          <w:sz w:val="24"/>
          <w:szCs w:val="24"/>
        </w:rPr>
        <w:t xml:space="preserve">Администрация города Алейска </w:t>
      </w:r>
    </w:p>
    <w:p w:rsidR="008B1A86" w:rsidRPr="0056610D" w:rsidRDefault="008B1A86" w:rsidP="008B1A86">
      <w:pPr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8B1A86" w:rsidRPr="0056610D" w:rsidRDefault="008B1A86" w:rsidP="008B1A86">
      <w:pPr>
        <w:pStyle w:val="1"/>
        <w:ind w:right="-5"/>
        <w:jc w:val="center"/>
        <w:rPr>
          <w:b/>
          <w:sz w:val="28"/>
          <w:szCs w:val="28"/>
        </w:rPr>
      </w:pPr>
      <w:proofErr w:type="gramStart"/>
      <w:r w:rsidRPr="0056610D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Е</w:t>
      </w:r>
    </w:p>
    <w:p w:rsidR="008B1A86" w:rsidRPr="0056610D" w:rsidRDefault="008B1A86" w:rsidP="008B1A86">
      <w:pPr>
        <w:ind w:right="-427"/>
        <w:rPr>
          <w:rFonts w:ascii="Times New Roman" w:hAnsi="Times New Roman" w:cs="Times New Roman"/>
          <w:sz w:val="28"/>
          <w:szCs w:val="28"/>
        </w:rPr>
      </w:pPr>
    </w:p>
    <w:p w:rsidR="008B1A86" w:rsidRPr="00653AE4" w:rsidRDefault="00317A8B" w:rsidP="008B1A86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14.01.2020</w:t>
      </w:r>
      <w:r w:rsidR="008B1A86" w:rsidRPr="00653AE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B1A86" w:rsidRPr="00653AE4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8B1A86" w:rsidRPr="00E82487" w:rsidRDefault="008B1A86" w:rsidP="00E82487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г. Алейск</w:t>
      </w:r>
    </w:p>
    <w:p w:rsidR="008B1A86" w:rsidRPr="008B1A86" w:rsidRDefault="008B1A86" w:rsidP="008B1A86">
      <w:pPr>
        <w:ind w:right="-42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720"/>
        <w:gridCol w:w="4203"/>
      </w:tblGrid>
      <w:tr w:rsidR="008B1A86" w:rsidRPr="00E82487" w:rsidTr="00FA2094">
        <w:tc>
          <w:tcPr>
            <w:tcW w:w="4720" w:type="dxa"/>
          </w:tcPr>
          <w:p w:rsidR="008B1A86" w:rsidRPr="00E82487" w:rsidRDefault="008B1A86" w:rsidP="00FA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87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r w:rsidRPr="00E824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Материально-техническое и организационное обеспечение органов местного самоуправления </w:t>
            </w:r>
            <w:r w:rsidRPr="00E82487">
              <w:rPr>
                <w:rFonts w:ascii="Times New Roman" w:hAnsi="Times New Roman" w:cs="Times New Roman"/>
                <w:sz w:val="24"/>
                <w:szCs w:val="24"/>
              </w:rPr>
              <w:t xml:space="preserve">города Алейска на 2020-2024 годы» </w:t>
            </w:r>
          </w:p>
        </w:tc>
        <w:tc>
          <w:tcPr>
            <w:tcW w:w="4203" w:type="dxa"/>
          </w:tcPr>
          <w:p w:rsidR="008B1A86" w:rsidRPr="00E82487" w:rsidRDefault="008B1A86" w:rsidP="00FA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A86" w:rsidRPr="00E82487" w:rsidRDefault="008B1A86" w:rsidP="008B1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48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</w:t>
      </w:r>
      <w:r w:rsidR="00E82487" w:rsidRPr="00E82487">
        <w:rPr>
          <w:rFonts w:ascii="Times New Roman" w:hAnsi="Times New Roman" w:cs="Times New Roman"/>
          <w:sz w:val="24"/>
          <w:szCs w:val="24"/>
        </w:rPr>
        <w:t>, руководствуясь постановлением администрации города от 28.08.2019 № 623 «Об утверждении порядка разработки, реализации и оценки эффективности муниципальных программ города Алейска»,</w:t>
      </w:r>
      <w:proofErr w:type="gramEnd"/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1. Утвердить муниципальную программу «</w:t>
      </w:r>
      <w:r w:rsidRPr="00E82487">
        <w:rPr>
          <w:rFonts w:ascii="Times New Roman" w:hAnsi="Times New Roman" w:cs="Times New Roman"/>
          <w:spacing w:val="-2"/>
          <w:sz w:val="24"/>
          <w:szCs w:val="24"/>
        </w:rPr>
        <w:t xml:space="preserve">Материально-техническое и организационное обеспечение органов местного самоуправления </w:t>
      </w:r>
      <w:r w:rsidRPr="00E82487">
        <w:rPr>
          <w:rFonts w:ascii="Times New Roman" w:hAnsi="Times New Roman" w:cs="Times New Roman"/>
          <w:sz w:val="24"/>
          <w:szCs w:val="24"/>
        </w:rPr>
        <w:t>города Алейска на 2020-2024 годы» (приложение).</w:t>
      </w: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E82487">
        <w:rPr>
          <w:rFonts w:ascii="Times New Roman" w:hAnsi="Times New Roman" w:cs="Times New Roman"/>
          <w:sz w:val="24"/>
          <w:szCs w:val="24"/>
        </w:rPr>
        <w:t xml:space="preserve"> </w:t>
      </w:r>
      <w:r w:rsidRPr="00E8248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от 16.11.2014 </w:t>
      </w:r>
      <w:proofErr w:type="gramStart"/>
      <w:r w:rsidRPr="00E82487">
        <w:rPr>
          <w:rFonts w:ascii="Times New Roman" w:hAnsi="Times New Roman" w:cs="Times New Roman"/>
          <w:sz w:val="24"/>
          <w:szCs w:val="24"/>
        </w:rPr>
        <w:t>№ 1351 «Об утверждении муниципальной программы «Материально-техническое и организационное обеспечение органов местного самоуправления города Алейска на 2015-2019 годы» (в редакции постановлений администрации города Алейска от 16.04.2015 № 392, от 03.08.2015 № 778, от 31.12.2015 № 1262, от 18.02.2016 № 82, от 13.07.2016 № 592, от 01.09.2016 № 760, от 07.11.2016 № 993, от 24.03.2017 № 203, от 26.04.2017 № 304, от 19.06.2018 № 486).</w:t>
      </w:r>
      <w:proofErr w:type="gramEnd"/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 xml:space="preserve">3. Начальнику отдела по печати и информации администрации города </w:t>
      </w:r>
      <w:proofErr w:type="spellStart"/>
      <w:r w:rsidRPr="00E82487">
        <w:rPr>
          <w:rFonts w:ascii="Times New Roman" w:hAnsi="Times New Roman" w:cs="Times New Roman"/>
          <w:sz w:val="24"/>
          <w:szCs w:val="24"/>
        </w:rPr>
        <w:t>Сухно</w:t>
      </w:r>
      <w:proofErr w:type="spellEnd"/>
      <w:r w:rsidRPr="00E82487">
        <w:rPr>
          <w:rFonts w:ascii="Times New Roman" w:hAnsi="Times New Roman" w:cs="Times New Roman"/>
          <w:sz w:val="24"/>
          <w:szCs w:val="24"/>
        </w:rPr>
        <w:t xml:space="preserve"> Ф.Н. опубликовать настоящее постановление в «Сборнике муниципальных правовых актов</w:t>
      </w:r>
      <w:r w:rsidR="00E82487">
        <w:rPr>
          <w:rFonts w:ascii="Times New Roman" w:hAnsi="Times New Roman" w:cs="Times New Roman"/>
          <w:sz w:val="24"/>
          <w:szCs w:val="24"/>
        </w:rPr>
        <w:t xml:space="preserve"> города Алейска Алтайского края» и официальном Интернет-сайте  администрации города Алейска Алтайского края.</w:t>
      </w: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01.01.2020 года;</w:t>
      </w: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5. Контроль исполнения настоящего постановления оставляю за собой.</w:t>
      </w: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</w:t>
      </w:r>
      <w:r w:rsidR="006107FB" w:rsidRPr="00E82487">
        <w:rPr>
          <w:rFonts w:ascii="Times New Roman" w:hAnsi="Times New Roman" w:cs="Times New Roman"/>
          <w:sz w:val="24"/>
          <w:szCs w:val="24"/>
        </w:rPr>
        <w:t xml:space="preserve">        </w:t>
      </w:r>
      <w:r w:rsidR="00E824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82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И.В. Маскаев</w:t>
      </w:r>
    </w:p>
    <w:p w:rsidR="008B1A86" w:rsidRPr="00E82487" w:rsidRDefault="008B1A86" w:rsidP="008B1A86">
      <w:pPr>
        <w:rPr>
          <w:rFonts w:ascii="Times New Roman" w:hAnsi="Times New Roman" w:cs="Times New Roman"/>
          <w:sz w:val="24"/>
          <w:szCs w:val="24"/>
        </w:rPr>
      </w:pPr>
    </w:p>
    <w:p w:rsidR="006107FB" w:rsidRDefault="006107FB" w:rsidP="008B1A86">
      <w:pPr>
        <w:rPr>
          <w:rFonts w:ascii="Times New Roman" w:hAnsi="Times New Roman" w:cs="Times New Roman"/>
          <w:sz w:val="24"/>
          <w:szCs w:val="24"/>
        </w:rPr>
      </w:pPr>
    </w:p>
    <w:p w:rsidR="00E82487" w:rsidRDefault="00E82487" w:rsidP="008B1A86">
      <w:pPr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rPr>
          <w:rFonts w:ascii="Times New Roman" w:hAnsi="Times New Roman" w:cs="Times New Roman"/>
        </w:rPr>
      </w:pPr>
      <w:r w:rsidRPr="00E82487">
        <w:rPr>
          <w:rFonts w:ascii="Times New Roman" w:hAnsi="Times New Roman" w:cs="Times New Roman"/>
        </w:rPr>
        <w:t>Смагина Татьяна Васильевна</w:t>
      </w:r>
    </w:p>
    <w:p w:rsidR="008B1A86" w:rsidRDefault="008B1A86" w:rsidP="008B1A86">
      <w:pPr>
        <w:rPr>
          <w:rFonts w:ascii="Times New Roman" w:hAnsi="Times New Roman" w:cs="Times New Roman"/>
        </w:rPr>
      </w:pPr>
      <w:r w:rsidRPr="00E82487">
        <w:rPr>
          <w:rFonts w:ascii="Times New Roman" w:hAnsi="Times New Roman" w:cs="Times New Roman"/>
        </w:rPr>
        <w:t>21-4-23</w:t>
      </w:r>
    </w:p>
    <w:p w:rsidR="00FA2094" w:rsidRDefault="00FA2094" w:rsidP="008B1A86">
      <w:pPr>
        <w:rPr>
          <w:rFonts w:ascii="Times New Roman" w:hAnsi="Times New Roman" w:cs="Times New Roman"/>
        </w:rPr>
      </w:pPr>
    </w:p>
    <w:p w:rsidR="00317A8B" w:rsidRDefault="00317A8B" w:rsidP="008B1A86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5620"/>
        <w:gridCol w:w="3951"/>
      </w:tblGrid>
      <w:tr w:rsidR="008110D5" w:rsidRPr="000E437B" w:rsidTr="00EA01E4">
        <w:tc>
          <w:tcPr>
            <w:tcW w:w="5620" w:type="dxa"/>
          </w:tcPr>
          <w:p w:rsidR="008110D5" w:rsidRPr="000E437B" w:rsidRDefault="008110D5" w:rsidP="00EA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8110D5" w:rsidRDefault="008110D5" w:rsidP="00EA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7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города </w:t>
            </w:r>
          </w:p>
          <w:p w:rsidR="008110D5" w:rsidRPr="000E437B" w:rsidRDefault="008110D5" w:rsidP="00317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17A8B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  <w:r w:rsidRPr="00653AE4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317A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110D5" w:rsidRDefault="008110D5" w:rsidP="008110D5">
      <w:pPr>
        <w:pStyle w:val="ConsPlusTitle"/>
        <w:jc w:val="center"/>
        <w:outlineLvl w:val="1"/>
      </w:pPr>
    </w:p>
    <w:p w:rsidR="008110D5" w:rsidRDefault="008110D5" w:rsidP="008110D5">
      <w:pPr>
        <w:pStyle w:val="ConsPlusTitle"/>
        <w:jc w:val="center"/>
        <w:outlineLvl w:val="1"/>
      </w:pPr>
    </w:p>
    <w:p w:rsidR="008110D5" w:rsidRPr="00EE3F22" w:rsidRDefault="008110D5" w:rsidP="008110D5">
      <w:pPr>
        <w:shd w:val="clear" w:color="auto" w:fill="FFFFFF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r w:rsidRPr="00EE3F22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110D5" w:rsidRPr="00EE3F22" w:rsidRDefault="008110D5" w:rsidP="008110D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E3F22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города Алейска</w:t>
      </w:r>
    </w:p>
    <w:p w:rsidR="008110D5" w:rsidRDefault="008110D5" w:rsidP="00811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D5" w:rsidRDefault="008110D5" w:rsidP="00811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D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B6D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Материально-техническое и организационное обеспечение органов местного самоуправления </w:t>
      </w:r>
      <w:r w:rsidRPr="00FB6D16">
        <w:rPr>
          <w:rFonts w:ascii="Times New Roman" w:hAnsi="Times New Roman" w:cs="Times New Roman"/>
          <w:b/>
          <w:sz w:val="28"/>
          <w:szCs w:val="28"/>
        </w:rPr>
        <w:t>города Алейска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B6D16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B6D1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0D5" w:rsidRPr="008B0CA8" w:rsidRDefault="008110D5" w:rsidP="00811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CA8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CA8">
        <w:rPr>
          <w:rFonts w:ascii="Times New Roman" w:hAnsi="Times New Roman" w:cs="Times New Roman"/>
          <w:sz w:val="28"/>
          <w:szCs w:val="28"/>
        </w:rPr>
        <w:t>программа)</w:t>
      </w:r>
    </w:p>
    <w:p w:rsidR="008110D5" w:rsidRPr="008B0CA8" w:rsidRDefault="008110D5" w:rsidP="008110D5">
      <w:pPr>
        <w:shd w:val="clear" w:color="auto" w:fill="FFFFFF"/>
        <w:ind w:left="5" w:firstLine="535"/>
        <w:jc w:val="center"/>
        <w:rPr>
          <w:rFonts w:ascii="Times New Roman" w:hAnsi="Times New Roman" w:cs="Times New Roman"/>
          <w:sz w:val="28"/>
          <w:szCs w:val="28"/>
        </w:rPr>
      </w:pPr>
    </w:p>
    <w:p w:rsidR="008110D5" w:rsidRPr="00EE3F22" w:rsidRDefault="008110D5" w:rsidP="008110D5">
      <w:pPr>
        <w:shd w:val="clear" w:color="auto" w:fill="FFFFFF"/>
        <w:ind w:left="540" w:firstLine="53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261"/>
        <w:gridCol w:w="6237"/>
      </w:tblGrid>
      <w:tr w:rsidR="008110D5" w:rsidRPr="009F3116" w:rsidTr="00EA01E4">
        <w:tc>
          <w:tcPr>
            <w:tcW w:w="3261" w:type="dxa"/>
          </w:tcPr>
          <w:p w:rsidR="008110D5" w:rsidRPr="00EE3F22" w:rsidRDefault="008110D5" w:rsidP="00EA01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237" w:type="dxa"/>
          </w:tcPr>
          <w:p w:rsidR="008110D5" w:rsidRPr="009F3116" w:rsidRDefault="008110D5" w:rsidP="00EA01E4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Алейска</w:t>
            </w:r>
          </w:p>
        </w:tc>
      </w:tr>
      <w:tr w:rsidR="008110D5" w:rsidRPr="00EE3F22" w:rsidTr="00EA01E4">
        <w:trPr>
          <w:trHeight w:val="80"/>
        </w:trPr>
        <w:tc>
          <w:tcPr>
            <w:tcW w:w="3261" w:type="dxa"/>
          </w:tcPr>
          <w:p w:rsidR="008110D5" w:rsidRPr="001B1EC7" w:rsidRDefault="008110D5" w:rsidP="00EA01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B637D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237" w:type="dxa"/>
          </w:tcPr>
          <w:p w:rsidR="008110D5" w:rsidRPr="001B1EC7" w:rsidRDefault="008110D5" w:rsidP="00EA01E4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110D5" w:rsidRPr="00EE3F22" w:rsidTr="00EA01E4">
        <w:tc>
          <w:tcPr>
            <w:tcW w:w="3261" w:type="dxa"/>
          </w:tcPr>
          <w:p w:rsidR="008110D5" w:rsidRPr="00EE3F22" w:rsidRDefault="008110D5" w:rsidP="00EA01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</w:tcPr>
          <w:p w:rsidR="008110D5" w:rsidRPr="00B637D2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7D2">
              <w:rPr>
                <w:rFonts w:ascii="Times New Roman" w:hAnsi="Times New Roman" w:cs="Times New Roman"/>
                <w:sz w:val="28"/>
                <w:szCs w:val="28"/>
              </w:rPr>
              <w:t>омитет по финансам, налоговой и кредитной политике администрации города;</w:t>
            </w:r>
          </w:p>
          <w:p w:rsidR="008110D5" w:rsidRDefault="008110D5" w:rsidP="00EA0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7D2">
              <w:rPr>
                <w:rFonts w:ascii="Times New Roman" w:hAnsi="Times New Roman" w:cs="Times New Roman"/>
                <w:sz w:val="28"/>
                <w:szCs w:val="28"/>
              </w:rPr>
              <w:t>омитет по управлению муниципальным имуществом администрации города;</w:t>
            </w:r>
          </w:p>
          <w:p w:rsidR="008110D5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собрание депутатов;</w:t>
            </w:r>
          </w:p>
          <w:p w:rsidR="008110D5" w:rsidRDefault="008110D5" w:rsidP="00EA0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жилищно-коммунальному хозяйству, транспорту, строительству и архитектуре администрации города;</w:t>
            </w:r>
          </w:p>
          <w:p w:rsidR="008110D5" w:rsidRDefault="008110D5" w:rsidP="00EA0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города;</w:t>
            </w:r>
          </w:p>
          <w:p w:rsidR="008110D5" w:rsidRPr="00B637D2" w:rsidRDefault="008110D5" w:rsidP="00EA01E4">
            <w:pPr>
              <w:jc w:val="both"/>
            </w:pPr>
          </w:p>
        </w:tc>
      </w:tr>
      <w:tr w:rsidR="008110D5" w:rsidRPr="00EE3F22" w:rsidTr="00EA01E4">
        <w:tc>
          <w:tcPr>
            <w:tcW w:w="3261" w:type="dxa"/>
          </w:tcPr>
          <w:p w:rsidR="008110D5" w:rsidRDefault="008110D5" w:rsidP="00EA01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237" w:type="dxa"/>
          </w:tcPr>
          <w:p w:rsidR="008110D5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110D5" w:rsidRPr="00EE3F22" w:rsidTr="00EA01E4">
        <w:tc>
          <w:tcPr>
            <w:tcW w:w="3261" w:type="dxa"/>
          </w:tcPr>
          <w:p w:rsidR="008110D5" w:rsidRPr="00EE3F22" w:rsidRDefault="008110D5" w:rsidP="00EA01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237" w:type="dxa"/>
          </w:tcPr>
          <w:p w:rsidR="008110D5" w:rsidRPr="00EE3F22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110D5" w:rsidRPr="00EE3F22" w:rsidTr="00EA01E4">
        <w:tc>
          <w:tcPr>
            <w:tcW w:w="3261" w:type="dxa"/>
          </w:tcPr>
          <w:p w:rsidR="008110D5" w:rsidRDefault="008110D5" w:rsidP="00EA01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3F2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</w:tcPr>
          <w:p w:rsidR="008110D5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материально-технического и организационного уровня, необходимого для деятельности органов местного самоуправления</w:t>
            </w:r>
          </w:p>
        </w:tc>
      </w:tr>
      <w:tr w:rsidR="008110D5" w:rsidRPr="00EE3F22" w:rsidTr="00EA01E4">
        <w:tc>
          <w:tcPr>
            <w:tcW w:w="3261" w:type="dxa"/>
          </w:tcPr>
          <w:p w:rsidR="008110D5" w:rsidRPr="00EE3F22" w:rsidRDefault="008110D5" w:rsidP="00EA01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E3F22">
              <w:rPr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237" w:type="dxa"/>
          </w:tcPr>
          <w:p w:rsidR="008110D5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содействие в формировании высокопрофессионального кадрового состава муниципальной службы;</w:t>
            </w:r>
          </w:p>
          <w:p w:rsidR="008110D5" w:rsidRDefault="008110D5" w:rsidP="00EA01E4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профессионального развития и подготовки муниципальных служащих;</w:t>
            </w:r>
          </w:p>
          <w:p w:rsidR="008110D5" w:rsidRPr="00127BE6" w:rsidRDefault="008110D5" w:rsidP="00EA01E4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564BA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условий для эффективного функционирования муниципальной службы</w:t>
            </w:r>
            <w:r w:rsidRPr="00564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0D5" w:rsidRPr="0093526F" w:rsidTr="00EA01E4">
        <w:tc>
          <w:tcPr>
            <w:tcW w:w="3261" w:type="dxa"/>
          </w:tcPr>
          <w:p w:rsidR="008110D5" w:rsidRPr="00D12989" w:rsidRDefault="008110D5" w:rsidP="00EA01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2989">
              <w:rPr>
                <w:rFonts w:ascii="Times New Roman" w:hAnsi="Times New Roman" w:cs="Times New Roman"/>
                <w:sz w:val="28"/>
                <w:szCs w:val="28"/>
              </w:rPr>
              <w:t>ндикаторы и показатели программы</w:t>
            </w:r>
          </w:p>
        </w:tc>
        <w:tc>
          <w:tcPr>
            <w:tcW w:w="6237" w:type="dxa"/>
          </w:tcPr>
          <w:p w:rsidR="008110D5" w:rsidRDefault="008110D5" w:rsidP="00EA01E4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7EC9">
              <w:rPr>
                <w:rFonts w:ascii="Times New Roman" w:hAnsi="Times New Roman" w:cs="Times New Roman"/>
                <w:sz w:val="28"/>
                <w:szCs w:val="28"/>
              </w:rPr>
              <w:t xml:space="preserve">оля освоенных денежных средств, выделенных на материально-техническое и </w:t>
            </w:r>
            <w:r w:rsidRPr="00F47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организационное обеспечение, в том числе приобретение и ремонт основных средств в рамках муниципальной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110D5" w:rsidRPr="00E7709A" w:rsidRDefault="008110D5" w:rsidP="00EA01E4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09A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охваченных мероприятиями по повышению квалификации и переподготовке, от общего количества  муниципальных служащих,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8110D5" w:rsidRPr="0093526F" w:rsidRDefault="008110D5" w:rsidP="00EA01E4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7EC9">
              <w:rPr>
                <w:rFonts w:ascii="Times New Roman" w:hAnsi="Times New Roman" w:cs="Times New Roman"/>
                <w:sz w:val="28"/>
                <w:szCs w:val="28"/>
              </w:rPr>
              <w:t>оля освоенных денежных средств, выделенных на текущий ремонт зданий, сооружений, помещений в рамках муниципальной программы</w:t>
            </w:r>
            <w:r w:rsidRPr="00E7709A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  <w:tr w:rsidR="008110D5" w:rsidRPr="00EE3F22" w:rsidTr="00EA01E4">
        <w:tc>
          <w:tcPr>
            <w:tcW w:w="3261" w:type="dxa"/>
          </w:tcPr>
          <w:p w:rsidR="008110D5" w:rsidRPr="00EE3F22" w:rsidRDefault="008110D5" w:rsidP="00EA01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</w:t>
            </w:r>
            <w:r w:rsidRPr="00EE3F2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237" w:type="dxa"/>
          </w:tcPr>
          <w:p w:rsidR="008110D5" w:rsidRPr="00EE3F22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2020 - 2024</w:t>
            </w:r>
            <w:r w:rsidRPr="00EE3F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Этапы реализации программы не выделены.</w:t>
            </w:r>
          </w:p>
        </w:tc>
      </w:tr>
      <w:tr w:rsidR="008110D5" w:rsidRPr="00EE3F22" w:rsidTr="00EA01E4">
        <w:tc>
          <w:tcPr>
            <w:tcW w:w="3261" w:type="dxa"/>
          </w:tcPr>
          <w:p w:rsidR="008110D5" w:rsidRPr="00EE3F22" w:rsidRDefault="008110D5" w:rsidP="00EA01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37" w:type="dxa"/>
            <w:vAlign w:val="center"/>
          </w:tcPr>
          <w:p w:rsidR="008110D5" w:rsidRPr="00B75CCC" w:rsidRDefault="008110D5" w:rsidP="00EA0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города Алейска «</w:t>
            </w:r>
            <w:r w:rsidRPr="00B75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Материально-техническое и организационное обеспечение органов местного самоуправления </w:t>
            </w: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>города Алейска на 2020-2024 годы»</w:t>
            </w:r>
            <w:r w:rsidRPr="00B75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 </w:t>
            </w:r>
            <w:proofErr w:type="gramStart"/>
            <w:r w:rsidRPr="00B75CCC">
              <w:rPr>
                <w:rFonts w:ascii="Times New Roman" w:hAnsi="Times New Roman" w:cs="Times New Roman"/>
                <w:sz w:val="28"/>
                <w:szCs w:val="28"/>
              </w:rPr>
              <w:t>составляет в 2020-2024 годах составляет</w:t>
            </w:r>
            <w:proofErr w:type="gramEnd"/>
            <w:r w:rsidRPr="00B75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33 527,35</w:t>
            </w: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8110D5" w:rsidRPr="00B75CCC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6 705,47</w:t>
            </w: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10D5" w:rsidRPr="00B75CCC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6 705,47</w:t>
            </w: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10D5" w:rsidRPr="00B75CCC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6 705,47</w:t>
            </w: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10D5" w:rsidRPr="00B75CCC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6 705,47</w:t>
            </w: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10D5" w:rsidRPr="00B75CCC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6 705,47</w:t>
            </w: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0D5" w:rsidRPr="00B75CCC" w:rsidRDefault="008110D5" w:rsidP="00EA01E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75CC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 в соответствие с бюджетом города, утвержденным на очередной финансовый год и на плановый период.</w:t>
            </w:r>
          </w:p>
        </w:tc>
      </w:tr>
      <w:tr w:rsidR="008110D5" w:rsidRPr="00E7709A" w:rsidTr="00EA01E4">
        <w:tc>
          <w:tcPr>
            <w:tcW w:w="3261" w:type="dxa"/>
          </w:tcPr>
          <w:p w:rsidR="008110D5" w:rsidRPr="00F975DA" w:rsidRDefault="008110D5" w:rsidP="00EA01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75D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8110D5" w:rsidRPr="00363131" w:rsidRDefault="008110D5" w:rsidP="00EA01E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3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363131"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органов местного самоуправления города</w:t>
            </w:r>
            <w:proofErr w:type="gramEnd"/>
            <w:r w:rsidRPr="00363131">
              <w:rPr>
                <w:rFonts w:ascii="Times New Roman" w:hAnsi="Times New Roman" w:cs="Times New Roman"/>
                <w:sz w:val="28"/>
                <w:szCs w:val="28"/>
              </w:rPr>
              <w:t xml:space="preserve"> при решении вопросов местного значения муниципального образования город </w:t>
            </w:r>
            <w:r w:rsidRPr="00100B47">
              <w:rPr>
                <w:rFonts w:ascii="Times New Roman" w:hAnsi="Times New Roman" w:cs="Times New Roman"/>
                <w:sz w:val="28"/>
                <w:szCs w:val="28"/>
              </w:rPr>
              <w:t>Алейск</w:t>
            </w:r>
            <w:r w:rsidRPr="003631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10D5" w:rsidRPr="00363131" w:rsidRDefault="008110D5" w:rsidP="00EA01E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3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повышения квалификации и профессиональной переподготовки муниципальных служащих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Алейска</w:t>
            </w:r>
            <w:r w:rsidRPr="00363131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3131">
              <w:rPr>
                <w:rFonts w:ascii="Times New Roman" w:hAnsi="Times New Roman" w:cs="Times New Roman"/>
                <w:sz w:val="28"/>
                <w:szCs w:val="28"/>
              </w:rPr>
              <w:t xml:space="preserve"> чел.);</w:t>
            </w:r>
          </w:p>
          <w:p w:rsidR="008110D5" w:rsidRPr="00363131" w:rsidRDefault="008110D5" w:rsidP="00EA01E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3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аварийных ситуаций, связанных с эксплуатацией имущества, закрепленного на правах оперативного управления за органами местного самоуправления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Алейск</w:t>
            </w:r>
            <w:r w:rsidRPr="00363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0D5" w:rsidRPr="00E7709A" w:rsidRDefault="008110D5" w:rsidP="00EA01E4">
            <w:pPr>
              <w:ind w:left="33"/>
              <w:jc w:val="both"/>
              <w:rPr>
                <w:highlight w:val="yellow"/>
              </w:rPr>
            </w:pPr>
          </w:p>
        </w:tc>
      </w:tr>
    </w:tbl>
    <w:p w:rsidR="008110D5" w:rsidRDefault="008110D5" w:rsidP="008110D5">
      <w:pPr>
        <w:ind w:firstLine="535"/>
      </w:pPr>
    </w:p>
    <w:p w:rsidR="008110D5" w:rsidRDefault="008110D5" w:rsidP="008110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10D5" w:rsidRDefault="008110D5" w:rsidP="008110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lastRenderedPageBreak/>
        <w:t>I. Общая характеристика сферы реализации</w:t>
      </w:r>
    </w:p>
    <w:p w:rsidR="008110D5" w:rsidRPr="00363131" w:rsidRDefault="008110D5" w:rsidP="00811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Анализ текущего состояния сферы реализации</w:t>
      </w:r>
    </w:p>
    <w:p w:rsidR="008110D5" w:rsidRPr="00363131" w:rsidRDefault="008110D5" w:rsidP="00811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363131">
        <w:rPr>
          <w:rFonts w:ascii="Times New Roman" w:hAnsi="Times New Roman" w:cs="Times New Roman"/>
          <w:sz w:val="28"/>
          <w:szCs w:val="28"/>
        </w:rPr>
        <w:t xml:space="preserve">Материально-техническое и организационное обеспечение органов местного самоуправления города </w:t>
      </w:r>
      <w:r w:rsidRPr="00DD07C1">
        <w:rPr>
          <w:rFonts w:ascii="Times New Roman" w:hAnsi="Times New Roman" w:cs="Times New Roman"/>
          <w:sz w:val="28"/>
          <w:szCs w:val="28"/>
        </w:rPr>
        <w:t xml:space="preserve">Алейска» на 2020 - 2024 годы разработана в соответствии с Гражданским </w:t>
      </w:r>
      <w:hyperlink r:id="rId5" w:history="1">
        <w:r w:rsidRPr="00DD07C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D07C1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6" w:history="1">
        <w:r w:rsidRPr="00DD07C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D07C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DD0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07C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DD07C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D07C1">
        <w:rPr>
          <w:rFonts w:ascii="Times New Roman" w:hAnsi="Times New Roman" w:cs="Times New Roman"/>
          <w:sz w:val="28"/>
          <w:szCs w:val="28"/>
        </w:rPr>
        <w:t xml:space="preserve"> м</w:t>
      </w:r>
      <w:r w:rsidRPr="00363131"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Алейск Алтайского края</w:t>
      </w:r>
      <w:r w:rsidRPr="00363131">
        <w:rPr>
          <w:rFonts w:ascii="Times New Roman" w:hAnsi="Times New Roman" w:cs="Times New Roman"/>
          <w:sz w:val="28"/>
          <w:szCs w:val="28"/>
        </w:rPr>
        <w:t>.</w:t>
      </w:r>
    </w:p>
    <w:p w:rsidR="008110D5" w:rsidRPr="00363131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Материально-техническое и организационное обеспечение деятельности органов местного самоуправления необходимо для осуществления функционирования органов местного самоуправления в целях решения ими вопросов местного значения, а также исполнения лицами, замещающими муниципальные должности, депутатами </w:t>
      </w:r>
      <w:r>
        <w:rPr>
          <w:rFonts w:ascii="Times New Roman" w:hAnsi="Times New Roman" w:cs="Times New Roman"/>
          <w:sz w:val="28"/>
          <w:szCs w:val="28"/>
        </w:rPr>
        <w:t>Алейского городского Собрания депутатов Алтайского края</w:t>
      </w:r>
      <w:r w:rsidRPr="00363131">
        <w:rPr>
          <w:rFonts w:ascii="Times New Roman" w:hAnsi="Times New Roman" w:cs="Times New Roman"/>
          <w:sz w:val="28"/>
          <w:szCs w:val="28"/>
        </w:rPr>
        <w:t xml:space="preserve"> и муниципальными служащими своих обязанностей.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Основные проблемы в сфере реализации</w:t>
      </w:r>
    </w:p>
    <w:p w:rsidR="008110D5" w:rsidRPr="00363131" w:rsidRDefault="008110D5" w:rsidP="00811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Несмотря на продолжение применения программно-целевого подхода, в сфере реализации муниципальной программы сохраняются следующие проблемы: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- одним из основных условий деятельности муниципальной службы является повышение профессионализма и компетентности кадрового состава органов местного самоуправления.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решений. Программными мероприятиями предусмотрены ежегодное повышение квалификации и профессиональная переподготовка не менее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3131">
        <w:rPr>
          <w:rFonts w:ascii="Times New Roman" w:hAnsi="Times New Roman" w:cs="Times New Roman"/>
          <w:sz w:val="28"/>
          <w:szCs w:val="28"/>
        </w:rPr>
        <w:t xml:space="preserve"> муниципальных служащих ежегодно. Так,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313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3131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местного самоуправления прошли такое обучение в рамках реализации предшествующей одноименной программы;</w:t>
      </w:r>
    </w:p>
    <w:p w:rsidR="008110D5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- развитие</w:t>
      </w:r>
      <w:r w:rsidRPr="0085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7B0E">
        <w:rPr>
          <w:rFonts w:ascii="Times New Roman" w:hAnsi="Times New Roman" w:cs="Times New Roman"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sz w:val="28"/>
          <w:szCs w:val="28"/>
        </w:rPr>
        <w:t xml:space="preserve">й базы </w:t>
      </w:r>
      <w:r w:rsidRPr="00857B0E">
        <w:rPr>
          <w:rFonts w:ascii="Times New Roman" w:hAnsi="Times New Roman" w:cs="Times New Roman"/>
          <w:sz w:val="28"/>
          <w:szCs w:val="28"/>
        </w:rPr>
        <w:t xml:space="preserve">и организационное обеспечение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реализацию </w:t>
      </w:r>
      <w:r w:rsidRPr="00857B0E">
        <w:rPr>
          <w:rFonts w:ascii="Times New Roman" w:hAnsi="Times New Roman" w:cs="Times New Roman"/>
          <w:sz w:val="28"/>
          <w:szCs w:val="28"/>
        </w:rPr>
        <w:t>комплекс мер, работ и услуг по обеспечению органов местного самоуправления необходимым оборудованием, материалами, транспортом, зданиями и сооружениями и другими материально-техническими средствами, необходимыми для стабильного и полноценного функционирования органов местного самоуправления.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укрепить материально-техническую </w:t>
      </w:r>
      <w:r w:rsidRPr="00363131">
        <w:rPr>
          <w:rFonts w:ascii="Times New Roman" w:hAnsi="Times New Roman" w:cs="Times New Roman"/>
          <w:sz w:val="28"/>
          <w:szCs w:val="28"/>
        </w:rPr>
        <w:lastRenderedPageBreak/>
        <w:t>базу органов местного самоуправления, организовать муниципальную службу на более качественном уровне.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Прогноз развития сферы реализации муниципальной программы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Данная муниципальная программа является логическим продолжением предыдущей </w:t>
      </w:r>
      <w:hyperlink r:id="rId9" w:history="1">
        <w:r w:rsidRPr="00A9634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96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3131">
        <w:rPr>
          <w:rFonts w:ascii="Times New Roman" w:hAnsi="Times New Roman" w:cs="Times New Roman"/>
          <w:sz w:val="28"/>
          <w:szCs w:val="28"/>
        </w:rPr>
        <w:t xml:space="preserve">Материально-технического и организационного обеспечения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Алейска»</w:t>
      </w:r>
      <w:r w:rsidRPr="00363131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63131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63131">
        <w:rPr>
          <w:rFonts w:ascii="Times New Roman" w:hAnsi="Times New Roman" w:cs="Times New Roman"/>
          <w:sz w:val="28"/>
          <w:szCs w:val="28"/>
        </w:rPr>
        <w:t xml:space="preserve"> годы. Программный метод и системный подход в вопросах повышения эффективности деятельности органов местного самоуправления, основанный на реализации муниципальных программ, разрабатываемых с учетом потребностей в достижении определенного материально-технического и информационного уровня обеспечения, полностью себя оправдывает.</w:t>
      </w:r>
    </w:p>
    <w:p w:rsidR="008110D5" w:rsidRPr="00A96345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органов местного самоуправления предусматривает </w:t>
      </w:r>
      <w:r w:rsidRPr="00A96345">
        <w:rPr>
          <w:rFonts w:ascii="Times New Roman" w:hAnsi="Times New Roman" w:cs="Times New Roman"/>
          <w:sz w:val="28"/>
          <w:szCs w:val="28"/>
        </w:rPr>
        <w:t>комплекс мероприятий, включающий:</w:t>
      </w:r>
    </w:p>
    <w:p w:rsidR="008110D5" w:rsidRPr="00A96345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45">
        <w:rPr>
          <w:rFonts w:ascii="Times New Roman" w:hAnsi="Times New Roman" w:cs="Times New Roman"/>
          <w:sz w:val="28"/>
          <w:szCs w:val="28"/>
        </w:rPr>
        <w:t>1) имущественное обеспечение;</w:t>
      </w:r>
    </w:p>
    <w:p w:rsidR="008110D5" w:rsidRPr="00A96345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45">
        <w:rPr>
          <w:rFonts w:ascii="Times New Roman" w:hAnsi="Times New Roman" w:cs="Times New Roman"/>
          <w:sz w:val="28"/>
          <w:szCs w:val="28"/>
        </w:rPr>
        <w:t>2) транспортное обслуживание в служебных целях;</w:t>
      </w:r>
    </w:p>
    <w:p w:rsidR="008110D5" w:rsidRPr="00A96345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45">
        <w:rPr>
          <w:rFonts w:ascii="Times New Roman" w:hAnsi="Times New Roman" w:cs="Times New Roman"/>
          <w:sz w:val="28"/>
          <w:szCs w:val="28"/>
        </w:rPr>
        <w:t>3) содержание административных зданий, помещений органов местного самоуправления в состоянии, соответствующем противопожарным, санитарным, экологическим и иным установленным законодательством требованиям;</w:t>
      </w:r>
    </w:p>
    <w:p w:rsidR="008110D5" w:rsidRPr="00A96345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B3">
        <w:rPr>
          <w:rFonts w:ascii="Times New Roman" w:hAnsi="Times New Roman" w:cs="Times New Roman"/>
          <w:sz w:val="28"/>
          <w:szCs w:val="28"/>
        </w:rPr>
        <w:t>4) обеспечение охраны административных зданий, помещений органов местного самоуправления, находящихся в них имущества и служебных документов (в том числе установка, наладка и эксплуатация охранной и пожарной сигнализации, приборов видеонаблюдения);</w:t>
      </w:r>
    </w:p>
    <w:p w:rsidR="008110D5" w:rsidRDefault="008110D5" w:rsidP="0081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96345">
        <w:rPr>
          <w:sz w:val="28"/>
          <w:szCs w:val="28"/>
        </w:rPr>
        <w:t xml:space="preserve">5) </w:t>
      </w:r>
      <w:r w:rsidRPr="000E369A">
        <w:rPr>
          <w:sz w:val="28"/>
          <w:szCs w:val="28"/>
        </w:rPr>
        <w:t>хозяйственно-техническое обеспечение, проведение всех видов ремонта имущества (капитальный, текущий ремонт зданий, сооружений, помещений, инвентаря, оборудования и т.д.);</w:t>
      </w:r>
      <w:proofErr w:type="gramEnd"/>
    </w:p>
    <w:p w:rsidR="008110D5" w:rsidRPr="000E369A" w:rsidRDefault="008110D5" w:rsidP="0081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Pr="000E369A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0E369A">
        <w:rPr>
          <w:sz w:val="28"/>
          <w:szCs w:val="28"/>
        </w:rPr>
        <w:t xml:space="preserve"> и содержание рабочих мест, в том числе обеспечение мебелью, </w:t>
      </w:r>
      <w:r>
        <w:rPr>
          <w:sz w:val="28"/>
          <w:szCs w:val="28"/>
        </w:rPr>
        <w:t>канцелярскими принадлежностями;</w:t>
      </w:r>
    </w:p>
    <w:p w:rsidR="008110D5" w:rsidRPr="000E369A" w:rsidRDefault="008110D5" w:rsidP="0081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69A">
        <w:rPr>
          <w:sz w:val="28"/>
          <w:szCs w:val="28"/>
        </w:rPr>
        <w:t xml:space="preserve">7) проведение подписки на периодические издания и литературу по мере потребности и в пределах средств, предусмотренных в бюджете </w:t>
      </w:r>
      <w:r>
        <w:rPr>
          <w:sz w:val="28"/>
          <w:szCs w:val="28"/>
        </w:rPr>
        <w:t xml:space="preserve">города </w:t>
      </w:r>
      <w:r w:rsidRPr="000E369A">
        <w:rPr>
          <w:sz w:val="28"/>
          <w:szCs w:val="28"/>
        </w:rPr>
        <w:t>на эти цели;</w:t>
      </w:r>
    </w:p>
    <w:p w:rsidR="008110D5" w:rsidRPr="000E369A" w:rsidRDefault="008110D5" w:rsidP="0081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69A">
        <w:rPr>
          <w:sz w:val="28"/>
          <w:szCs w:val="28"/>
        </w:rPr>
        <w:t xml:space="preserve">8) </w:t>
      </w:r>
      <w:r w:rsidRPr="002D2AB3">
        <w:rPr>
          <w:sz w:val="28"/>
          <w:szCs w:val="28"/>
        </w:rPr>
        <w:t xml:space="preserve">обеспечение услугами связи (телефонной, телеграфной, почтовой, </w:t>
      </w:r>
      <w:proofErr w:type="gramStart"/>
      <w:r w:rsidRPr="002D2AB3">
        <w:rPr>
          <w:sz w:val="28"/>
          <w:szCs w:val="28"/>
        </w:rPr>
        <w:t>спец</w:t>
      </w:r>
      <w:proofErr w:type="gramEnd"/>
      <w:r w:rsidRPr="002D2AB3">
        <w:rPr>
          <w:sz w:val="28"/>
          <w:szCs w:val="28"/>
        </w:rPr>
        <w:t>. связи, сети Интернет) органов местного самоуправления (включая контроль и координацию предоставления указанных услуг, своевременное техническое обслуживание и ремонт абонентских радиостанций);</w:t>
      </w:r>
    </w:p>
    <w:p w:rsidR="008110D5" w:rsidRPr="000E369A" w:rsidRDefault="008110D5" w:rsidP="0081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369A">
        <w:rPr>
          <w:sz w:val="28"/>
          <w:szCs w:val="28"/>
        </w:rPr>
        <w:t>) иные мероприятия, направленные на материально-техническое обеспечение функционирования органов местного самоуправления.</w:t>
      </w:r>
    </w:p>
    <w:p w:rsidR="008110D5" w:rsidRPr="000E369A" w:rsidRDefault="008110D5" w:rsidP="0081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69A">
        <w:rPr>
          <w:sz w:val="28"/>
          <w:szCs w:val="28"/>
        </w:rPr>
        <w:t>Материально-техническое обеспечение органов местного самоуправления осуществляется в соответствии с законодательством Российской Федерации.</w:t>
      </w:r>
    </w:p>
    <w:p w:rsidR="008110D5" w:rsidRPr="00363131" w:rsidRDefault="008110D5" w:rsidP="0081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131">
        <w:rPr>
          <w:sz w:val="28"/>
          <w:szCs w:val="28"/>
        </w:rPr>
        <w:t xml:space="preserve">Решение задач, определенных в настоящей муниципальной программе, позволит создать наиболее благоприятные условия для успешной </w:t>
      </w:r>
      <w:r w:rsidRPr="00363131">
        <w:rPr>
          <w:sz w:val="28"/>
          <w:szCs w:val="28"/>
        </w:rPr>
        <w:lastRenderedPageBreak/>
        <w:t xml:space="preserve">организации и повышения </w:t>
      </w:r>
      <w:proofErr w:type="gramStart"/>
      <w:r w:rsidRPr="00363131">
        <w:rPr>
          <w:sz w:val="28"/>
          <w:szCs w:val="28"/>
        </w:rPr>
        <w:t>эффективности деятельности органов местного самоуправления муниципального образования</w:t>
      </w:r>
      <w:proofErr w:type="gramEnd"/>
      <w:r w:rsidRPr="00363131">
        <w:rPr>
          <w:sz w:val="28"/>
          <w:szCs w:val="28"/>
        </w:rPr>
        <w:t xml:space="preserve"> город </w:t>
      </w:r>
      <w:r>
        <w:rPr>
          <w:sz w:val="28"/>
          <w:szCs w:val="28"/>
        </w:rPr>
        <w:t>Алейск</w:t>
      </w:r>
      <w:r w:rsidRPr="00363131">
        <w:rPr>
          <w:sz w:val="28"/>
          <w:szCs w:val="28"/>
        </w:rPr>
        <w:t>.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II. Приоритетные направления реализации муниципальной</w:t>
      </w:r>
    </w:p>
    <w:p w:rsidR="008110D5" w:rsidRPr="00363131" w:rsidRDefault="008110D5" w:rsidP="00811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программы, цели и задачи, описание </w:t>
      </w:r>
      <w:proofErr w:type="gramStart"/>
      <w:r w:rsidRPr="00363131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363131">
        <w:rPr>
          <w:rFonts w:ascii="Times New Roman" w:hAnsi="Times New Roman" w:cs="Times New Roman"/>
          <w:sz w:val="28"/>
          <w:szCs w:val="28"/>
        </w:rPr>
        <w:t xml:space="preserve"> ожидаемых</w:t>
      </w:r>
    </w:p>
    <w:p w:rsidR="008110D5" w:rsidRPr="00363131" w:rsidRDefault="008110D5" w:rsidP="00811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конечных результатов муниципальной программы,</w:t>
      </w:r>
    </w:p>
    <w:p w:rsidR="008110D5" w:rsidRPr="00363131" w:rsidRDefault="008110D5" w:rsidP="00811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сроков и этапов ее реализации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Приоритеты политики в сфере реализации</w:t>
      </w:r>
    </w:p>
    <w:p w:rsidR="008110D5" w:rsidRPr="00363131" w:rsidRDefault="008110D5" w:rsidP="00811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Муниципальная программа определяет основные стратегические направления для организации и повышения </w:t>
      </w:r>
      <w:proofErr w:type="gramStart"/>
      <w:r w:rsidRPr="00363131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муниципального образования</w:t>
      </w:r>
      <w:proofErr w:type="gramEnd"/>
      <w:r w:rsidRPr="00363131">
        <w:rPr>
          <w:rFonts w:ascii="Times New Roman" w:hAnsi="Times New Roman" w:cs="Times New Roman"/>
          <w:sz w:val="28"/>
          <w:szCs w:val="28"/>
        </w:rPr>
        <w:t xml:space="preserve"> город </w:t>
      </w:r>
      <w:r w:rsidRPr="00100B47">
        <w:rPr>
          <w:rFonts w:ascii="Times New Roman" w:hAnsi="Times New Roman" w:cs="Times New Roman"/>
          <w:sz w:val="28"/>
          <w:szCs w:val="28"/>
        </w:rPr>
        <w:t>Алейск</w:t>
      </w:r>
      <w:r w:rsidRPr="00363131">
        <w:rPr>
          <w:rFonts w:ascii="Times New Roman" w:hAnsi="Times New Roman" w:cs="Times New Roman"/>
          <w:sz w:val="28"/>
          <w:szCs w:val="28"/>
        </w:rPr>
        <w:t>.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Приоритетными направлениями реализации муниципальной программы являются повышение эффективности расходования средств муниципальной программы, направленных на совершенствование деятельности органов местного самоуправления города, по решению вопросов местного значения.</w:t>
      </w:r>
    </w:p>
    <w:p w:rsidR="008110D5" w:rsidRPr="00363131" w:rsidRDefault="008110D5" w:rsidP="008110D5">
      <w:pPr>
        <w:pStyle w:val="ConsPlusNormal"/>
        <w:tabs>
          <w:tab w:val="left" w:pos="14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Цель и задачи муниципальной программы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обеспечение материально-технического и организационного уровня, необходимого для деятельности органов местного самоуправления</w:t>
      </w:r>
      <w:r w:rsidRPr="00363131">
        <w:rPr>
          <w:rFonts w:ascii="Times New Roman" w:hAnsi="Times New Roman" w:cs="Times New Roman"/>
          <w:sz w:val="28"/>
          <w:szCs w:val="28"/>
        </w:rPr>
        <w:t>.</w:t>
      </w:r>
    </w:p>
    <w:p w:rsidR="008110D5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Для успешного достижения поставленной цели предполагается решение следующих задач:</w:t>
      </w:r>
    </w:p>
    <w:p w:rsidR="008110D5" w:rsidRDefault="008110D5" w:rsidP="008110D5">
      <w:pPr>
        <w:pStyle w:val="a4"/>
        <w:ind w:left="33" w:firstLine="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8110D5" w:rsidRDefault="008110D5" w:rsidP="008110D5">
      <w:pPr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профессионального развития и подготовки муниципальных служащих;</w:t>
      </w:r>
    </w:p>
    <w:p w:rsidR="008110D5" w:rsidRDefault="008110D5" w:rsidP="008110D5">
      <w:pPr>
        <w:pStyle w:val="ConsPlusNormal"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Pr="00564BA7">
        <w:rPr>
          <w:rFonts w:ascii="Times New Roman" w:hAnsi="Times New Roman" w:cs="Times New Roman"/>
          <w:sz w:val="28"/>
          <w:szCs w:val="28"/>
        </w:rPr>
        <w:t>материально-техническ</w:t>
      </w:r>
      <w:r>
        <w:rPr>
          <w:rFonts w:ascii="Times New Roman" w:hAnsi="Times New Roman" w:cs="Times New Roman"/>
          <w:sz w:val="28"/>
          <w:szCs w:val="28"/>
        </w:rPr>
        <w:t>их условий для эффективного функционирования муниципальной службы</w:t>
      </w:r>
    </w:p>
    <w:p w:rsidR="008110D5" w:rsidRDefault="008110D5" w:rsidP="008110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Конечные результаты реализации муниципальной программы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муниципальной программы являются: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363131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города</w:t>
      </w:r>
      <w:proofErr w:type="gramEnd"/>
      <w:r w:rsidRPr="00363131">
        <w:rPr>
          <w:rFonts w:ascii="Times New Roman" w:hAnsi="Times New Roman" w:cs="Times New Roman"/>
          <w:sz w:val="28"/>
          <w:szCs w:val="28"/>
        </w:rPr>
        <w:t xml:space="preserve"> при решении вопросов местного значения муниципального образования город </w:t>
      </w:r>
      <w:r w:rsidRPr="00100B47">
        <w:rPr>
          <w:rFonts w:ascii="Times New Roman" w:hAnsi="Times New Roman" w:cs="Times New Roman"/>
          <w:sz w:val="28"/>
          <w:szCs w:val="28"/>
        </w:rPr>
        <w:t>Алейск</w:t>
      </w:r>
      <w:r w:rsidRPr="00363131">
        <w:rPr>
          <w:rFonts w:ascii="Times New Roman" w:hAnsi="Times New Roman" w:cs="Times New Roman"/>
          <w:sz w:val="28"/>
          <w:szCs w:val="28"/>
        </w:rPr>
        <w:t>;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- осуществление повышения квалификации и профессиональной переподготовки муниципальных служащих города </w:t>
      </w:r>
      <w:r>
        <w:rPr>
          <w:rFonts w:ascii="Times New Roman" w:hAnsi="Times New Roman" w:cs="Times New Roman"/>
          <w:sz w:val="28"/>
          <w:szCs w:val="28"/>
        </w:rPr>
        <w:t>Алейска</w:t>
      </w:r>
      <w:r w:rsidRPr="00363131">
        <w:rPr>
          <w:rFonts w:ascii="Times New Roman" w:hAnsi="Times New Roman" w:cs="Times New Roman"/>
          <w:sz w:val="28"/>
          <w:szCs w:val="28"/>
        </w:rPr>
        <w:t xml:space="preserve"> (ежегодно не менее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3131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отсутствие аварийных ситуаций, связанных с эксплуатацией имущества, закрепленного на правах оперативного управления за органами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Алейск</w:t>
      </w:r>
      <w:r w:rsidRPr="00363131">
        <w:rPr>
          <w:rFonts w:ascii="Times New Roman" w:hAnsi="Times New Roman" w:cs="Times New Roman"/>
          <w:sz w:val="28"/>
          <w:szCs w:val="28"/>
        </w:rPr>
        <w:t>.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За основу конечных результатов реализации муниципальной программы берутся следующие индикаторы (показатели) настоящей муниципальной программы: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- доля освоенных денежных средств, выделенных на материально-техническое и организационное обеспечение, в том числе приобретение и ремонт основных средств в рамках муниципальной программы</w:t>
      </w:r>
      <w:proofErr w:type="gramStart"/>
      <w:r w:rsidRPr="00363131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- количество муниципальных служащих города </w:t>
      </w:r>
      <w:r>
        <w:rPr>
          <w:rFonts w:ascii="Times New Roman" w:hAnsi="Times New Roman" w:cs="Times New Roman"/>
          <w:sz w:val="28"/>
          <w:szCs w:val="28"/>
        </w:rPr>
        <w:t>Алейска</w:t>
      </w:r>
      <w:r w:rsidRPr="00363131">
        <w:rPr>
          <w:rFonts w:ascii="Times New Roman" w:hAnsi="Times New Roman" w:cs="Times New Roman"/>
          <w:sz w:val="28"/>
          <w:szCs w:val="28"/>
        </w:rPr>
        <w:t>, прошедших повышение квалификации и профессиональную переподготовку в отчетном году, чел.;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- доля освоенных денежных средств, выделенных на текущий ремонт зданий, сооружений, помещений в рамках муниципальной программы, %.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Значения перечисленных индикаторов приведены в </w:t>
      </w:r>
      <w:hyperlink w:anchor="P234" w:history="1">
        <w:r w:rsidRPr="00100B47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363131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3131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313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110D5" w:rsidRPr="00363131" w:rsidRDefault="008110D5" w:rsidP="00811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 отсутствуют.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III. Обобщенная характеристика мероприятий</w:t>
      </w:r>
    </w:p>
    <w:p w:rsidR="008110D5" w:rsidRPr="00363131" w:rsidRDefault="008110D5" w:rsidP="00811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2F302E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02E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определен, исходя из необходимости достижения ее цели и задач.</w:t>
      </w:r>
    </w:p>
    <w:p w:rsidR="008110D5" w:rsidRPr="002F302E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02E">
        <w:rPr>
          <w:rFonts w:ascii="Times New Roman" w:hAnsi="Times New Roman" w:cs="Times New Roman"/>
          <w:sz w:val="28"/>
          <w:szCs w:val="28"/>
        </w:rPr>
        <w:t xml:space="preserve">Для решения поставленных в рамках программы задач предусматривается реализация конкретных мероприятий, </w:t>
      </w:r>
      <w:hyperlink w:anchor="P306" w:history="1">
        <w:r w:rsidRPr="002F302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F302E">
        <w:rPr>
          <w:rFonts w:ascii="Times New Roman" w:hAnsi="Times New Roman" w:cs="Times New Roman"/>
          <w:sz w:val="28"/>
          <w:szCs w:val="28"/>
        </w:rPr>
        <w:t xml:space="preserve"> которых с указанием ответственных исполнителей и сроков исполнения представлен в приложении 2 к настоящей программе.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IV. Общий объем финансовых ресурсов, необходимых</w:t>
      </w:r>
    </w:p>
    <w:p w:rsidR="008110D5" w:rsidRPr="00363131" w:rsidRDefault="008110D5" w:rsidP="00811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для реализации муниципальной программы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предусматривается за счет средств бюджета города </w:t>
      </w:r>
      <w:r>
        <w:rPr>
          <w:rFonts w:ascii="Times New Roman" w:hAnsi="Times New Roman" w:cs="Times New Roman"/>
          <w:sz w:val="28"/>
          <w:szCs w:val="28"/>
        </w:rPr>
        <w:t>Алейска</w:t>
      </w:r>
      <w:r w:rsidRPr="00363131">
        <w:rPr>
          <w:rFonts w:ascii="Times New Roman" w:hAnsi="Times New Roman" w:cs="Times New Roman"/>
          <w:sz w:val="28"/>
          <w:szCs w:val="28"/>
        </w:rPr>
        <w:t xml:space="preserve"> в связи с необходимостью решения вопросов местного значения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Алейск</w:t>
      </w:r>
      <w:r w:rsidRPr="00363131">
        <w:rPr>
          <w:rFonts w:ascii="Times New Roman" w:hAnsi="Times New Roman" w:cs="Times New Roman"/>
          <w:sz w:val="28"/>
          <w:szCs w:val="28"/>
        </w:rPr>
        <w:t>.</w:t>
      </w:r>
    </w:p>
    <w:p w:rsidR="008110D5" w:rsidRPr="00B75CCC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02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</w:t>
      </w:r>
      <w:r w:rsidRPr="00B75CCC">
        <w:rPr>
          <w:rFonts w:ascii="Times New Roman" w:hAnsi="Times New Roman" w:cs="Times New Roman"/>
          <w:sz w:val="28"/>
          <w:szCs w:val="28"/>
        </w:rPr>
        <w:t>составляет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5C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527</w:t>
      </w:r>
      <w:r w:rsidRPr="00B75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B75CCC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110D5" w:rsidRPr="00B75CCC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CCC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6 705,47</w:t>
      </w:r>
      <w:r w:rsidRPr="00B75CC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10D5" w:rsidRPr="00B75CCC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CCC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6 705,47 </w:t>
      </w:r>
      <w:r w:rsidRPr="00B75CC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110D5" w:rsidRPr="00B75CCC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CCC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 xml:space="preserve">6 705,47 </w:t>
      </w:r>
      <w:r w:rsidRPr="00B75CC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110D5" w:rsidRPr="00B75CCC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CCC">
        <w:rPr>
          <w:rFonts w:ascii="Times New Roman" w:hAnsi="Times New Roman" w:cs="Times New Roman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z w:val="28"/>
          <w:szCs w:val="28"/>
        </w:rPr>
        <w:t xml:space="preserve"> 6 705,47</w:t>
      </w:r>
      <w:r w:rsidRPr="00B75CC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10D5" w:rsidRPr="002F302E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CCC">
        <w:rPr>
          <w:rFonts w:ascii="Times New Roman" w:hAnsi="Times New Roman" w:cs="Times New Roman"/>
          <w:sz w:val="28"/>
          <w:szCs w:val="28"/>
        </w:rPr>
        <w:lastRenderedPageBreak/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 xml:space="preserve">6 705,47 </w:t>
      </w:r>
      <w:r w:rsidRPr="00B75CCC">
        <w:rPr>
          <w:rFonts w:ascii="Times New Roman" w:hAnsi="Times New Roman" w:cs="Times New Roman"/>
          <w:sz w:val="28"/>
          <w:szCs w:val="28"/>
        </w:rPr>
        <w:t>тыс. рублей.</w:t>
      </w:r>
    </w:p>
    <w:p w:rsidR="008110D5" w:rsidRPr="002F302E" w:rsidRDefault="008110D5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02E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муниципальной программы могут корректироваться и уточняться ежегодно при формировании бюджета города </w:t>
      </w:r>
      <w:r>
        <w:rPr>
          <w:rFonts w:ascii="Times New Roman" w:hAnsi="Times New Roman" w:cs="Times New Roman"/>
          <w:sz w:val="28"/>
          <w:szCs w:val="28"/>
        </w:rPr>
        <w:t>Алейска</w:t>
      </w:r>
      <w:r w:rsidRPr="002F302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8110D5" w:rsidRPr="00363131" w:rsidRDefault="00DD649B" w:rsidP="0081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51" w:history="1">
        <w:r w:rsidR="008110D5" w:rsidRPr="002F302E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="008110D5" w:rsidRPr="002F302E">
        <w:rPr>
          <w:rFonts w:ascii="Times New Roman" w:hAnsi="Times New Roman" w:cs="Times New Roman"/>
          <w:sz w:val="28"/>
          <w:szCs w:val="28"/>
        </w:rPr>
        <w:t xml:space="preserve"> и источники финансирования муниципальной программы указаны в приложении</w:t>
      </w:r>
      <w:r w:rsidR="008110D5" w:rsidRPr="00363131">
        <w:rPr>
          <w:rFonts w:ascii="Times New Roman" w:hAnsi="Times New Roman" w:cs="Times New Roman"/>
          <w:sz w:val="28"/>
          <w:szCs w:val="28"/>
        </w:rPr>
        <w:t xml:space="preserve"> 3 к настоящей муниципальной программе.</w:t>
      </w:r>
    </w:p>
    <w:p w:rsidR="008110D5" w:rsidRPr="00363131" w:rsidRDefault="008110D5" w:rsidP="00811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V. Анализ рисков реализации муниципальной программы</w:t>
      </w:r>
    </w:p>
    <w:p w:rsidR="008110D5" w:rsidRPr="00363131" w:rsidRDefault="008110D5" w:rsidP="00811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и описание мер управления рисками реализации</w:t>
      </w:r>
    </w:p>
    <w:p w:rsidR="008110D5" w:rsidRPr="00363131" w:rsidRDefault="008110D5" w:rsidP="00811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Реализация муниципальной программы может быть подвержена влиянию следующих рисков: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-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-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31">
        <w:rPr>
          <w:rFonts w:ascii="Times New Roman" w:hAnsi="Times New Roman" w:cs="Times New Roman"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8110D5" w:rsidRPr="00363131" w:rsidRDefault="008110D5" w:rsidP="00811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0D5" w:rsidRPr="00363131" w:rsidRDefault="008110D5" w:rsidP="008110D5">
      <w:pPr>
        <w:rPr>
          <w:rFonts w:ascii="Times New Roman" w:hAnsi="Times New Roman" w:cs="Times New Roman"/>
          <w:sz w:val="28"/>
          <w:szCs w:val="28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p w:rsidR="008110D5" w:rsidRDefault="008110D5" w:rsidP="008B1A8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2094" w:rsidTr="00FA2094">
        <w:tc>
          <w:tcPr>
            <w:tcW w:w="4785" w:type="dxa"/>
          </w:tcPr>
          <w:p w:rsidR="00FA2094" w:rsidRDefault="00FA2094" w:rsidP="00FA209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A2094" w:rsidRPr="0019763D" w:rsidRDefault="00FA2094" w:rsidP="00FA2094">
            <w:pPr>
              <w:pStyle w:val="ConsPlusNormal"/>
              <w:ind w:left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A2094" w:rsidRPr="0019763D" w:rsidRDefault="00FA2094" w:rsidP="00FA2094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Алейска» на 2020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A2094" w:rsidRDefault="00FA2094" w:rsidP="00FA209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094" w:rsidRDefault="00FA2094" w:rsidP="00FA20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2094" w:rsidRDefault="00FA2094" w:rsidP="00FA20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2094" w:rsidRPr="0019763D" w:rsidRDefault="00FA2094" w:rsidP="00FA20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4"/>
      <w:bookmarkEnd w:id="0"/>
      <w:r w:rsidRPr="0019763D">
        <w:rPr>
          <w:rFonts w:ascii="Times New Roman" w:hAnsi="Times New Roman" w:cs="Times New Roman"/>
          <w:sz w:val="24"/>
          <w:szCs w:val="24"/>
        </w:rPr>
        <w:t>СВЕДЕНИЯ</w:t>
      </w:r>
    </w:p>
    <w:p w:rsidR="00FA2094" w:rsidRPr="0019763D" w:rsidRDefault="00FA2094" w:rsidP="00FA20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763D">
        <w:rPr>
          <w:rFonts w:ascii="Times New Roman" w:hAnsi="Times New Roman" w:cs="Times New Roman"/>
          <w:sz w:val="24"/>
          <w:szCs w:val="24"/>
        </w:rPr>
        <w:t>ОБ ИНДИКАТОРАХ МУНИЦИПАЛЬНОЙ ПРОГРАММЫ</w:t>
      </w:r>
    </w:p>
    <w:p w:rsidR="00FA2094" w:rsidRPr="0019763D" w:rsidRDefault="00FA2094" w:rsidP="00FA20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76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9763D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19763D">
        <w:rPr>
          <w:rFonts w:ascii="Times New Roman" w:hAnsi="Times New Roman" w:cs="Times New Roman"/>
          <w:sz w:val="24"/>
          <w:szCs w:val="24"/>
        </w:rPr>
        <w:t xml:space="preserve"> ПОДПРОГРАММЫ) И ИХ ЗНАЧЕНИЯХ</w:t>
      </w:r>
    </w:p>
    <w:p w:rsidR="00FA2094" w:rsidRPr="0019763D" w:rsidRDefault="00FA2094" w:rsidP="00FA2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30"/>
        <w:gridCol w:w="1418"/>
        <w:gridCol w:w="794"/>
        <w:gridCol w:w="850"/>
        <w:gridCol w:w="794"/>
        <w:gridCol w:w="850"/>
        <w:gridCol w:w="794"/>
        <w:gridCol w:w="850"/>
      </w:tblGrid>
      <w:tr w:rsidR="00FA2094" w:rsidRPr="0019763D" w:rsidTr="00FA2094">
        <w:tc>
          <w:tcPr>
            <w:tcW w:w="567" w:type="dxa"/>
            <w:vMerge w:val="restart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0" w:type="dxa"/>
            <w:vMerge w:val="restart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4" w:type="dxa"/>
            <w:vMerge w:val="restart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38" w:type="dxa"/>
            <w:gridSpan w:val="5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FA2094" w:rsidRPr="0019763D" w:rsidTr="00FA2094">
        <w:tc>
          <w:tcPr>
            <w:tcW w:w="567" w:type="dxa"/>
            <w:vMerge/>
          </w:tcPr>
          <w:p w:rsidR="00FA2094" w:rsidRPr="0019763D" w:rsidRDefault="00FA2094" w:rsidP="00FA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A2094" w:rsidRPr="0019763D" w:rsidRDefault="00FA2094" w:rsidP="00FA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094" w:rsidRPr="0019763D" w:rsidRDefault="00FA2094" w:rsidP="00FA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FA2094" w:rsidRPr="0019763D" w:rsidRDefault="00FA2094" w:rsidP="00FA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4" w:type="dxa"/>
          </w:tcPr>
          <w:p w:rsidR="00FA2094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A2094" w:rsidRPr="0019763D" w:rsidTr="00FA2094">
        <w:tc>
          <w:tcPr>
            <w:tcW w:w="567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094" w:rsidRPr="0019763D" w:rsidTr="00FA2094">
        <w:tc>
          <w:tcPr>
            <w:tcW w:w="567" w:type="dxa"/>
          </w:tcPr>
          <w:p w:rsidR="00FA2094" w:rsidRPr="0019763D" w:rsidRDefault="00FA2094" w:rsidP="00FA2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0" w:type="dxa"/>
          </w:tcPr>
          <w:p w:rsidR="00FA2094" w:rsidRPr="0019763D" w:rsidRDefault="00FA2094" w:rsidP="00FA2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Доля освоенных денежных средств, выделенных на материально-техническое и организационное обеспечение, в том числе приобретение и ремонт основных сре</w:t>
            </w:r>
            <w:proofErr w:type="gramStart"/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амках муниципальной программы</w:t>
            </w:r>
          </w:p>
        </w:tc>
        <w:tc>
          <w:tcPr>
            <w:tcW w:w="1418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2094" w:rsidRPr="0019763D" w:rsidTr="00FA2094">
        <w:tc>
          <w:tcPr>
            <w:tcW w:w="567" w:type="dxa"/>
          </w:tcPr>
          <w:p w:rsidR="00FA2094" w:rsidRPr="0019763D" w:rsidRDefault="00FA2094" w:rsidP="00FA2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0" w:type="dxa"/>
          </w:tcPr>
          <w:p w:rsidR="00FA2094" w:rsidRPr="0019763D" w:rsidRDefault="00FA2094" w:rsidP="00FA2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Алейск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а, прошедших повышение квалификации и профессиональную переподготовку в отчетном году</w:t>
            </w:r>
          </w:p>
        </w:tc>
        <w:tc>
          <w:tcPr>
            <w:tcW w:w="1418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094" w:rsidRPr="0019763D" w:rsidTr="00FA2094">
        <w:tc>
          <w:tcPr>
            <w:tcW w:w="567" w:type="dxa"/>
          </w:tcPr>
          <w:p w:rsidR="00FA2094" w:rsidRPr="0019763D" w:rsidRDefault="00FA2094" w:rsidP="00FA2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0" w:type="dxa"/>
          </w:tcPr>
          <w:p w:rsidR="00FA2094" w:rsidRPr="0019763D" w:rsidRDefault="00FA2094" w:rsidP="00FA2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Доля освоенных денежных средств, выделенных на текущий ремонт зданий, сооружений, помещений в рамках муниципальной программы</w:t>
            </w:r>
          </w:p>
        </w:tc>
        <w:tc>
          <w:tcPr>
            <w:tcW w:w="1418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A2094" w:rsidRPr="0019763D" w:rsidRDefault="00FA2094" w:rsidP="00FA2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2094" w:rsidRPr="0019763D" w:rsidRDefault="00FA2094" w:rsidP="00FA2094">
      <w:pPr>
        <w:rPr>
          <w:rFonts w:ascii="Times New Roman" w:hAnsi="Times New Roman" w:cs="Times New Roman"/>
          <w:sz w:val="24"/>
          <w:szCs w:val="24"/>
        </w:rPr>
      </w:pPr>
    </w:p>
    <w:p w:rsidR="00FA2094" w:rsidRDefault="00FA2094" w:rsidP="008B1A86">
      <w:pPr>
        <w:rPr>
          <w:rFonts w:ascii="Times New Roman" w:hAnsi="Times New Roman" w:cs="Times New Roman"/>
        </w:rPr>
      </w:pPr>
    </w:p>
    <w:p w:rsidR="00FA2094" w:rsidRDefault="00FA2094" w:rsidP="00FA2094">
      <w:pPr>
        <w:rPr>
          <w:rFonts w:ascii="Calibri" w:eastAsia="Times New Roman" w:hAnsi="Calibri" w:cs="Calibri"/>
          <w:color w:val="000000"/>
          <w:lang w:eastAsia="ru-RU"/>
        </w:rPr>
        <w:sectPr w:rsidR="00FA2094" w:rsidSect="00610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6" w:type="dxa"/>
        <w:tblInd w:w="-885" w:type="dxa"/>
        <w:tblLayout w:type="fixed"/>
        <w:tblLook w:val="04A0"/>
      </w:tblPr>
      <w:tblGrid>
        <w:gridCol w:w="620"/>
        <w:gridCol w:w="2641"/>
        <w:gridCol w:w="1276"/>
        <w:gridCol w:w="1701"/>
        <w:gridCol w:w="1346"/>
        <w:gridCol w:w="159"/>
        <w:gridCol w:w="1134"/>
        <w:gridCol w:w="54"/>
        <w:gridCol w:w="1080"/>
        <w:gridCol w:w="267"/>
        <w:gridCol w:w="725"/>
        <w:gridCol w:w="621"/>
        <w:gridCol w:w="372"/>
        <w:gridCol w:w="975"/>
        <w:gridCol w:w="1347"/>
        <w:gridCol w:w="1418"/>
      </w:tblGrid>
      <w:tr w:rsidR="00FA2094" w:rsidRPr="009C7504" w:rsidTr="00FA2094">
        <w:trPr>
          <w:trHeight w:val="4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094" w:rsidRPr="009C7504" w:rsidRDefault="00FA2094" w:rsidP="00FA20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FA2094" w:rsidRPr="009C7504" w:rsidTr="00FA2094">
        <w:trPr>
          <w:trHeight w:val="450"/>
        </w:trPr>
        <w:tc>
          <w:tcPr>
            <w:tcW w:w="157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Перечень мероприятий муниципальной программы</w:t>
            </w:r>
          </w:p>
        </w:tc>
      </w:tr>
      <w:tr w:rsidR="00FA2094" w:rsidRPr="009C7504" w:rsidTr="00FA2094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94" w:rsidRPr="009C7504" w:rsidRDefault="00FA2094" w:rsidP="00FA20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2094" w:rsidRPr="009C7504" w:rsidTr="00FA2094">
        <w:trPr>
          <w:trHeight w:val="3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80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расходов,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FA2094" w:rsidRPr="009C7504" w:rsidTr="00FA2094">
        <w:trPr>
          <w:trHeight w:val="32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6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A2094" w:rsidRPr="009C7504" w:rsidTr="00FA2094">
        <w:trPr>
          <w:trHeight w:val="19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</w:t>
            </w:r>
          </w:p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материально-технического и организационного уровня, необходимого для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6 705,47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6 705,47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6 705,47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6 705,47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6 705,47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33 527,35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FA2094" w:rsidRPr="009C7504" w:rsidTr="00FA2094">
        <w:trPr>
          <w:trHeight w:val="19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1.1</w:t>
            </w:r>
          </w:p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 содействие в формировании высокопрофессионального кадрового состава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FA2094" w:rsidRPr="009C7504" w:rsidTr="00FA2094">
        <w:trPr>
          <w:trHeight w:val="54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1.1.1</w:t>
            </w:r>
          </w:p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Оформление подписки на периодические печатные издания по направлениям деятельности муниципальных служащих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</w:tr>
      <w:tr w:rsidR="00FA2094" w:rsidRPr="009C7504" w:rsidTr="00FA2094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3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города (далее - комитет по управлению муниципальным имуществом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3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финансам, налоговой и кредитной политике администрации города Алейска (далее - комитет по финансам)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18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Алейское</w:t>
            </w:r>
            <w:proofErr w:type="spellEnd"/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собрание депутатов (далее - АГСД)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1.2</w:t>
            </w:r>
          </w:p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профессионального развития и подготовки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FA2094" w:rsidRPr="009C7504" w:rsidTr="00FA2094">
        <w:trPr>
          <w:trHeight w:val="691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1.2.1</w:t>
            </w:r>
          </w:p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мероприятиях по повышению квалификации и переподготовке муниципальных служащих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1 712,50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FA2094" w:rsidRPr="009C7504" w:rsidTr="00FA2094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15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38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 (далее - Комитет по ЖКХ)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26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и делам молодежи администрации города (далее - Комитет по образованию)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B002CC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АГСД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2094" w:rsidRPr="009C7504" w:rsidTr="00FA2094">
        <w:trPr>
          <w:trHeight w:val="15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A2094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1.3</w:t>
            </w:r>
          </w:p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материально-технических условий для эффективного функционирования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6 300,47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6 300,47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6 300,47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6 300,47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6 300,47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31 502,35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FA2094" w:rsidRPr="009C7504" w:rsidTr="00FA2094">
        <w:trPr>
          <w:trHeight w:val="52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1.3.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1 753,50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1 753,50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1 753,50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1 753,50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1 753,50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8 767,50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FA2094" w:rsidRPr="009C7504" w:rsidTr="00FA2094">
        <w:trPr>
          <w:trHeight w:val="126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8 562,50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FA2094" w:rsidRPr="009C7504" w:rsidTr="00FA2094">
        <w:trPr>
          <w:trHeight w:val="159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84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46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АГСД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78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46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ЖКХ</w:t>
            </w:r>
          </w:p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4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1.3.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  <w:t>Ремонт и обслуживание транспортных средств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1 350,00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FA2094" w:rsidRPr="009C7504" w:rsidTr="00FA2094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1.3.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Техническое обслуживание узла учета тепловой энергии, пожарной сигнализации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1C420A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1C420A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1C420A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1C420A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1C420A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1C420A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</w:tr>
      <w:tr w:rsidR="00FA2094" w:rsidRPr="009C7504" w:rsidTr="00FA2094">
        <w:trPr>
          <w:trHeight w:val="100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58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1.3.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альный и текущий ремонт зданий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(кабинетов)</w:t>
            </w: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1 516,20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1 516,20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1 516,20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1 516,20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1 516,20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7 581,00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FA2094" w:rsidRPr="009C7504" w:rsidTr="00FA2094">
        <w:trPr>
          <w:trHeight w:val="76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73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73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70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1.3.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материальных запасов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1 906,75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1 906,75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1 906,75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1 906,75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1 906,75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9 533,75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  <w:p w:rsidR="00FA209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7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1 722,20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1 722,20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1 722,20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1 722,20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1 722,20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8 611,00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15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283,50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63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ЖКХ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51,75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258,75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57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АГСД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52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1.3.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услугами связи: почтовой, телефонной, </w:t>
            </w:r>
            <w:proofErr w:type="gramStart"/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связи, сети Интернет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776,02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776,02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776,02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776,02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776,02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3 880,10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FA2094" w:rsidRPr="009C7504" w:rsidTr="00FA2094">
        <w:trPr>
          <w:trHeight w:val="70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145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73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43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АГСД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37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ЖКХ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8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6B0D23" w:rsidRDefault="00FA2094" w:rsidP="00FA2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94" w:rsidRPr="009C7504" w:rsidTr="00FA2094">
        <w:trPr>
          <w:trHeight w:val="375"/>
        </w:trPr>
        <w:tc>
          <w:tcPr>
            <w:tcW w:w="6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6 705,47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6 705,47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6 705,47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6 705,47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6 705,47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B002CC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33 527,35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FA2094" w:rsidRPr="009C7504" w:rsidTr="00FA2094">
        <w:trPr>
          <w:trHeight w:val="375"/>
        </w:trPr>
        <w:tc>
          <w:tcPr>
            <w:tcW w:w="62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94" w:rsidRPr="009C7504" w:rsidRDefault="00FA2094" w:rsidP="00FA20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94" w:rsidRPr="009C7504" w:rsidRDefault="00FA2094" w:rsidP="00FA20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</w:tbl>
    <w:p w:rsidR="00FA2094" w:rsidRDefault="00FA2094" w:rsidP="008B1A86">
      <w:pPr>
        <w:rPr>
          <w:rFonts w:ascii="Times New Roman" w:hAnsi="Times New Roman" w:cs="Times New Roman"/>
        </w:rPr>
      </w:pPr>
    </w:p>
    <w:p w:rsidR="0008259B" w:rsidRDefault="0008259B" w:rsidP="008B1A86">
      <w:pPr>
        <w:rPr>
          <w:rFonts w:ascii="Times New Roman" w:hAnsi="Times New Roman" w:cs="Times New Roman"/>
        </w:rPr>
      </w:pPr>
    </w:p>
    <w:p w:rsidR="0008259B" w:rsidRDefault="0008259B" w:rsidP="008B1A86">
      <w:pPr>
        <w:rPr>
          <w:rFonts w:ascii="Times New Roman" w:hAnsi="Times New Roman" w:cs="Times New Roman"/>
        </w:rPr>
      </w:pPr>
    </w:p>
    <w:p w:rsidR="0008259B" w:rsidRDefault="0008259B" w:rsidP="008B1A86">
      <w:pPr>
        <w:rPr>
          <w:rFonts w:ascii="Times New Roman" w:hAnsi="Times New Roman" w:cs="Times New Roman"/>
        </w:rPr>
      </w:pPr>
    </w:p>
    <w:p w:rsidR="0008259B" w:rsidRDefault="0008259B" w:rsidP="008B1A86">
      <w:pPr>
        <w:rPr>
          <w:rFonts w:ascii="Times New Roman" w:hAnsi="Times New Roman" w:cs="Times New Roman"/>
        </w:rPr>
      </w:pPr>
    </w:p>
    <w:p w:rsidR="0008259B" w:rsidRDefault="0008259B" w:rsidP="008B1A86">
      <w:pPr>
        <w:rPr>
          <w:rFonts w:ascii="Times New Roman" w:hAnsi="Times New Roman" w:cs="Times New Roman"/>
        </w:rPr>
      </w:pPr>
    </w:p>
    <w:p w:rsidR="0008259B" w:rsidRDefault="0008259B" w:rsidP="008B1A86">
      <w:pPr>
        <w:rPr>
          <w:rFonts w:ascii="Times New Roman" w:hAnsi="Times New Roman" w:cs="Times New Roman"/>
        </w:rPr>
      </w:pPr>
    </w:p>
    <w:p w:rsidR="0008259B" w:rsidRDefault="0008259B" w:rsidP="008B1A86">
      <w:pPr>
        <w:rPr>
          <w:rFonts w:ascii="Times New Roman" w:hAnsi="Times New Roman" w:cs="Times New Roman"/>
        </w:rPr>
      </w:pPr>
    </w:p>
    <w:p w:rsidR="0008259B" w:rsidRDefault="0008259B" w:rsidP="0008259B">
      <w:pPr>
        <w:jc w:val="right"/>
        <w:rPr>
          <w:rFonts w:ascii="Times New Roman" w:hAnsi="Times New Roman" w:cs="Times New Roman"/>
        </w:rPr>
        <w:sectPr w:rsidR="0008259B" w:rsidSect="00FA20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8259B" w:rsidRPr="009A1D29" w:rsidRDefault="0008259B" w:rsidP="0008259B">
      <w:pPr>
        <w:jc w:val="right"/>
        <w:rPr>
          <w:rFonts w:ascii="Times New Roman" w:hAnsi="Times New Roman" w:cs="Times New Roman"/>
        </w:rPr>
      </w:pPr>
      <w:r w:rsidRPr="009A1D29">
        <w:rPr>
          <w:rFonts w:ascii="Times New Roman" w:hAnsi="Times New Roman" w:cs="Times New Roman"/>
        </w:rPr>
        <w:lastRenderedPageBreak/>
        <w:t>Таблица 3</w:t>
      </w:r>
    </w:p>
    <w:p w:rsidR="0008259B" w:rsidRPr="00050903" w:rsidRDefault="0008259B" w:rsidP="00082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59B" w:rsidRPr="00050903" w:rsidRDefault="0008259B" w:rsidP="00082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89"/>
      <w:bookmarkEnd w:id="1"/>
      <w:r w:rsidRPr="00050903">
        <w:rPr>
          <w:rFonts w:ascii="Times New Roman" w:hAnsi="Times New Roman" w:cs="Times New Roman"/>
          <w:sz w:val="24"/>
          <w:szCs w:val="24"/>
        </w:rPr>
        <w:t>Объем</w:t>
      </w:r>
    </w:p>
    <w:p w:rsidR="0008259B" w:rsidRPr="00050903" w:rsidRDefault="0008259B" w:rsidP="00082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903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08259B" w:rsidRPr="00050903" w:rsidRDefault="0008259B" w:rsidP="00082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90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8259B" w:rsidRPr="00050903" w:rsidRDefault="0008259B" w:rsidP="00082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260"/>
        <w:gridCol w:w="1080"/>
        <w:gridCol w:w="1080"/>
        <w:gridCol w:w="1080"/>
        <w:gridCol w:w="1134"/>
        <w:gridCol w:w="1206"/>
      </w:tblGrid>
      <w:tr w:rsidR="0008259B" w:rsidRPr="00050903" w:rsidTr="00EF1EA9">
        <w:trPr>
          <w:tblCellSpacing w:w="5" w:type="nil"/>
        </w:trPr>
        <w:tc>
          <w:tcPr>
            <w:tcW w:w="3060" w:type="dxa"/>
            <w:vMerge w:val="restart"/>
          </w:tcPr>
          <w:p w:rsidR="0008259B" w:rsidRPr="00296EBA" w:rsidRDefault="0008259B" w:rsidP="00EF1E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BA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840" w:type="dxa"/>
            <w:gridSpan w:val="6"/>
          </w:tcPr>
          <w:p w:rsidR="0008259B" w:rsidRPr="00296EBA" w:rsidRDefault="0008259B" w:rsidP="00EF1EA9">
            <w:pPr>
              <w:jc w:val="center"/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Сумма расходов, тыс. руб.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  <w:vMerge/>
          </w:tcPr>
          <w:p w:rsidR="0008259B" w:rsidRPr="00296EBA" w:rsidRDefault="0008259B" w:rsidP="00EF1E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  всего   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Всего финансовых затрат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33 527,35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в том числе         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краевого бюджета (на условиях софинансирования)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rHeight w:val="400"/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proofErr w:type="gramStart"/>
            <w:r w:rsidRPr="00296EBA">
              <w:rPr>
                <w:rFonts w:ascii="Times New Roman" w:hAnsi="Times New Roman" w:cs="Times New Roman"/>
              </w:rPr>
              <w:t>из федерального бюджета  (на  условиях</w:t>
            </w:r>
            <w:proofErr w:type="gramEnd"/>
          </w:p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софинансирования)   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rHeight w:val="400"/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из бюджета города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33 527,35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внебюджетных источников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Капитальные вложения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в том числе         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краевого бюджета (на условиях софинансирования)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rHeight w:val="400"/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proofErr w:type="gramStart"/>
            <w:r w:rsidRPr="00296EBA">
              <w:rPr>
                <w:rFonts w:ascii="Times New Roman" w:hAnsi="Times New Roman" w:cs="Times New Roman"/>
              </w:rPr>
              <w:t>из федерального бюджета  (на  условиях</w:t>
            </w:r>
            <w:proofErr w:type="gramEnd"/>
          </w:p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софинансирования)   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rHeight w:val="400"/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из бюджета города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внебюджетных источников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НИОКР </w:t>
            </w:r>
            <w:hyperlink w:anchor="Par444" w:history="1">
              <w:r w:rsidRPr="00296EB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в том числе         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</w:tr>
      <w:tr w:rsidR="0008259B" w:rsidRPr="00050903" w:rsidTr="00EF1EA9">
        <w:trPr>
          <w:trHeight w:val="646"/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краевого бюджета (на условиях софинансирования)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rHeight w:val="400"/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proofErr w:type="gramStart"/>
            <w:r w:rsidRPr="00296EBA">
              <w:rPr>
                <w:rFonts w:ascii="Times New Roman" w:hAnsi="Times New Roman" w:cs="Times New Roman"/>
              </w:rPr>
              <w:t>из федерального бюджета  (на  условиях</w:t>
            </w:r>
            <w:proofErr w:type="gramEnd"/>
          </w:p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софинансирования)   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rHeight w:val="400"/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из бюджета города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внебюджетных источников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Прочие расходы      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33 527,35</w:t>
            </w: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в том числе         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</w:p>
        </w:tc>
      </w:tr>
      <w:tr w:rsidR="0008259B" w:rsidRPr="00050903" w:rsidTr="00EF1EA9">
        <w:trPr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краевого бюджета (на условиях софинансирования) 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rHeight w:val="400"/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proofErr w:type="gramStart"/>
            <w:r w:rsidRPr="00296EBA">
              <w:rPr>
                <w:rFonts w:ascii="Times New Roman" w:hAnsi="Times New Roman" w:cs="Times New Roman"/>
              </w:rPr>
              <w:t>из федерального бюджета  (на  условиях</w:t>
            </w:r>
            <w:proofErr w:type="gramEnd"/>
          </w:p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софинансирования)         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08259B" w:rsidRPr="00050903" w:rsidTr="00EF1EA9">
        <w:trPr>
          <w:trHeight w:val="400"/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из бюджета города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6 705,47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33 527,35</w:t>
            </w:r>
          </w:p>
        </w:tc>
      </w:tr>
      <w:tr w:rsidR="0008259B" w:rsidRPr="00050903" w:rsidTr="00EF1EA9">
        <w:trPr>
          <w:trHeight w:val="269"/>
          <w:tblCellSpacing w:w="5" w:type="nil"/>
        </w:trPr>
        <w:tc>
          <w:tcPr>
            <w:tcW w:w="30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внебюджетных источников            </w:t>
            </w:r>
          </w:p>
        </w:tc>
        <w:tc>
          <w:tcPr>
            <w:tcW w:w="126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8259B" w:rsidRPr="00296EBA" w:rsidRDefault="0008259B" w:rsidP="00EF1EA9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</w:tbl>
    <w:p w:rsidR="0008259B" w:rsidRDefault="0008259B" w:rsidP="0008259B">
      <w:pPr>
        <w:ind w:left="540" w:right="568"/>
        <w:jc w:val="both"/>
        <w:rPr>
          <w:rFonts w:ascii="Times New Roman" w:hAnsi="Times New Roman" w:cs="Times New Roman"/>
          <w:sz w:val="28"/>
          <w:szCs w:val="28"/>
        </w:rPr>
      </w:pPr>
    </w:p>
    <w:p w:rsidR="0008259B" w:rsidRDefault="0008259B" w:rsidP="0008259B">
      <w:pPr>
        <w:ind w:left="540" w:right="568"/>
        <w:jc w:val="both"/>
        <w:rPr>
          <w:rFonts w:ascii="Times New Roman" w:hAnsi="Times New Roman" w:cs="Times New Roman"/>
          <w:sz w:val="28"/>
          <w:szCs w:val="28"/>
        </w:rPr>
      </w:pPr>
    </w:p>
    <w:p w:rsidR="0008259B" w:rsidRDefault="0008259B" w:rsidP="0008259B">
      <w:pPr>
        <w:ind w:left="540" w:right="568"/>
        <w:jc w:val="both"/>
        <w:rPr>
          <w:rFonts w:ascii="Times New Roman" w:hAnsi="Times New Roman" w:cs="Times New Roman"/>
          <w:sz w:val="28"/>
          <w:szCs w:val="28"/>
        </w:rPr>
      </w:pPr>
    </w:p>
    <w:sectPr w:rsidR="0008259B" w:rsidSect="00082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131"/>
    <w:rsid w:val="0008259B"/>
    <w:rsid w:val="00100B47"/>
    <w:rsid w:val="002200D7"/>
    <w:rsid w:val="002F302E"/>
    <w:rsid w:val="00317A8B"/>
    <w:rsid w:val="00363131"/>
    <w:rsid w:val="004D01E2"/>
    <w:rsid w:val="00507DA5"/>
    <w:rsid w:val="00593549"/>
    <w:rsid w:val="006107FB"/>
    <w:rsid w:val="006502EC"/>
    <w:rsid w:val="006D5723"/>
    <w:rsid w:val="007861CF"/>
    <w:rsid w:val="007C4E88"/>
    <w:rsid w:val="008110D5"/>
    <w:rsid w:val="008366C1"/>
    <w:rsid w:val="00857B0E"/>
    <w:rsid w:val="008B1A86"/>
    <w:rsid w:val="008F08D1"/>
    <w:rsid w:val="009B2C26"/>
    <w:rsid w:val="009D48D2"/>
    <w:rsid w:val="009E37F4"/>
    <w:rsid w:val="00A92324"/>
    <w:rsid w:val="00A956F4"/>
    <w:rsid w:val="00A96345"/>
    <w:rsid w:val="00BD39D0"/>
    <w:rsid w:val="00C851CB"/>
    <w:rsid w:val="00D24701"/>
    <w:rsid w:val="00DD07C1"/>
    <w:rsid w:val="00DD649B"/>
    <w:rsid w:val="00DF7CDC"/>
    <w:rsid w:val="00E739FC"/>
    <w:rsid w:val="00E82487"/>
    <w:rsid w:val="00F45E5B"/>
    <w:rsid w:val="00FA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C1"/>
  </w:style>
  <w:style w:type="paragraph" w:styleId="1">
    <w:name w:val="heading 1"/>
    <w:basedOn w:val="a"/>
    <w:next w:val="a"/>
    <w:link w:val="10"/>
    <w:qFormat/>
    <w:rsid w:val="008B1A86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13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13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963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A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8B1A8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FA20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60A96FA77627959E9285505618ABB0B9F671C318026643F842FBD8143EC26882C731D85CBB5954C8589326096F02D7I3u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60A96FA77627959E929B5D4074F5BCBCFE2FCC17036816A11DA0854337C83FD788308419EA4A54CC58902616I6u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60A96FA77627959E929B5D4074F5BCBCFE2FCA12066816A11DA0854337C83FC588688818ED565DCD4DC67753380FD73A6C60C4D9655455IEuB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60A96FA77627959E929B5D4074F5BCBCFF2FCA15076816A11DA0854337C83FD788308419EA4A54CC58902616I6u4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60A96FA77627959E9285505618ABB0B9F671C316046746F942FBD8143EC26882C731CA5CE35555CC4693271C3953926B7F60C0D966544AE06F67I6u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4CE0-F7D9-4B09-BFFC-8A756716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Инфо</cp:lastModifiedBy>
  <cp:revision>2</cp:revision>
  <cp:lastPrinted>2019-11-14T06:43:00Z</cp:lastPrinted>
  <dcterms:created xsi:type="dcterms:W3CDTF">2020-01-15T04:00:00Z</dcterms:created>
  <dcterms:modified xsi:type="dcterms:W3CDTF">2020-01-15T04:00:00Z</dcterms:modified>
</cp:coreProperties>
</file>