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Алтайский край</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Администрация города Алейска</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 П О С Т А Н О В Л Е Н И Е</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 </w:t>
      </w:r>
    </w:p>
    <w:p w:rsidR="004F151C" w:rsidRPr="004F151C" w:rsidRDefault="004F151C" w:rsidP="004F151C">
      <w:pPr>
        <w:shd w:val="clear" w:color="auto" w:fill="FFFFFF"/>
        <w:spacing w:after="0" w:line="240" w:lineRule="auto"/>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19.12.2013                                                                                                     № 1824</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г. Алейск</w:t>
      </w:r>
    </w:p>
    <w:p w:rsidR="004F151C" w:rsidRPr="004F151C" w:rsidRDefault="004F151C" w:rsidP="004F151C">
      <w:pPr>
        <w:shd w:val="clear" w:color="auto" w:fill="FFFFFF"/>
        <w:spacing w:after="0" w:line="240" w:lineRule="auto"/>
        <w:ind w:right="3826"/>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Об      утверждении        Административного</w:t>
      </w:r>
    </w:p>
    <w:p w:rsidR="004F151C" w:rsidRPr="004F151C" w:rsidRDefault="004F151C" w:rsidP="004F151C">
      <w:pPr>
        <w:shd w:val="clear" w:color="auto" w:fill="FFFFFF"/>
        <w:spacing w:after="0" w:line="240" w:lineRule="auto"/>
        <w:ind w:right="3826"/>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регламента предоставления  муниципальной</w:t>
      </w:r>
    </w:p>
    <w:p w:rsidR="004F151C" w:rsidRPr="004F151C" w:rsidRDefault="004F151C" w:rsidP="004F151C">
      <w:pPr>
        <w:shd w:val="clear" w:color="auto" w:fill="FFFFFF"/>
        <w:spacing w:after="0" w:line="240" w:lineRule="auto"/>
        <w:ind w:right="3826"/>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услуги «Выдача сведений из реестра</w:t>
      </w:r>
    </w:p>
    <w:p w:rsidR="004F151C" w:rsidRPr="004F151C" w:rsidRDefault="004F151C" w:rsidP="004F151C">
      <w:pPr>
        <w:shd w:val="clear" w:color="auto" w:fill="FFFFFF"/>
        <w:spacing w:after="0" w:line="240" w:lineRule="auto"/>
        <w:ind w:right="3826"/>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муниципального имущества»</w:t>
      </w:r>
    </w:p>
    <w:p w:rsidR="004F151C" w:rsidRPr="004F151C" w:rsidRDefault="004F151C" w:rsidP="004F151C">
      <w:pPr>
        <w:shd w:val="clear" w:color="auto" w:fill="FFFFFF"/>
        <w:spacing w:after="0" w:line="240" w:lineRule="auto"/>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В соответствии с Федеральным законом от 27.07.2010 № 210-ФЗ «Об организации предоставления государственных и муниципальных услуг»,</w:t>
      </w:r>
    </w:p>
    <w:p w:rsidR="004F151C" w:rsidRPr="004F151C" w:rsidRDefault="004F151C" w:rsidP="004F151C">
      <w:pPr>
        <w:shd w:val="clear" w:color="auto" w:fill="FFFFFF"/>
        <w:spacing w:after="0" w:line="240" w:lineRule="auto"/>
        <w:ind w:left="1134" w:hanging="1134"/>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ПОСТАНОВЛЯЮ:</w:t>
      </w:r>
    </w:p>
    <w:p w:rsidR="004F151C" w:rsidRPr="004F151C" w:rsidRDefault="004F151C" w:rsidP="004F151C">
      <w:pPr>
        <w:shd w:val="clear" w:color="auto" w:fill="FFFFFF"/>
        <w:spacing w:after="0" w:line="240" w:lineRule="auto"/>
        <w:ind w:firstLine="425"/>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1.</w:t>
      </w:r>
      <w:r w:rsidRPr="004F151C">
        <w:rPr>
          <w:rFonts w:ascii="Times New Roman" w:eastAsia="Times New Roman" w:hAnsi="Times New Roman" w:cs="Times New Roman"/>
          <w:color w:val="292929"/>
          <w:sz w:val="14"/>
          <w:szCs w:val="14"/>
          <w:lang w:eastAsia="ru-RU"/>
        </w:rPr>
        <w:t>   </w:t>
      </w:r>
      <w:r w:rsidRPr="004F151C">
        <w:rPr>
          <w:rFonts w:ascii="Times New Roman" w:eastAsia="Times New Roman" w:hAnsi="Times New Roman" w:cs="Times New Roman"/>
          <w:color w:val="292929"/>
          <w:sz w:val="28"/>
          <w:szCs w:val="28"/>
          <w:lang w:eastAsia="ru-RU"/>
        </w:rPr>
        <w:t>Отменить постановления администрации города: № 885 от 21.06.2012  «Об утверждении административного регламента предоставления муниципальной услуги по предоставлению информации и выписок из реестра объектов муниципальной собственности города Алейска Алтайского края»;  № 478 от 15.04.2013  «О внесении изменений в Административный регламент  предоставления муниципальной услуги по предоставлению информации и выписок из реестра объектов муниципальной собственности города Алейска Алтайского края,  утвержденный постановлением администрации города от 21.06.2012  №  885;  № 961 от 08.07.2013  «О внесении изменений и дополнений в административный регламент  предоставления муниципальной услуги  по предоставлению информации и выписок из реестра объектов муниципальной собственности города Алейска Алтайского края,  утвержденный постановлением администрации города Алейска Алтайского края  от 21.06.2012  №  885;  № 1325 от 05.09.2013  «О внесении изменений и дополнений в административный регламент  предоставления муниципальной услуги  по предоставлению информации и выписок из реестра объектов муниципальной собственности города Алейска Алтайского края,  утвержденный постановлением администрации города Алейска Алтайского края  от 21.06.2012  №  885».</w:t>
      </w:r>
    </w:p>
    <w:p w:rsidR="004F151C" w:rsidRPr="004F151C" w:rsidRDefault="004F151C" w:rsidP="004F151C">
      <w:pPr>
        <w:shd w:val="clear" w:color="auto" w:fill="FFFFFF"/>
        <w:spacing w:after="0" w:line="240" w:lineRule="auto"/>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2. Утвердить Административный регламент по предоставлению  муниципальной услуги «Выдача сведений из реестра муниципального имущества» (прилагается).</w:t>
      </w:r>
    </w:p>
    <w:p w:rsidR="004F151C" w:rsidRPr="004F151C" w:rsidRDefault="004F151C" w:rsidP="004F151C">
      <w:pPr>
        <w:shd w:val="clear" w:color="auto" w:fill="FFFFFF"/>
        <w:spacing w:after="0" w:line="240" w:lineRule="auto"/>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3.   Отделу по печати и информации администрации города (Т.В. Смагина)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4F151C" w:rsidRPr="004F151C" w:rsidRDefault="004F151C" w:rsidP="004F151C">
      <w:pPr>
        <w:shd w:val="clear" w:color="auto" w:fill="FFFFFF"/>
        <w:spacing w:after="0" w:line="240" w:lineRule="auto"/>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p>
    <w:p w:rsidR="004F151C" w:rsidRPr="004F151C" w:rsidRDefault="004F151C" w:rsidP="004F151C">
      <w:pPr>
        <w:shd w:val="clear" w:color="auto" w:fill="FFFFFF"/>
        <w:spacing w:after="0" w:line="240" w:lineRule="auto"/>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Глава администрации города                                                        В.Н. Серикова                                           </w:t>
      </w:r>
    </w:p>
    <w:p w:rsidR="004F151C" w:rsidRPr="004F151C" w:rsidRDefault="004F151C" w:rsidP="004F151C">
      <w:pPr>
        <w:shd w:val="clear" w:color="auto" w:fill="FFFFFF"/>
        <w:spacing w:after="0" w:line="240" w:lineRule="auto"/>
        <w:ind w:right="-22"/>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4F151C" w:rsidRPr="004F151C" w:rsidTr="004F151C">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4F151C" w:rsidRPr="004F151C" w:rsidRDefault="004F151C" w:rsidP="004F151C">
            <w:pPr>
              <w:spacing w:after="300" w:line="240" w:lineRule="auto"/>
              <w:rPr>
                <w:rFonts w:ascii="Arial" w:eastAsia="Times New Roman" w:hAnsi="Arial" w:cs="Arial"/>
                <w:color w:val="151515"/>
                <w:sz w:val="20"/>
                <w:szCs w:val="20"/>
                <w:lang w:eastAsia="ru-RU"/>
              </w:rPr>
            </w:pP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4F151C" w:rsidRPr="004F151C" w:rsidRDefault="004F151C" w:rsidP="004F151C">
            <w:pPr>
              <w:spacing w:after="0" w:line="240" w:lineRule="auto"/>
              <w:ind w:right="-63"/>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Приложение</w:t>
            </w:r>
          </w:p>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к постановлению администрации города</w:t>
            </w:r>
          </w:p>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от 19.12.2013 № 1824</w:t>
            </w:r>
          </w:p>
          <w:p w:rsidR="004F151C" w:rsidRPr="004F151C" w:rsidRDefault="004F151C" w:rsidP="004F151C">
            <w:pPr>
              <w:spacing w:after="0" w:line="240" w:lineRule="auto"/>
              <w:ind w:right="-22"/>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 </w:t>
            </w:r>
          </w:p>
        </w:tc>
      </w:tr>
    </w:tbl>
    <w:p w:rsidR="004F151C" w:rsidRPr="004F151C" w:rsidRDefault="004F151C" w:rsidP="004F151C">
      <w:pPr>
        <w:shd w:val="clear" w:color="auto" w:fill="FFFFFF"/>
        <w:spacing w:after="0" w:line="240" w:lineRule="auto"/>
        <w:ind w:right="-22"/>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АДМИНИСТРАТИВНЫЙ РЕГЛАМЕНТ</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предоставления муниципальной услуги</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«Выдача сведений из реестра муниципального имущества»</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val="en-US" w:eastAsia="ru-RU"/>
        </w:rPr>
        <w:t>I</w:t>
      </w:r>
      <w:r w:rsidRPr="004F151C">
        <w:rPr>
          <w:rFonts w:ascii="Times New Roman" w:eastAsia="Times New Roman" w:hAnsi="Times New Roman" w:cs="Times New Roman"/>
          <w:b/>
          <w:bCs/>
          <w:color w:val="292929"/>
          <w:sz w:val="28"/>
          <w:szCs w:val="28"/>
          <w:lang w:eastAsia="ru-RU"/>
        </w:rPr>
        <w:t>. Общие положения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1.1.</w:t>
      </w:r>
      <w:r w:rsidRPr="004F151C">
        <w:rPr>
          <w:rFonts w:ascii="Times New Roman" w:eastAsia="Times New Roman" w:hAnsi="Times New Roman" w:cs="Times New Roman"/>
          <w:color w:val="292929"/>
          <w:sz w:val="28"/>
          <w:szCs w:val="28"/>
          <w:lang w:eastAsia="ru-RU"/>
        </w:rPr>
        <w:t> Предмет административного регламента.</w:t>
      </w:r>
    </w:p>
    <w:p w:rsidR="004F151C" w:rsidRPr="004F151C" w:rsidRDefault="004F151C" w:rsidP="004F151C">
      <w:pPr>
        <w:shd w:val="clear" w:color="auto" w:fill="FFFFFF"/>
        <w:spacing w:after="0" w:line="240" w:lineRule="auto"/>
        <w:ind w:firstLine="902"/>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Административный регламент предоставления муниципальной услуги «Выдача сведений из реестра муниципального имущества»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bookmarkStart w:id="0" w:name="_ftnref1"/>
      <w:bookmarkEnd w:id="0"/>
      <w:r w:rsidRPr="004F151C">
        <w:rPr>
          <w:rFonts w:ascii="Times New Roman" w:eastAsia="Times New Roman" w:hAnsi="Times New Roman" w:cs="Times New Roman"/>
          <w:color w:val="0000FF"/>
          <w:sz w:val="28"/>
          <w:szCs w:val="28"/>
          <w:lang w:eastAsia="ru-RU"/>
        </w:rPr>
        <w:t>[1]</w:t>
      </w:r>
      <w:r w:rsidRPr="004F151C">
        <w:rPr>
          <w:rFonts w:ascii="Times New Roman" w:eastAsia="Times New Roman" w:hAnsi="Times New Roman" w:cs="Times New Roman"/>
          <w:color w:val="292929"/>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bookmarkStart w:id="1" w:name="_ftnref2"/>
      <w:bookmarkEnd w:id="1"/>
      <w:r w:rsidRPr="004F151C">
        <w:rPr>
          <w:rFonts w:ascii="Times New Roman" w:eastAsia="Times New Roman" w:hAnsi="Times New Roman" w:cs="Times New Roman"/>
          <w:color w:val="0000FF"/>
          <w:sz w:val="28"/>
          <w:szCs w:val="28"/>
          <w:lang w:eastAsia="ru-RU"/>
        </w:rPr>
        <w:t>[2]</w:t>
      </w:r>
      <w:r w:rsidRPr="004F151C">
        <w:rPr>
          <w:rFonts w:ascii="Times New Roman" w:eastAsia="Times New Roman" w:hAnsi="Times New Roman" w:cs="Times New Roman"/>
          <w:color w:val="292929"/>
          <w:sz w:val="28"/>
          <w:szCs w:val="28"/>
          <w:lang w:eastAsia="ru-RU"/>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В своей деятельности администрация города Алейска  Алтайского края в лице  комитета по управлению муниципальным имуществом администрации города Алейска Алтайского края (далее  - Комитет)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4F151C" w:rsidRPr="004F151C" w:rsidRDefault="004F151C" w:rsidP="004F151C">
      <w:pPr>
        <w:shd w:val="clear" w:color="auto" w:fill="FFFFFF"/>
        <w:spacing w:after="0" w:line="240" w:lineRule="auto"/>
        <w:ind w:firstLine="709"/>
        <w:outlineLvl w:val="2"/>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 1.2.</w:t>
      </w:r>
      <w:r w:rsidRPr="004F151C">
        <w:rPr>
          <w:rFonts w:ascii="Times New Roman" w:eastAsia="Times New Roman" w:hAnsi="Times New Roman" w:cs="Times New Roman"/>
          <w:color w:val="292929"/>
          <w:sz w:val="28"/>
          <w:szCs w:val="28"/>
          <w:lang w:eastAsia="ru-RU"/>
        </w:rPr>
        <w:t> Описание заявителей.</w:t>
      </w:r>
    </w:p>
    <w:p w:rsidR="004F151C" w:rsidRPr="004F151C" w:rsidRDefault="004F151C" w:rsidP="004F151C">
      <w:pPr>
        <w:shd w:val="clear" w:color="auto" w:fill="FFFFFF"/>
        <w:spacing w:after="0" w:line="240" w:lineRule="auto"/>
        <w:ind w:firstLine="54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Муниципальная услуга предоставляется физическим, юридическим лицам (далее – заявители) либо их уполномоченным  представителям, обратившимся с запросом о выдаче сведений из реестра муниципального имущества.</w:t>
      </w:r>
    </w:p>
    <w:p w:rsidR="004F151C" w:rsidRPr="004F151C" w:rsidRDefault="004F151C" w:rsidP="004F151C">
      <w:pPr>
        <w:shd w:val="clear" w:color="auto" w:fill="FFFFFF"/>
        <w:spacing w:after="0" w:line="240" w:lineRule="auto"/>
        <w:ind w:firstLine="709"/>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val="en-US" w:eastAsia="ru-RU"/>
        </w:rPr>
        <w:t>II</w:t>
      </w:r>
      <w:r w:rsidRPr="004F151C">
        <w:rPr>
          <w:rFonts w:ascii="Times New Roman" w:eastAsia="Times New Roman" w:hAnsi="Times New Roman" w:cs="Times New Roman"/>
          <w:b/>
          <w:bCs/>
          <w:color w:val="292929"/>
          <w:sz w:val="28"/>
          <w:szCs w:val="28"/>
          <w:lang w:eastAsia="ru-RU"/>
        </w:rPr>
        <w:t>. Стандарт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 2.1.</w:t>
      </w:r>
      <w:r w:rsidRPr="004F151C">
        <w:rPr>
          <w:rFonts w:ascii="Times New Roman" w:eastAsia="Times New Roman" w:hAnsi="Times New Roman" w:cs="Times New Roman"/>
          <w:color w:val="292929"/>
          <w:sz w:val="28"/>
          <w:szCs w:val="28"/>
          <w:lang w:eastAsia="ru-RU"/>
        </w:rPr>
        <w:t> Наименование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«Выдача сведений из реестра муниципального имущества».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2.2.</w:t>
      </w:r>
      <w:r w:rsidRPr="004F151C">
        <w:rPr>
          <w:rFonts w:ascii="Times New Roman" w:eastAsia="Times New Roman" w:hAnsi="Times New Roman" w:cs="Times New Roman"/>
          <w:color w:val="292929"/>
          <w:sz w:val="28"/>
          <w:szCs w:val="28"/>
          <w:lang w:eastAsia="ru-RU"/>
        </w:rPr>
        <w:t> Наименование органа местного самоуправления, предоставляющего муниципальную услугу.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Предоставление муниципальной услуги «Выдача сведений из реестра муниципального имущества» осуществляется комитетом по управлению муниципальным имуществом администрации города Алейска Алтайского края.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управлению муниципальным имуществом администрации города Алейска Алтайского края.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2.3.</w:t>
      </w:r>
      <w:r w:rsidRPr="004F151C">
        <w:rPr>
          <w:rFonts w:ascii="Times New Roman" w:eastAsia="Times New Roman" w:hAnsi="Times New Roman" w:cs="Times New Roman"/>
          <w:color w:val="292929"/>
          <w:sz w:val="28"/>
          <w:szCs w:val="28"/>
          <w:lang w:eastAsia="ru-RU"/>
        </w:rPr>
        <w:t> Требования к порядку информирования о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2.3.1.</w:t>
      </w:r>
      <w:r w:rsidRPr="004F151C">
        <w:rPr>
          <w:rFonts w:ascii="Times New Roman" w:eastAsia="Times New Roman" w:hAnsi="Times New Roman" w:cs="Times New Roman"/>
          <w:color w:val="292929"/>
          <w:sz w:val="28"/>
          <w:szCs w:val="28"/>
          <w:lang w:eastAsia="ru-RU"/>
        </w:rPr>
        <w:t>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интернет-сайте администрации города Алейска,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2.3.2.</w:t>
      </w:r>
      <w:r w:rsidRPr="004F151C">
        <w:rPr>
          <w:rFonts w:ascii="Times New Roman" w:eastAsia="Times New Roman" w:hAnsi="Times New Roman" w:cs="Times New Roman"/>
          <w:color w:val="292929"/>
          <w:sz w:val="28"/>
          <w:szCs w:val="28"/>
          <w:lang w:eastAsia="ru-RU"/>
        </w:rPr>
        <w:t> 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2.3.3.</w:t>
      </w:r>
      <w:r w:rsidRPr="004F151C">
        <w:rPr>
          <w:rFonts w:ascii="Times New Roman" w:eastAsia="Times New Roman" w:hAnsi="Times New Roman" w:cs="Times New Roman"/>
          <w:color w:val="292929"/>
          <w:sz w:val="28"/>
          <w:szCs w:val="28"/>
          <w:lang w:eastAsia="ru-RU"/>
        </w:rPr>
        <w:t>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3 к Административному регламенту.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2.3.4. </w:t>
      </w:r>
      <w:r w:rsidRPr="004F151C">
        <w:rPr>
          <w:rFonts w:ascii="Times New Roman" w:eastAsia="Times New Roman" w:hAnsi="Times New Roman" w:cs="Times New Roman"/>
          <w:color w:val="292929"/>
          <w:sz w:val="28"/>
          <w:szCs w:val="28"/>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При предоставлении муниципальной услуги Комитет взаимодействует с Федеральной налоговой службой.</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xml:space="preserve">Сведения об адресах официальных сайтов и электронной почты в информационно-телекоммуникационной сети «интернет» Федеральной </w:t>
      </w:r>
      <w:r w:rsidRPr="004F151C">
        <w:rPr>
          <w:rFonts w:ascii="Times New Roman" w:eastAsia="Times New Roman" w:hAnsi="Times New Roman" w:cs="Times New Roman"/>
          <w:color w:val="292929"/>
          <w:sz w:val="28"/>
          <w:szCs w:val="28"/>
          <w:lang w:eastAsia="ru-RU"/>
        </w:rPr>
        <w:lastRenderedPageBreak/>
        <w:t>налоговой службы указаны в приложении 2 к Административному регламенту.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2.3.5.</w:t>
      </w:r>
      <w:r w:rsidRPr="004F151C">
        <w:rPr>
          <w:rFonts w:ascii="Times New Roman" w:eastAsia="Times New Roman" w:hAnsi="Times New Roman" w:cs="Times New Roman"/>
          <w:color w:val="292929"/>
          <w:sz w:val="28"/>
          <w:szCs w:val="28"/>
          <w:lang w:eastAsia="ru-RU"/>
        </w:rPr>
        <w:t> При обращении заявителя в Комитет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2.3.5.1.</w:t>
      </w:r>
      <w:r w:rsidRPr="004F151C">
        <w:rPr>
          <w:rFonts w:ascii="Times New Roman" w:eastAsia="Times New Roman" w:hAnsi="Times New Roman" w:cs="Times New Roman"/>
          <w:color w:val="292929"/>
          <w:sz w:val="28"/>
          <w:szCs w:val="28"/>
          <w:lang w:eastAsia="ru-RU"/>
        </w:rPr>
        <w:t> По телефону специалисты Комитета дают исчерпывающую информацию по предоставлению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2.3.5.2.</w:t>
      </w:r>
      <w:r w:rsidRPr="004F151C">
        <w:rPr>
          <w:rFonts w:ascii="Times New Roman" w:eastAsia="Times New Roman" w:hAnsi="Times New Roman" w:cs="Times New Roman"/>
          <w:color w:val="292929"/>
          <w:sz w:val="28"/>
          <w:szCs w:val="28"/>
          <w:lang w:eastAsia="ru-RU"/>
        </w:rPr>
        <w:t> Консультации по предоставлению муниципальной </w:t>
      </w:r>
      <w:r w:rsidRPr="004F151C">
        <w:rPr>
          <w:rFonts w:ascii="Times New Roman" w:eastAsia="Times New Roman" w:hAnsi="Times New Roman" w:cs="Times New Roman"/>
          <w:color w:val="292929"/>
          <w:spacing w:val="2"/>
          <w:sz w:val="28"/>
          <w:szCs w:val="28"/>
          <w:lang w:eastAsia="ru-RU"/>
        </w:rPr>
        <w:t>услуги </w:t>
      </w:r>
      <w:r w:rsidRPr="004F151C">
        <w:rPr>
          <w:rFonts w:ascii="Times New Roman" w:eastAsia="Times New Roman" w:hAnsi="Times New Roman" w:cs="Times New Roman"/>
          <w:color w:val="292929"/>
          <w:spacing w:val="-1"/>
          <w:sz w:val="28"/>
          <w:szCs w:val="28"/>
          <w:lang w:eastAsia="ru-RU"/>
        </w:rPr>
        <w:t>осуществляются специалистами Комитета </w:t>
      </w: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color w:val="292929"/>
          <w:spacing w:val="-1"/>
          <w:sz w:val="28"/>
          <w:szCs w:val="28"/>
          <w:lang w:eastAsia="ru-RU"/>
        </w:rPr>
        <w:t>при личном обращении согласно графику работы</w:t>
      </w:r>
      <w:r w:rsidRPr="004F151C">
        <w:rPr>
          <w:rFonts w:ascii="Times New Roman" w:eastAsia="Times New Roman" w:hAnsi="Times New Roman" w:cs="Times New Roman"/>
          <w:color w:val="292929"/>
          <w:spacing w:val="2"/>
          <w:sz w:val="28"/>
          <w:szCs w:val="28"/>
          <w:lang w:eastAsia="ru-RU"/>
        </w:rPr>
        <w:t> (приложение 1)</w:t>
      </w:r>
      <w:r w:rsidRPr="004F151C">
        <w:rPr>
          <w:rFonts w:ascii="Times New Roman" w:eastAsia="Times New Roman" w:hAnsi="Times New Roman" w:cs="Times New Roman"/>
          <w:color w:val="292929"/>
          <w:spacing w:val="-1"/>
          <w:sz w:val="28"/>
          <w:szCs w:val="28"/>
          <w:lang w:eastAsia="ru-RU"/>
        </w:rPr>
        <w:t>.</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2.3.5.3.</w:t>
      </w:r>
      <w:r w:rsidRPr="004F151C">
        <w:rPr>
          <w:rFonts w:ascii="Times New Roman" w:eastAsia="Times New Roman" w:hAnsi="Times New Roman" w:cs="Times New Roman"/>
          <w:color w:val="292929"/>
          <w:sz w:val="28"/>
          <w:szCs w:val="28"/>
          <w:lang w:eastAsia="ru-RU"/>
        </w:rPr>
        <w:t> Консультации по предоставлению муниципальной услуги осуществляются по следующим вопросам:</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источника получения документов, необходимых для представления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времени приема и выдачи документов;</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4) сроков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2.3.5.4.</w:t>
      </w:r>
      <w:r w:rsidRPr="004F151C">
        <w:rPr>
          <w:rFonts w:ascii="Times New Roman" w:eastAsia="Times New Roman" w:hAnsi="Times New Roman" w:cs="Times New Roman"/>
          <w:color w:val="292929"/>
          <w:sz w:val="28"/>
          <w:szCs w:val="28"/>
          <w:lang w:eastAsia="ru-RU"/>
        </w:rPr>
        <w:t> При осуществлении консультирования специалисты Комитета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2.3.5.5.</w:t>
      </w:r>
      <w:r w:rsidRPr="004F151C">
        <w:rPr>
          <w:rFonts w:ascii="Times New Roman" w:eastAsia="Times New Roman" w:hAnsi="Times New Roman" w:cs="Times New Roman"/>
          <w:color w:val="292929"/>
          <w:sz w:val="28"/>
          <w:szCs w:val="28"/>
          <w:lang w:eastAsia="ru-RU"/>
        </w:rPr>
        <w:t>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2.3.5.6.</w:t>
      </w:r>
      <w:r w:rsidRPr="004F151C">
        <w:rPr>
          <w:rFonts w:ascii="Times New Roman" w:eastAsia="Times New Roman" w:hAnsi="Times New Roman" w:cs="Times New Roman"/>
          <w:color w:val="292929"/>
          <w:sz w:val="28"/>
          <w:szCs w:val="28"/>
          <w:lang w:eastAsia="ru-RU"/>
        </w:rPr>
        <w:t> Время консультации при личном приеме не должно превышать одного часа с момента начала консультирования.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2.3.6.</w:t>
      </w:r>
      <w:r w:rsidRPr="004F151C">
        <w:rPr>
          <w:rFonts w:ascii="Times New Roman" w:eastAsia="Times New Roman" w:hAnsi="Times New Roman" w:cs="Times New Roman"/>
          <w:color w:val="292929"/>
          <w:sz w:val="28"/>
          <w:szCs w:val="28"/>
          <w:lang w:eastAsia="ru-RU"/>
        </w:rPr>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history="1">
        <w:r w:rsidRPr="004F151C">
          <w:rPr>
            <w:rFonts w:ascii="Times New Roman" w:eastAsia="Times New Roman" w:hAnsi="Times New Roman" w:cs="Times New Roman"/>
            <w:color w:val="0000FF"/>
            <w:sz w:val="28"/>
            <w:szCs w:val="28"/>
            <w:u w:val="single"/>
            <w:lang w:eastAsia="ru-RU"/>
          </w:rPr>
          <w:t>Перечень</w:t>
        </w:r>
      </w:hyperlink>
      <w:r w:rsidRPr="004F151C">
        <w:rPr>
          <w:rFonts w:ascii="Times New Roman" w:eastAsia="Times New Roman" w:hAnsi="Times New Roman" w:cs="Times New Roman"/>
          <w:color w:val="292929"/>
          <w:sz w:val="28"/>
          <w:szCs w:val="28"/>
          <w:lang w:eastAsia="ru-RU"/>
        </w:rPr>
        <w:t> услуг, которые являются необходимыми и обязательными для предоставления муниципальных услуг на территории города Алейска.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2.4.</w:t>
      </w:r>
      <w:r w:rsidRPr="004F151C">
        <w:rPr>
          <w:rFonts w:ascii="Times New Roman" w:eastAsia="Times New Roman" w:hAnsi="Times New Roman" w:cs="Times New Roman"/>
          <w:color w:val="292929"/>
          <w:sz w:val="28"/>
          <w:szCs w:val="28"/>
          <w:lang w:eastAsia="ru-RU"/>
        </w:rPr>
        <w:t> Результат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Результатом предоставления муниципальной услуги является: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выдача выписки из реестра муниципального имущества;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2) выдача уведомления об отказе в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2.5.</w:t>
      </w:r>
      <w:r w:rsidRPr="004F151C">
        <w:rPr>
          <w:rFonts w:ascii="Times New Roman" w:eastAsia="Times New Roman" w:hAnsi="Times New Roman" w:cs="Times New Roman"/>
          <w:color w:val="292929"/>
          <w:sz w:val="28"/>
          <w:szCs w:val="28"/>
          <w:lang w:eastAsia="ru-RU"/>
        </w:rPr>
        <w:t> Срок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десять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2.6.</w:t>
      </w:r>
      <w:r w:rsidRPr="004F151C">
        <w:rPr>
          <w:rFonts w:ascii="Times New Roman" w:eastAsia="Times New Roman" w:hAnsi="Times New Roman" w:cs="Times New Roman"/>
          <w:color w:val="292929"/>
          <w:sz w:val="28"/>
          <w:szCs w:val="28"/>
          <w:lang w:eastAsia="ru-RU"/>
        </w:rPr>
        <w:t> Перечень нормативных правовых актов, непосредственно регулирующих предоставление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Конституцией Российской Федерации («Российская газета», 25.12.1993, № 237);</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Федеральным законом от 27.07.2010 № 210-ФЗ «Об организации предоставления государственных и муниципальных услуг» («Российская газета», 30.07.2010, №168);</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4) Федеральным законом от 02.05.2006  № 59-ФЗ «О порядке рассмотрения обращений граждан Российской Федерации» («Российская газета», 05.05.2006, № 95);</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5) Уставом муниципального образования город Алейск Алтайского края;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6) Положением о комитете по управлению муниципальным имуществом администрации города Алейска Алтайского края;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7) муниципальными правовыми актами, регламентирующими предоставление данной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2.7.</w:t>
      </w:r>
      <w:r w:rsidRPr="004F151C">
        <w:rPr>
          <w:rFonts w:ascii="Times New Roman" w:eastAsia="Times New Roman" w:hAnsi="Times New Roman" w:cs="Times New Roman"/>
          <w:color w:val="292929"/>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2.7.1.</w:t>
      </w:r>
      <w:r w:rsidRPr="004F151C">
        <w:rPr>
          <w:rFonts w:ascii="Times New Roman" w:eastAsia="Times New Roman" w:hAnsi="Times New Roman" w:cs="Times New Roman"/>
          <w:color w:val="292929"/>
          <w:sz w:val="28"/>
          <w:szCs w:val="28"/>
          <w:lang w:eastAsia="ru-RU"/>
        </w:rPr>
        <w:t xml:space="preserve"> Основанием для предоставления муниципальной услуги является направленное в Комитет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w:t>
      </w:r>
      <w:r w:rsidRPr="004F151C">
        <w:rPr>
          <w:rFonts w:ascii="Times New Roman" w:eastAsia="Times New Roman" w:hAnsi="Times New Roman" w:cs="Times New Roman"/>
          <w:color w:val="292929"/>
          <w:sz w:val="28"/>
          <w:szCs w:val="28"/>
          <w:lang w:eastAsia="ru-RU"/>
        </w:rPr>
        <w:lastRenderedPageBreak/>
        <w:t>либо поданное через Многофункциональный центр по форме согласно приложению 6 к Административному регламенту.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К указанному заявлению прилагаются следующие документы: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документ, удостоверяющий личность заявителя (подлинник документа и его копия);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копия документа, подтверждающего полномочия представителя заявителя;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выписка из Единого государственного реестра юридических лиц (для юридических лиц).  </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2.7.2.</w:t>
      </w:r>
      <w:r w:rsidRPr="004F151C">
        <w:rPr>
          <w:rFonts w:ascii="Times New Roman" w:eastAsia="Times New Roman" w:hAnsi="Times New Roman" w:cs="Times New Roman"/>
          <w:color w:val="292929"/>
          <w:sz w:val="28"/>
          <w:szCs w:val="28"/>
          <w:lang w:eastAsia="ru-RU"/>
        </w:rPr>
        <w:t> Заявитель вправе не представлять документы, предусмотренные подпунктом 3 пункта 2.7.1 Административного регламента. Для рассмотрения заявления Комитет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2.7.3.</w:t>
      </w:r>
      <w:r w:rsidRPr="004F151C">
        <w:rPr>
          <w:rFonts w:ascii="Times New Roman" w:eastAsia="Times New Roman" w:hAnsi="Times New Roman" w:cs="Times New Roman"/>
          <w:color w:val="292929"/>
          <w:sz w:val="28"/>
          <w:szCs w:val="28"/>
          <w:lang w:eastAsia="ru-RU"/>
        </w:rPr>
        <w:t> Комитет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Заявителю выдается расписка в получении документов (приложение 7) с указанием их перечня и даты их получения должностным лицом Комитета,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2.7.4.</w:t>
      </w:r>
      <w:r w:rsidRPr="004F151C">
        <w:rPr>
          <w:rFonts w:ascii="Times New Roman" w:eastAsia="Times New Roman" w:hAnsi="Times New Roman" w:cs="Times New Roman"/>
          <w:color w:val="292929"/>
          <w:sz w:val="28"/>
          <w:szCs w:val="28"/>
          <w:lang w:eastAsia="ru-RU"/>
        </w:rPr>
        <w:t> Иные особенности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в случае выявления в выданных в результате предоставления муниципальной услуги документах опечаток и ошибок специалист Комитета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2.8.</w:t>
      </w:r>
      <w:r w:rsidRPr="004F151C">
        <w:rPr>
          <w:rFonts w:ascii="Times New Roman" w:eastAsia="Times New Roman" w:hAnsi="Times New Roman" w:cs="Times New Roman"/>
          <w:color w:val="292929"/>
          <w:sz w:val="28"/>
          <w:szCs w:val="28"/>
          <w:lang w:eastAsia="ru-RU"/>
        </w:rPr>
        <w:t>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Уполномоченный представитель заявителя должен предъявить документ, удостоверяющий полномочия представителя.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2.9.</w:t>
      </w:r>
      <w:r w:rsidRPr="004F151C">
        <w:rPr>
          <w:rFonts w:ascii="Times New Roman" w:eastAsia="Times New Roman" w:hAnsi="Times New Roman" w:cs="Times New Roman"/>
          <w:color w:val="292929"/>
          <w:sz w:val="28"/>
          <w:szCs w:val="28"/>
          <w:lang w:eastAsia="ru-RU"/>
        </w:rPr>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2.10.</w:t>
      </w:r>
      <w:r w:rsidRPr="004F151C">
        <w:rPr>
          <w:rFonts w:ascii="Times New Roman" w:eastAsia="Times New Roman" w:hAnsi="Times New Roman" w:cs="Times New Roman"/>
          <w:color w:val="292929"/>
          <w:sz w:val="28"/>
          <w:szCs w:val="28"/>
          <w:lang w:eastAsia="ru-RU"/>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4F151C" w:rsidRPr="004F151C" w:rsidRDefault="004F151C" w:rsidP="004F151C">
      <w:pPr>
        <w:shd w:val="clear" w:color="auto" w:fill="FFFFFF"/>
        <w:spacing w:after="0" w:line="240" w:lineRule="auto"/>
        <w:ind w:firstLine="851"/>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Запрещается требовать от заявителя:</w:t>
      </w:r>
    </w:p>
    <w:p w:rsidR="004F151C" w:rsidRPr="004F151C" w:rsidRDefault="004F151C" w:rsidP="004F151C">
      <w:pPr>
        <w:shd w:val="clear" w:color="auto" w:fill="FFFFFF"/>
        <w:spacing w:after="0" w:line="240" w:lineRule="auto"/>
        <w:ind w:firstLine="851"/>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151C" w:rsidRPr="004F151C" w:rsidRDefault="004F151C" w:rsidP="004F151C">
      <w:pPr>
        <w:shd w:val="clear" w:color="auto" w:fill="FFFFFF"/>
        <w:spacing w:after="0" w:line="240" w:lineRule="auto"/>
        <w:ind w:firstLine="851"/>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предоставления документов и информации, которые находятся в распоряжении  Комитета,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2.11.</w:t>
      </w:r>
      <w:r w:rsidRPr="004F151C">
        <w:rPr>
          <w:rFonts w:ascii="Times New Roman" w:eastAsia="Times New Roman" w:hAnsi="Times New Roman" w:cs="Times New Roman"/>
          <w:color w:val="292929"/>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4"/>
          <w:szCs w:val="24"/>
          <w:lang w:eastAsia="ru-RU"/>
        </w:rPr>
        <w:t>Основания для отказа в приеме документов отсутствуют. Поступившее заявление подлежит обязательному приему.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4"/>
          <w:szCs w:val="24"/>
          <w:lang w:eastAsia="ru-RU"/>
        </w:rPr>
        <w:t> </w:t>
      </w:r>
      <w:r w:rsidRPr="004F151C">
        <w:rPr>
          <w:rFonts w:ascii="Times New Roman" w:eastAsia="Times New Roman" w:hAnsi="Times New Roman" w:cs="Times New Roman"/>
          <w:b/>
          <w:bCs/>
          <w:color w:val="292929"/>
          <w:sz w:val="28"/>
          <w:szCs w:val="28"/>
          <w:lang w:eastAsia="ru-RU"/>
        </w:rPr>
        <w:t>2.12.</w:t>
      </w:r>
      <w:r w:rsidRPr="004F151C">
        <w:rPr>
          <w:rFonts w:ascii="Times New Roman" w:eastAsia="Times New Roman" w:hAnsi="Times New Roman" w:cs="Times New Roman"/>
          <w:color w:val="292929"/>
          <w:sz w:val="28"/>
          <w:szCs w:val="28"/>
          <w:lang w:eastAsia="ru-RU"/>
        </w:rPr>
        <w:t> Исчерпывающий перечень оснований для отказа в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2" w:name="sub_2702"/>
      <w:r w:rsidRPr="004F151C">
        <w:rPr>
          <w:rFonts w:ascii="Times New Roman" w:eastAsia="Times New Roman" w:hAnsi="Times New Roman" w:cs="Times New Roman"/>
          <w:color w:val="014591"/>
          <w:sz w:val="28"/>
          <w:szCs w:val="28"/>
          <w:u w:val="single"/>
          <w:lang w:eastAsia="ru-RU"/>
        </w:rPr>
        <w:t>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w:t>
      </w:r>
      <w:bookmarkEnd w:id="2"/>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32"/>
          <w:szCs w:val="32"/>
          <w:lang w:eastAsia="ru-RU"/>
        </w:rPr>
        <w:t> </w:t>
      </w:r>
      <w:r w:rsidRPr="004F151C">
        <w:rPr>
          <w:rFonts w:ascii="Times New Roman" w:eastAsia="Times New Roman" w:hAnsi="Times New Roman" w:cs="Times New Roman"/>
          <w:b/>
          <w:bCs/>
          <w:color w:val="292929"/>
          <w:sz w:val="28"/>
          <w:szCs w:val="28"/>
          <w:lang w:eastAsia="ru-RU"/>
        </w:rPr>
        <w:t>2.13.</w:t>
      </w:r>
      <w:r w:rsidRPr="004F151C">
        <w:rPr>
          <w:rFonts w:ascii="Times New Roman" w:eastAsia="Times New Roman" w:hAnsi="Times New Roman" w:cs="Times New Roman"/>
          <w:color w:val="292929"/>
          <w:sz w:val="28"/>
          <w:szCs w:val="28"/>
          <w:lang w:eastAsia="ru-RU"/>
        </w:rPr>
        <w:t> Порядок, размер и основания взимания государственной пошлины или иной платы, установленной за предоставление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Предоставление муниципальной услуги осуществляется бесплатно.</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2.14.</w:t>
      </w:r>
      <w:r w:rsidRPr="004F151C">
        <w:rPr>
          <w:rFonts w:ascii="Times New Roman" w:eastAsia="Times New Roman" w:hAnsi="Times New Roman" w:cs="Times New Roman"/>
          <w:color w:val="292929"/>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lastRenderedPageBreak/>
        <w:t> 2.15.</w:t>
      </w:r>
      <w:r w:rsidRPr="004F151C">
        <w:rPr>
          <w:rFonts w:ascii="Times New Roman" w:eastAsia="Times New Roman" w:hAnsi="Times New Roman" w:cs="Times New Roman"/>
          <w:color w:val="292929"/>
          <w:sz w:val="28"/>
          <w:szCs w:val="28"/>
          <w:lang w:eastAsia="ru-RU"/>
        </w:rPr>
        <w:t> Срок регистрации заявления о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Регистрация заявления, поданного заявителем, в том числе в электронном виде, осуществляется в день приема.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32"/>
          <w:szCs w:val="32"/>
          <w:lang w:eastAsia="ru-RU"/>
        </w:rPr>
        <w:t> </w:t>
      </w:r>
      <w:r w:rsidRPr="004F151C">
        <w:rPr>
          <w:rFonts w:ascii="Times New Roman" w:eastAsia="Times New Roman" w:hAnsi="Times New Roman" w:cs="Times New Roman"/>
          <w:b/>
          <w:bCs/>
          <w:color w:val="292929"/>
          <w:sz w:val="28"/>
          <w:szCs w:val="28"/>
          <w:lang w:eastAsia="ru-RU"/>
        </w:rPr>
        <w:t>2.16.</w:t>
      </w:r>
      <w:r w:rsidRPr="004F151C">
        <w:rPr>
          <w:rFonts w:ascii="Times New Roman" w:eastAsia="Times New Roman" w:hAnsi="Times New Roman" w:cs="Times New Roman"/>
          <w:color w:val="292929"/>
          <w:sz w:val="28"/>
          <w:szCs w:val="28"/>
          <w:lang w:eastAsia="ru-RU"/>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2.16.1.</w:t>
      </w:r>
      <w:r w:rsidRPr="004F151C">
        <w:rPr>
          <w:rFonts w:ascii="Times New Roman" w:eastAsia="Times New Roman" w:hAnsi="Times New Roman" w:cs="Times New Roman"/>
          <w:color w:val="292929"/>
          <w:sz w:val="28"/>
          <w:szCs w:val="28"/>
          <w:lang w:eastAsia="ru-RU"/>
        </w:rPr>
        <w:t> Помещение, в котором осуществляется прием заявителей, должно обеспечивать:</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комфортное расположение заявителя и должностного лица Комитета;</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возможность и удобство оформления заявителем письменного заявления;</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доступ к нормативным правовым актам, регулирующим предоставление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2.16.2. </w:t>
      </w:r>
      <w:r w:rsidRPr="004F151C">
        <w:rPr>
          <w:rFonts w:ascii="Times New Roman" w:eastAsia="Times New Roman" w:hAnsi="Times New Roman" w:cs="Times New Roman"/>
          <w:color w:val="292929"/>
          <w:sz w:val="28"/>
          <w:szCs w:val="28"/>
          <w:lang w:eastAsia="ru-RU"/>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2.16.3.</w:t>
      </w:r>
      <w:r w:rsidRPr="004F151C">
        <w:rPr>
          <w:rFonts w:ascii="Times New Roman" w:eastAsia="Times New Roman" w:hAnsi="Times New Roman" w:cs="Times New Roman"/>
          <w:color w:val="292929"/>
          <w:sz w:val="28"/>
          <w:szCs w:val="28"/>
          <w:lang w:eastAsia="ru-RU"/>
        </w:rPr>
        <w:t> Информирование заявителей по предоставлению муниципальной услуги в части факта поступления заявления, его входящих регистрационных реквизитов, и т.п. осуществляет специалист Комитета.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2.16.4.</w:t>
      </w:r>
      <w:r w:rsidRPr="004F151C">
        <w:rPr>
          <w:rFonts w:ascii="Times New Roman" w:eastAsia="Times New Roman" w:hAnsi="Times New Roman" w:cs="Times New Roman"/>
          <w:color w:val="292929"/>
          <w:sz w:val="28"/>
          <w:szCs w:val="28"/>
          <w:lang w:eastAsia="ru-RU"/>
        </w:rPr>
        <w:t> Места информирования, предназначенные для ознакомления заявителей с информационными материалами, оборудуются стендами, стульями и столом для возможности оформления документов.</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2.16.5.</w:t>
      </w:r>
      <w:r w:rsidRPr="004F151C">
        <w:rPr>
          <w:rFonts w:ascii="Times New Roman" w:eastAsia="Times New Roman" w:hAnsi="Times New Roman" w:cs="Times New Roman"/>
          <w:color w:val="292929"/>
          <w:sz w:val="28"/>
          <w:szCs w:val="28"/>
          <w:lang w:eastAsia="ru-RU"/>
        </w:rPr>
        <w:t> На информационных стендах Комитета  размещается следующая информация: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Административный регламент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4) место нахождения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5) телефон для справок;</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6) адрес электронной почты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8) порядок получения консультаций;</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2.16.6.</w:t>
      </w:r>
      <w:r w:rsidRPr="004F151C">
        <w:rPr>
          <w:rFonts w:ascii="Times New Roman" w:eastAsia="Times New Roman" w:hAnsi="Times New Roman" w:cs="Times New Roman"/>
          <w:color w:val="292929"/>
          <w:sz w:val="28"/>
          <w:szCs w:val="28"/>
          <w:lang w:eastAsia="ru-RU"/>
        </w:rPr>
        <w:t> Помещение для оказания муниципальной услуги должно быть оснащено стульями, столом. Количество мест ожидания определяется исходя из фактической нагрузки и возможности для размещения в здании.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2.16.7.</w:t>
      </w:r>
      <w:r w:rsidRPr="004F151C">
        <w:rPr>
          <w:rFonts w:ascii="Times New Roman" w:eastAsia="Times New Roman" w:hAnsi="Times New Roman" w:cs="Times New Roman"/>
          <w:color w:val="292929"/>
          <w:sz w:val="28"/>
          <w:szCs w:val="28"/>
          <w:lang w:eastAsia="ru-RU"/>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2.17.</w:t>
      </w:r>
      <w:r w:rsidRPr="004F151C">
        <w:rPr>
          <w:rFonts w:ascii="Times New Roman" w:eastAsia="Times New Roman" w:hAnsi="Times New Roman" w:cs="Times New Roman"/>
          <w:color w:val="292929"/>
          <w:sz w:val="28"/>
          <w:szCs w:val="28"/>
          <w:lang w:eastAsia="ru-RU"/>
        </w:rPr>
        <w:t> Показатели доступности и качества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2.17.1.</w:t>
      </w:r>
      <w:r w:rsidRPr="004F151C">
        <w:rPr>
          <w:rFonts w:ascii="Times New Roman" w:eastAsia="Times New Roman" w:hAnsi="Times New Roman" w:cs="Times New Roman"/>
          <w:color w:val="292929"/>
          <w:sz w:val="28"/>
          <w:szCs w:val="28"/>
          <w:lang w:eastAsia="ru-RU"/>
        </w:rPr>
        <w:t> Целевые значения показателя доступности и качества муниципальной услуги.</w:t>
      </w:r>
    </w:p>
    <w:tbl>
      <w:tblPr>
        <w:tblW w:w="0" w:type="auto"/>
        <w:tblInd w:w="70" w:type="dxa"/>
        <w:shd w:val="clear" w:color="auto" w:fill="FFFFFF"/>
        <w:tblCellMar>
          <w:left w:w="0" w:type="dxa"/>
          <w:right w:w="0" w:type="dxa"/>
        </w:tblCellMar>
        <w:tblLook w:val="04A0" w:firstRow="1" w:lastRow="0" w:firstColumn="1" w:lastColumn="0" w:noHBand="0" w:noVBand="1"/>
      </w:tblPr>
      <w:tblGrid>
        <w:gridCol w:w="6310"/>
        <w:gridCol w:w="2915"/>
        <w:gridCol w:w="200"/>
      </w:tblGrid>
      <w:tr w:rsidR="004F151C" w:rsidRPr="004F151C" w:rsidTr="004F151C">
        <w:trPr>
          <w:trHeight w:val="360"/>
        </w:trPr>
        <w:tc>
          <w:tcPr>
            <w:tcW w:w="6379"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Показатели качества и доступности</w:t>
            </w:r>
            <w:r w:rsidRPr="004F151C">
              <w:rPr>
                <w:rFonts w:ascii="Times New Roman" w:eastAsia="Times New Roman" w:hAnsi="Times New Roman" w:cs="Times New Roman"/>
                <w:color w:val="292929"/>
                <w:sz w:val="28"/>
                <w:szCs w:val="28"/>
                <w:lang w:eastAsia="ru-RU"/>
              </w:rPr>
              <w:br/>
              <w:t>муниципальной услуги</w:t>
            </w:r>
          </w:p>
        </w:tc>
        <w:tc>
          <w:tcPr>
            <w:tcW w:w="2977" w:type="dxa"/>
            <w:vMerge w:val="restart"/>
            <w:tcBorders>
              <w:top w:val="single" w:sz="8" w:space="0" w:color="auto"/>
              <w:left w:val="nil"/>
              <w:bottom w:val="single" w:sz="8" w:space="0" w:color="auto"/>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Целевое значение показателя</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p>
        </w:tc>
        <w:tc>
          <w:tcPr>
            <w:tcW w:w="6" w:type="dxa"/>
            <w:tcBorders>
              <w:top w:val="nil"/>
              <w:left w:val="nil"/>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1. Своевременность</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1.1. % (доля) случаев предоставления услуги в установленный срок с момента сдачи документа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90-95%</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2. Качество</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2.1. % (доля) Заявителей, удовлетворенных качеством процесса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90-95%</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2.2. % (доля) случаев правильно оформленных документов должностным лицом (регистрация)</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95-97%</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3. Доступность</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95-97%</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3.2. % (доля) случаев правильно заполненных заявителем документов и сданных с первого раза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70-80 %</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75-80%</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4. Процесс обжалования</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 xml:space="preserve">4.1. % (доля) обоснованных жалоб к общему количеству обслуженных Заявителей по данному </w:t>
            </w:r>
            <w:r w:rsidRPr="004F151C">
              <w:rPr>
                <w:rFonts w:ascii="Times New Roman" w:eastAsia="Times New Roman" w:hAnsi="Times New Roman" w:cs="Times New Roman"/>
                <w:color w:val="292929"/>
                <w:sz w:val="28"/>
                <w:szCs w:val="28"/>
                <w:lang w:eastAsia="ru-RU"/>
              </w:rPr>
              <w:lastRenderedPageBreak/>
              <w:t>виду услуг</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0,2 % - 0,1 %</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4.2. % (доля) обоснованных жалоб, рассмотренных в установленный срок</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95-97%</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5. Вежливость</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r w:rsidR="004F151C" w:rsidRPr="004F151C" w:rsidTr="004F151C">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5.1. % (доля) Заявителей, удовлетворенных            вежливостью должностных лиц</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4F151C" w:rsidRPr="004F151C" w:rsidRDefault="004F151C" w:rsidP="004F151C">
            <w:pPr>
              <w:spacing w:after="0" w:line="240" w:lineRule="auto"/>
              <w:jc w:val="center"/>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8"/>
                <w:szCs w:val="28"/>
                <w:lang w:eastAsia="ru-RU"/>
              </w:rPr>
              <w:t>90-95%</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4F151C" w:rsidRPr="004F151C" w:rsidRDefault="004F151C" w:rsidP="004F151C">
            <w:pPr>
              <w:spacing w:after="0" w:line="240" w:lineRule="auto"/>
              <w:rPr>
                <w:rFonts w:ascii="Times New Roman" w:eastAsia="Times New Roman" w:hAnsi="Times New Roman" w:cs="Times New Roman"/>
                <w:color w:val="292929"/>
                <w:sz w:val="21"/>
                <w:szCs w:val="21"/>
                <w:lang w:eastAsia="ru-RU"/>
              </w:rPr>
            </w:pPr>
            <w:r w:rsidRPr="004F151C">
              <w:rPr>
                <w:rFonts w:ascii="Times New Roman" w:eastAsia="Times New Roman" w:hAnsi="Times New Roman" w:cs="Times New Roman"/>
                <w:color w:val="292929"/>
                <w:sz w:val="24"/>
                <w:szCs w:val="24"/>
                <w:lang w:eastAsia="ru-RU"/>
              </w:rPr>
              <w:t> </w:t>
            </w:r>
          </w:p>
        </w:tc>
      </w:tr>
    </w:tbl>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2.18. </w:t>
      </w:r>
      <w:r w:rsidRPr="004F151C">
        <w:rPr>
          <w:rFonts w:ascii="Times New Roman" w:eastAsia="Times New Roman" w:hAnsi="Times New Roman" w:cs="Times New Roman"/>
          <w:color w:val="292929"/>
          <w:sz w:val="28"/>
          <w:szCs w:val="28"/>
          <w:lang w:eastAsia="ru-RU"/>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2.18.1.</w:t>
      </w:r>
      <w:r w:rsidRPr="004F151C">
        <w:rPr>
          <w:rFonts w:ascii="Times New Roman" w:eastAsia="Times New Roman" w:hAnsi="Times New Roman" w:cs="Times New Roman"/>
          <w:color w:val="292929"/>
          <w:sz w:val="28"/>
          <w:szCs w:val="28"/>
          <w:lang w:eastAsia="ru-RU"/>
        </w:rPr>
        <w:t>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2.18.2.</w:t>
      </w:r>
      <w:r w:rsidRPr="004F151C">
        <w:rPr>
          <w:rFonts w:ascii="Times New Roman" w:eastAsia="Times New Roman" w:hAnsi="Times New Roman" w:cs="Times New Roman"/>
          <w:color w:val="292929"/>
          <w:sz w:val="28"/>
          <w:szCs w:val="28"/>
          <w:lang w:eastAsia="ru-RU"/>
        </w:rPr>
        <w:t>  Комитет обеспечивает возможность получения и копирования заявителями на официальном интернет-сайте администрации города Алейска,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Блок-схема предоставления муниципальной услуги приведена в приложении 4 к настоящему Административному регламенту.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3.1.</w:t>
      </w:r>
      <w:r w:rsidRPr="004F151C">
        <w:rPr>
          <w:rFonts w:ascii="Times New Roman" w:eastAsia="Times New Roman" w:hAnsi="Times New Roman" w:cs="Times New Roman"/>
          <w:color w:val="292929"/>
          <w:sz w:val="28"/>
          <w:szCs w:val="28"/>
          <w:lang w:eastAsia="ru-RU"/>
        </w:rPr>
        <w:t> Описание последовательности действий при предоставлении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Предоставление муниципальной услуги включает в себя следующие административные процедуры:</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прием заявления и документов, их регистрация;</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рассмотрение и проверка заявления и документов, подготовка результата предоставления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 3.2. Прием заявления и документов, их регистрация.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3.2.1.</w:t>
      </w:r>
      <w:r w:rsidRPr="004F151C">
        <w:rPr>
          <w:rFonts w:ascii="Times New Roman" w:eastAsia="Times New Roman" w:hAnsi="Times New Roman" w:cs="Times New Roman"/>
          <w:color w:val="292929"/>
          <w:sz w:val="28"/>
          <w:szCs w:val="28"/>
          <w:lang w:eastAsia="ru-RU"/>
        </w:rPr>
        <w:t> Юридические факты, являющиеся основанием для начала административной процедуры.</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xml:space="preserve">Основанием для начала предоставления муниципальной услуги является личное обращение заявителя в Комитет с заявлением и документами, необходимыми для получения муниципальной услуги, либо </w:t>
      </w:r>
      <w:r w:rsidRPr="004F151C">
        <w:rPr>
          <w:rFonts w:ascii="Times New Roman" w:eastAsia="Times New Roman" w:hAnsi="Times New Roman" w:cs="Times New Roman"/>
          <w:color w:val="292929"/>
          <w:sz w:val="28"/>
          <w:szCs w:val="28"/>
          <w:lang w:eastAsia="ru-RU"/>
        </w:rPr>
        <w:lastRenderedPageBreak/>
        <w:t>направление заявления и необходимых документов в администрацию города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3.2.2.</w:t>
      </w:r>
      <w:r w:rsidRPr="004F151C">
        <w:rPr>
          <w:rFonts w:ascii="Times New Roman" w:eastAsia="Times New Roman" w:hAnsi="Times New Roman" w:cs="Times New Roman"/>
          <w:color w:val="292929"/>
          <w:sz w:val="28"/>
          <w:szCs w:val="28"/>
          <w:lang w:eastAsia="ru-RU"/>
        </w:rPr>
        <w:t> Сведения о должностном лице, ответственном за выполнение административного действия, входящего в состав административной процедуры.</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Выполнение данной административной процедуры осуществляется специалистом Комитета, ответственным за прием и регистрацию заявления (далее – специалист).</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3.2.3.</w:t>
      </w:r>
      <w:r w:rsidRPr="004F151C">
        <w:rPr>
          <w:rFonts w:ascii="Times New Roman" w:eastAsia="Times New Roman" w:hAnsi="Times New Roman" w:cs="Times New Roman"/>
          <w:color w:val="292929"/>
          <w:sz w:val="28"/>
          <w:szCs w:val="28"/>
          <w:lang w:eastAsia="ru-RU"/>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3.2.3.1. При личном обращении</w:t>
      </w:r>
      <w:r w:rsidRPr="004F151C">
        <w:rPr>
          <w:rFonts w:ascii="Times New Roman" w:eastAsia="Times New Roman" w:hAnsi="Times New Roman" w:cs="Times New Roman"/>
          <w:color w:val="292929"/>
          <w:sz w:val="28"/>
          <w:szCs w:val="28"/>
          <w:lang w:eastAsia="ru-RU"/>
        </w:rPr>
        <w:t>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устанавливает предмет обращения, личность заявителя (полномочия представителя заявителя);</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проверяет правильность оформления заявления и комплектность представленных документов;</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При обращении заявителя почтой расписка в приеме документов не формируется.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3.2.3.2. При обращении заявителя через Единый портал государственных и муниципальных</w:t>
      </w: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услуг (функций)</w:t>
      </w:r>
      <w:r w:rsidRPr="004F151C">
        <w:rPr>
          <w:rFonts w:ascii="Times New Roman" w:eastAsia="Times New Roman" w:hAnsi="Times New Roman" w:cs="Times New Roman"/>
          <w:color w:val="292929"/>
          <w:sz w:val="28"/>
          <w:szCs w:val="28"/>
          <w:lang w:eastAsia="ru-RU"/>
        </w:rPr>
        <w:t>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Специалист, ответственный за работу в СИР, при обработке поступившего в СИР электронного заявления:</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устанавливает предмет обращения, личность заявителя (полномочия представителя заявителя);</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2) проверяет правильность оформления заявления и комплектность представленных документов;</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3.2.3.3. При обращении заявителя через Многофункциональный центр</w:t>
      </w:r>
      <w:r w:rsidRPr="004F151C">
        <w:rPr>
          <w:rFonts w:ascii="Times New Roman" w:eastAsia="Times New Roman" w:hAnsi="Times New Roman" w:cs="Times New Roman"/>
          <w:color w:val="292929"/>
          <w:sz w:val="28"/>
          <w:szCs w:val="28"/>
          <w:lang w:eastAsia="ru-RU"/>
        </w:rPr>
        <w:t>, специалист Многофункционального центра принимает документы от заявителя и передает в администрацию города в порядке и сроки, установленные заключенным между ними соглашением о взаимодействии.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Специалист Комитета,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3.2.3.4.</w:t>
      </w:r>
      <w:r w:rsidRPr="004F151C">
        <w:rPr>
          <w:rFonts w:ascii="Times New Roman" w:eastAsia="Times New Roman" w:hAnsi="Times New Roman" w:cs="Times New Roman"/>
          <w:color w:val="292929"/>
          <w:sz w:val="28"/>
          <w:szCs w:val="28"/>
          <w:lang w:eastAsia="ru-RU"/>
        </w:rPr>
        <w:t> После регистрации заявления специалист, ответственный за прием и регистрацию заявления, передает заявление с документами руководителю Комитета.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3.2.3.4.</w:t>
      </w:r>
      <w:r w:rsidRPr="004F151C">
        <w:rPr>
          <w:rFonts w:ascii="Times New Roman" w:eastAsia="Times New Roman" w:hAnsi="Times New Roman" w:cs="Times New Roman"/>
          <w:color w:val="292929"/>
          <w:sz w:val="28"/>
          <w:szCs w:val="28"/>
          <w:lang w:eastAsia="ru-RU"/>
        </w:rPr>
        <w:t> При обращении заявителя за получением муниципальной услуги в Комитет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w:t>
      </w:r>
      <w:r w:rsidRPr="004F151C">
        <w:rPr>
          <w:rFonts w:ascii="Times New Roman" w:eastAsia="Times New Roman" w:hAnsi="Times New Roman" w:cs="Times New Roman"/>
          <w:color w:val="292929"/>
          <w:sz w:val="28"/>
          <w:szCs w:val="28"/>
          <w:lang w:eastAsia="ru-RU"/>
        </w:rPr>
        <w:br/>
        <w:t>№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4F151C">
        <w:rPr>
          <w:rFonts w:ascii="Times New Roman" w:eastAsia="Times New Roman" w:hAnsi="Times New Roman" w:cs="Times New Roman"/>
          <w:color w:val="292929"/>
          <w:sz w:val="28"/>
          <w:szCs w:val="28"/>
          <w:lang w:eastAsia="ru-RU"/>
        </w:rPr>
        <w:lastRenderedPageBreak/>
        <w:t>соответствующая отметка о согласии на обработку его персональных данных.</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3.2.4. </w:t>
      </w:r>
      <w:r w:rsidRPr="004F151C">
        <w:rPr>
          <w:rFonts w:ascii="Times New Roman" w:eastAsia="Times New Roman" w:hAnsi="Times New Roman" w:cs="Times New Roman"/>
          <w:color w:val="292929"/>
          <w:sz w:val="28"/>
          <w:szCs w:val="28"/>
          <w:lang w:eastAsia="ru-RU"/>
        </w:rPr>
        <w:t>Результатом исполнения административной процедуры является:</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Комитет заявления с комплектом документов.</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Уведомление заявителя о поступлении документов в Комитет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Комитет заявления с прилагаемыми документами.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3.3. Рассмотрение и проверка заявления и документов, подготовка результата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3.3.1.</w:t>
      </w:r>
      <w:r w:rsidRPr="004F151C">
        <w:rPr>
          <w:rFonts w:ascii="Times New Roman" w:eastAsia="Times New Roman" w:hAnsi="Times New Roman" w:cs="Times New Roman"/>
          <w:color w:val="292929"/>
          <w:sz w:val="28"/>
          <w:szCs w:val="28"/>
          <w:lang w:eastAsia="ru-RU"/>
        </w:rPr>
        <w:t> Основанием для начала исполнения процедуры проверки пакета документов на комплектность является назначение уполномоченного специалиста.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3.3.2.</w:t>
      </w:r>
      <w:r w:rsidRPr="004F151C">
        <w:rPr>
          <w:rFonts w:ascii="Times New Roman" w:eastAsia="Times New Roman" w:hAnsi="Times New Roman" w:cs="Times New Roman"/>
          <w:color w:val="292929"/>
          <w:sz w:val="28"/>
          <w:szCs w:val="28"/>
          <w:lang w:eastAsia="ru-RU"/>
        </w:rPr>
        <w:t>  Специалист Комитета в течение одного рабочего дня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 причины отказа.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3.3.3. </w:t>
      </w:r>
      <w:r w:rsidRPr="004F151C">
        <w:rPr>
          <w:rFonts w:ascii="Times New Roman" w:eastAsia="Times New Roman" w:hAnsi="Times New Roman" w:cs="Times New Roman"/>
          <w:color w:val="292929"/>
          <w:sz w:val="28"/>
          <w:szCs w:val="28"/>
          <w:lang w:eastAsia="ru-RU"/>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специалист Комитета, при необходимости направления межведомственных запросов, вносит </w:t>
      </w:r>
      <w:r w:rsidRPr="004F151C">
        <w:rPr>
          <w:rFonts w:ascii="Times New Roman" w:eastAsia="Times New Roman" w:hAnsi="Times New Roman" w:cs="Times New Roman"/>
          <w:color w:val="292929"/>
          <w:sz w:val="28"/>
          <w:szCs w:val="28"/>
          <w:lang w:eastAsia="ru-RU"/>
        </w:rPr>
        <w:lastRenderedPageBreak/>
        <w:t>соответствующую запись о поступлении заявления в СИР и направляет запросы по каналам межведомственного взаимодействия.</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bookmarkStart w:id="3" w:name="sub_63"/>
      <w:r w:rsidRPr="004F151C">
        <w:rPr>
          <w:rFonts w:ascii="Times New Roman" w:eastAsia="Times New Roman" w:hAnsi="Times New Roman" w:cs="Times New Roman"/>
          <w:b/>
          <w:bCs/>
          <w:color w:val="014591"/>
          <w:sz w:val="28"/>
          <w:szCs w:val="28"/>
          <w:u w:val="single"/>
          <w:lang w:eastAsia="ru-RU"/>
        </w:rPr>
        <w:t>3.3.4.</w:t>
      </w:r>
      <w:bookmarkEnd w:id="3"/>
      <w:r w:rsidRPr="004F151C">
        <w:rPr>
          <w:rFonts w:ascii="Times New Roman" w:eastAsia="Times New Roman" w:hAnsi="Times New Roman" w:cs="Times New Roman"/>
          <w:color w:val="292929"/>
          <w:sz w:val="28"/>
          <w:szCs w:val="28"/>
          <w:lang w:eastAsia="ru-RU"/>
        </w:rPr>
        <w:t> После рассмотрения заявления и приложенных к нему документов, в том числе полученных ответов на направленные межведомственные запросы,  специалист Комитета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органа местного самоуправления (главе администрации города, либо заместителю главы администрации города, председателю комитета по управлению муниципальным имуществом, предоставляющим данную муниципальную услугу).</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bookmarkStart w:id="4" w:name="sub_64"/>
      <w:r w:rsidRPr="004F151C">
        <w:rPr>
          <w:rFonts w:ascii="Times New Roman" w:eastAsia="Times New Roman" w:hAnsi="Times New Roman" w:cs="Times New Roman"/>
          <w:b/>
          <w:bCs/>
          <w:color w:val="014591"/>
          <w:sz w:val="28"/>
          <w:szCs w:val="28"/>
          <w:u w:val="single"/>
          <w:lang w:eastAsia="ru-RU"/>
        </w:rPr>
        <w:t>3.3.5.</w:t>
      </w:r>
      <w:bookmarkEnd w:id="4"/>
      <w:r w:rsidRPr="004F151C">
        <w:rPr>
          <w:rFonts w:ascii="Times New Roman" w:eastAsia="Times New Roman" w:hAnsi="Times New Roman" w:cs="Times New Roman"/>
          <w:color w:val="292929"/>
          <w:sz w:val="28"/>
          <w:szCs w:val="28"/>
          <w:lang w:eastAsia="ru-RU"/>
        </w:rPr>
        <w:t>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трех рабочих дней.</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 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bookmarkStart w:id="5" w:name="sub_66"/>
      <w:r w:rsidRPr="004F151C">
        <w:rPr>
          <w:rFonts w:ascii="Times New Roman" w:eastAsia="Times New Roman" w:hAnsi="Times New Roman" w:cs="Times New Roman"/>
          <w:b/>
          <w:bCs/>
          <w:color w:val="014591"/>
          <w:sz w:val="28"/>
          <w:szCs w:val="28"/>
          <w:u w:val="single"/>
          <w:lang w:eastAsia="ru-RU"/>
        </w:rPr>
        <w:t>3.4.1.</w:t>
      </w:r>
      <w:bookmarkEnd w:id="5"/>
      <w:r w:rsidRPr="004F151C">
        <w:rPr>
          <w:rFonts w:ascii="Times New Roman" w:eastAsia="Times New Roman" w:hAnsi="Times New Roman" w:cs="Times New Roman"/>
          <w:color w:val="292929"/>
          <w:sz w:val="28"/>
          <w:szCs w:val="28"/>
          <w:lang w:eastAsia="ru-RU"/>
        </w:rPr>
        <w:t>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органа местного самоуправления</w:t>
      </w:r>
      <w:r w:rsidRPr="004F151C">
        <w:rPr>
          <w:rFonts w:ascii="Times New Roman" w:eastAsia="Times New Roman" w:hAnsi="Times New Roman" w:cs="Times New Roman"/>
          <w:color w:val="292929"/>
          <w:sz w:val="28"/>
          <w:szCs w:val="28"/>
          <w:u w:val="single"/>
          <w:lang w:eastAsia="ru-RU"/>
        </w:rPr>
        <w:t> </w:t>
      </w:r>
      <w:r w:rsidRPr="004F151C">
        <w:rPr>
          <w:rFonts w:ascii="Times New Roman" w:eastAsia="Times New Roman" w:hAnsi="Times New Roman" w:cs="Times New Roman"/>
          <w:color w:val="292929"/>
          <w:sz w:val="28"/>
          <w:szCs w:val="28"/>
          <w:lang w:eastAsia="ru-RU"/>
        </w:rPr>
        <w:t>(главе администрации города, либо заместителю главы администрации города, председателю комитета по управлению муниципальным имуществом, предоставляющим данную муниципальную услугу)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bookmarkStart w:id="6" w:name="sub_67"/>
      <w:r w:rsidRPr="004F151C">
        <w:rPr>
          <w:rFonts w:ascii="Times New Roman" w:eastAsia="Times New Roman" w:hAnsi="Times New Roman" w:cs="Times New Roman"/>
          <w:b/>
          <w:bCs/>
          <w:color w:val="014591"/>
          <w:sz w:val="28"/>
          <w:szCs w:val="28"/>
          <w:u w:val="single"/>
          <w:lang w:eastAsia="ru-RU"/>
        </w:rPr>
        <w:t>3.4.2.</w:t>
      </w:r>
      <w:bookmarkEnd w:id="6"/>
      <w:r w:rsidRPr="004F151C">
        <w:rPr>
          <w:rFonts w:ascii="Times New Roman" w:eastAsia="Times New Roman" w:hAnsi="Times New Roman" w:cs="Times New Roman"/>
          <w:color w:val="292929"/>
          <w:sz w:val="28"/>
          <w:szCs w:val="28"/>
          <w:lang w:eastAsia="ru-RU"/>
        </w:rPr>
        <w:t> Руководитель органа местного самоуправления (глава администрации города, либо заместитель главы администрации города, председатель комитета по управлению муниципальным имуществом, предоставляющий данную муниципальную услугу)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w:t>
      </w:r>
      <w:bookmarkStart w:id="7" w:name="sub_68"/>
      <w:bookmarkEnd w:id="7"/>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bookmarkStart w:id="8" w:name="sub_73"/>
      <w:r w:rsidRPr="004F151C">
        <w:rPr>
          <w:rFonts w:ascii="Times New Roman" w:eastAsia="Times New Roman" w:hAnsi="Times New Roman" w:cs="Times New Roman"/>
          <w:b/>
          <w:bCs/>
          <w:color w:val="014591"/>
          <w:sz w:val="28"/>
          <w:szCs w:val="28"/>
          <w:u w:val="single"/>
          <w:lang w:eastAsia="ru-RU"/>
        </w:rPr>
        <w:t>3.4.3.</w:t>
      </w:r>
      <w:bookmarkEnd w:id="8"/>
      <w:r w:rsidRPr="004F151C">
        <w:rPr>
          <w:rFonts w:ascii="Times New Roman" w:eastAsia="Times New Roman" w:hAnsi="Times New Roman" w:cs="Times New Roman"/>
          <w:color w:val="292929"/>
          <w:sz w:val="28"/>
          <w:szCs w:val="28"/>
          <w:lang w:eastAsia="ru-RU"/>
        </w:rPr>
        <w:t> Информирование и выдача результата предоставления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lastRenderedPageBreak/>
        <w:t>3.4.3.1.</w:t>
      </w:r>
      <w:r w:rsidRPr="004F151C">
        <w:rPr>
          <w:rFonts w:ascii="Times New Roman" w:eastAsia="Times New Roman" w:hAnsi="Times New Roman" w:cs="Times New Roman"/>
          <w:color w:val="292929"/>
          <w:sz w:val="28"/>
          <w:szCs w:val="28"/>
          <w:lang w:eastAsia="ru-RU"/>
        </w:rPr>
        <w:t> Специалист Комитета не позднее чем через пять дней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3.4.3.2. </w:t>
      </w:r>
      <w:r w:rsidRPr="004F151C">
        <w:rPr>
          <w:rFonts w:ascii="Times New Roman" w:eastAsia="Times New Roman" w:hAnsi="Times New Roman" w:cs="Times New Roman"/>
          <w:color w:val="292929"/>
          <w:sz w:val="28"/>
          <w:szCs w:val="28"/>
          <w:lang w:eastAsia="ru-RU"/>
        </w:rPr>
        <w:t>При обращении заявителя через</w:t>
      </w:r>
      <w:r w:rsidRPr="004F151C">
        <w:rPr>
          <w:rFonts w:ascii="Times New Roman" w:eastAsia="Times New Roman" w:hAnsi="Times New Roman" w:cs="Times New Roman"/>
          <w:b/>
          <w:bCs/>
          <w:color w:val="292929"/>
          <w:sz w:val="28"/>
          <w:szCs w:val="28"/>
          <w:lang w:eastAsia="ru-RU"/>
        </w:rPr>
        <w:t> Единый портал государственных и муниципальных</w:t>
      </w: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услуг (функций)</w:t>
      </w:r>
      <w:r w:rsidRPr="004F151C">
        <w:rPr>
          <w:rFonts w:ascii="Times New Roman" w:eastAsia="Times New Roman" w:hAnsi="Times New Roman" w:cs="Times New Roman"/>
          <w:color w:val="292929"/>
          <w:sz w:val="28"/>
          <w:szCs w:val="28"/>
          <w:lang w:eastAsia="ru-RU"/>
        </w:rPr>
        <w:t>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3.4.3.3.</w:t>
      </w:r>
      <w:r w:rsidRPr="004F151C">
        <w:rPr>
          <w:rFonts w:ascii="Times New Roman" w:eastAsia="Times New Roman" w:hAnsi="Times New Roman" w:cs="Times New Roman"/>
          <w:color w:val="292929"/>
          <w:sz w:val="28"/>
          <w:szCs w:val="28"/>
          <w:lang w:eastAsia="ru-RU"/>
        </w:rPr>
        <w:t> При предоставлении муниципальной услуги через </w:t>
      </w:r>
      <w:r w:rsidRPr="004F151C">
        <w:rPr>
          <w:rFonts w:ascii="Times New Roman" w:eastAsia="Times New Roman" w:hAnsi="Times New Roman" w:cs="Times New Roman"/>
          <w:b/>
          <w:bCs/>
          <w:color w:val="292929"/>
          <w:sz w:val="28"/>
          <w:szCs w:val="28"/>
          <w:lang w:eastAsia="ru-RU"/>
        </w:rPr>
        <w:t>Многофункциональный центр</w:t>
      </w:r>
      <w:r w:rsidRPr="004F151C">
        <w:rPr>
          <w:rFonts w:ascii="Times New Roman" w:eastAsia="Times New Roman" w:hAnsi="Times New Roman" w:cs="Times New Roman"/>
          <w:color w:val="292929"/>
          <w:sz w:val="28"/>
          <w:szCs w:val="28"/>
          <w:lang w:eastAsia="ru-RU"/>
        </w:rPr>
        <w:t>  Комитет:</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Комитете).</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3.4.3.4.</w:t>
      </w:r>
      <w:r w:rsidRPr="004F151C">
        <w:rPr>
          <w:rFonts w:ascii="Times New Roman" w:eastAsia="Times New Roman" w:hAnsi="Times New Roman" w:cs="Times New Roman"/>
          <w:color w:val="292929"/>
          <w:sz w:val="28"/>
          <w:szCs w:val="28"/>
          <w:lang w:eastAsia="ru-RU"/>
        </w:rPr>
        <w:t>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4F151C">
        <w:rPr>
          <w:rFonts w:ascii="Times New Roman" w:eastAsia="Times New Roman" w:hAnsi="Times New Roman" w:cs="Times New Roman"/>
          <w:color w:val="292929"/>
          <w:sz w:val="28"/>
          <w:szCs w:val="28"/>
          <w:lang w:eastAsia="ru-RU"/>
        </w:rPr>
        <w:lastRenderedPageBreak/>
        <w:t>документа, подтверждающего полномочия по получению документов от имени заявителя (для доверенных лиц).</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3.4.4.</w:t>
      </w:r>
      <w:r w:rsidRPr="004F151C">
        <w:rPr>
          <w:rFonts w:ascii="Times New Roman" w:eastAsia="Times New Roman" w:hAnsi="Times New Roman" w:cs="Times New Roman"/>
          <w:color w:val="292929"/>
          <w:sz w:val="28"/>
          <w:szCs w:val="28"/>
          <w:lang w:eastAsia="ru-RU"/>
        </w:rPr>
        <w:t> Результатом выполнения административной процедуры является: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выдача сведений из реестра муниципального имущества;</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выдача уведомления об отказе в предоставлении муниципальной услуги.</w:t>
      </w:r>
    </w:p>
    <w:p w:rsidR="004F151C" w:rsidRPr="004F151C" w:rsidRDefault="004F151C" w:rsidP="004F151C">
      <w:pPr>
        <w:shd w:val="clear" w:color="auto" w:fill="FFFFFF"/>
        <w:spacing w:after="0" w:line="240" w:lineRule="auto"/>
        <w:ind w:firstLine="708"/>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Максимальный срок выполнения данной административной процедуры не должен превышать пяти дней.</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val="en-US" w:eastAsia="ru-RU"/>
        </w:rPr>
        <w:t>IV</w:t>
      </w:r>
      <w:r w:rsidRPr="004F151C">
        <w:rPr>
          <w:rFonts w:ascii="Times New Roman" w:eastAsia="Times New Roman" w:hAnsi="Times New Roman" w:cs="Times New Roman"/>
          <w:b/>
          <w:bCs/>
          <w:color w:val="292929"/>
          <w:sz w:val="28"/>
          <w:szCs w:val="28"/>
          <w:lang w:eastAsia="ru-RU"/>
        </w:rPr>
        <w:t>. Формы контроля за исполнением Административного регламента</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4.1.</w:t>
      </w:r>
      <w:r w:rsidRPr="004F151C">
        <w:rPr>
          <w:rFonts w:ascii="Times New Roman" w:eastAsia="Times New Roman" w:hAnsi="Times New Roman" w:cs="Times New Roman"/>
          <w:color w:val="292929"/>
          <w:sz w:val="28"/>
          <w:szCs w:val="28"/>
          <w:lang w:eastAsia="ru-RU"/>
        </w:rPr>
        <w:t>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положений Административного регламента, плановых и внеплановых проверок полноты и качества предоставления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4.2.</w:t>
      </w:r>
      <w:r w:rsidRPr="004F151C">
        <w:rPr>
          <w:rFonts w:ascii="Times New Roman" w:eastAsia="Times New Roman" w:hAnsi="Times New Roman" w:cs="Times New Roman"/>
          <w:color w:val="292929"/>
          <w:sz w:val="28"/>
          <w:szCs w:val="28"/>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4F151C">
        <w:rPr>
          <w:rFonts w:ascii="Times New Roman" w:eastAsia="Times New Roman" w:hAnsi="Times New Roman" w:cs="Times New Roman"/>
          <w:color w:val="292929"/>
          <w:spacing w:val="-4"/>
          <w:sz w:val="28"/>
          <w:szCs w:val="28"/>
          <w:lang w:eastAsia="ru-RU"/>
        </w:rPr>
        <w:t>осуществляется главой администрации города, либо заместителем главы администрации города, курирующим Комитет.</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pacing w:val="-4"/>
          <w:sz w:val="28"/>
          <w:szCs w:val="28"/>
          <w:lang w:eastAsia="ru-RU"/>
        </w:rPr>
        <w:t> </w:t>
      </w:r>
      <w:r w:rsidRPr="004F151C">
        <w:rPr>
          <w:rFonts w:ascii="Times New Roman" w:eastAsia="Times New Roman" w:hAnsi="Times New Roman" w:cs="Times New Roman"/>
          <w:b/>
          <w:bCs/>
          <w:color w:val="292929"/>
          <w:sz w:val="28"/>
          <w:szCs w:val="28"/>
          <w:lang w:eastAsia="ru-RU"/>
        </w:rPr>
        <w:t>4.3.</w:t>
      </w:r>
      <w:r w:rsidRPr="004F151C">
        <w:rPr>
          <w:rFonts w:ascii="Times New Roman" w:eastAsia="Times New Roman" w:hAnsi="Times New Roman" w:cs="Times New Roman"/>
          <w:color w:val="292929"/>
          <w:sz w:val="28"/>
          <w:szCs w:val="28"/>
          <w:lang w:eastAsia="ru-RU"/>
        </w:rPr>
        <w:t>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Для проведения проверки полноты и качества предоставления муниципальной услуги формируется комиссия, состав которой утверждается </w:t>
      </w:r>
      <w:r w:rsidRPr="004F151C">
        <w:rPr>
          <w:rFonts w:ascii="Times New Roman" w:eastAsia="Times New Roman" w:hAnsi="Times New Roman" w:cs="Times New Roman"/>
          <w:color w:val="292929"/>
          <w:spacing w:val="-4"/>
          <w:sz w:val="28"/>
          <w:szCs w:val="28"/>
          <w:lang w:eastAsia="ru-RU"/>
        </w:rPr>
        <w:t>главой </w:t>
      </w:r>
      <w:r w:rsidRPr="004F151C">
        <w:rPr>
          <w:rFonts w:ascii="Times New Roman" w:eastAsia="Times New Roman" w:hAnsi="Times New Roman" w:cs="Times New Roman"/>
          <w:color w:val="292929"/>
          <w:sz w:val="28"/>
          <w:szCs w:val="28"/>
          <w:lang w:eastAsia="ru-RU"/>
        </w:rPr>
        <w:t> администрации города, либо заместителем главы администрации города, курирующим Комитет</w:t>
      </w:r>
      <w:r w:rsidRPr="004F151C">
        <w:rPr>
          <w:rFonts w:ascii="Times New Roman" w:eastAsia="Times New Roman" w:hAnsi="Times New Roman" w:cs="Times New Roman"/>
          <w:color w:val="292929"/>
          <w:spacing w:val="-4"/>
          <w:sz w:val="28"/>
          <w:szCs w:val="28"/>
          <w:lang w:eastAsia="ru-RU"/>
        </w:rPr>
        <w:t>.</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pacing w:val="-2"/>
          <w:sz w:val="28"/>
          <w:szCs w:val="28"/>
          <w:lang w:eastAsia="ru-RU"/>
        </w:rPr>
        <w:t>Результаты деятельности комиссии оформляются в виде Акта</w:t>
      </w:r>
      <w:r w:rsidRPr="004F151C">
        <w:rPr>
          <w:rFonts w:ascii="Times New Roman" w:eastAsia="Times New Roman" w:hAnsi="Times New Roman" w:cs="Times New Roman"/>
          <w:color w:val="292929"/>
          <w:sz w:val="28"/>
          <w:szCs w:val="28"/>
          <w:lang w:eastAsia="ru-RU"/>
        </w:rPr>
        <w:t> проверки полноты и качества предоставления муниципальной услуги (далее – Акт)</w:t>
      </w:r>
      <w:r w:rsidRPr="004F151C">
        <w:rPr>
          <w:rFonts w:ascii="Times New Roman" w:eastAsia="Times New Roman" w:hAnsi="Times New Roman" w:cs="Times New Roman"/>
          <w:color w:val="292929"/>
          <w:spacing w:val="-2"/>
          <w:sz w:val="28"/>
          <w:szCs w:val="28"/>
          <w:lang w:eastAsia="ru-RU"/>
        </w:rPr>
        <w:t>, в котором отмечаются выявленные недостатки и предложения по их устранению. </w:t>
      </w:r>
      <w:r w:rsidRPr="004F151C">
        <w:rPr>
          <w:rFonts w:ascii="Times New Roman" w:eastAsia="Times New Roman" w:hAnsi="Times New Roman" w:cs="Times New Roman"/>
          <w:color w:val="292929"/>
          <w:sz w:val="28"/>
          <w:szCs w:val="28"/>
          <w:lang w:eastAsia="ru-RU"/>
        </w:rPr>
        <w:t>Акт подписывается членами комиссии.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4.4.</w:t>
      </w:r>
      <w:r w:rsidRPr="004F151C">
        <w:rPr>
          <w:rFonts w:ascii="Times New Roman" w:eastAsia="Times New Roman" w:hAnsi="Times New Roman" w:cs="Times New Roman"/>
          <w:color w:val="292929"/>
          <w:sz w:val="28"/>
          <w:szCs w:val="28"/>
          <w:lang w:eastAsia="ru-RU"/>
        </w:rPr>
        <w:t>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151C" w:rsidRPr="004F151C" w:rsidRDefault="004F151C" w:rsidP="004F151C">
      <w:pPr>
        <w:shd w:val="clear" w:color="auto" w:fill="FFFFFF"/>
        <w:spacing w:after="0" w:line="240" w:lineRule="auto"/>
        <w:ind w:firstLine="720"/>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Персональная ответственность должностных лиц  администрации города закрепляется в их должностных инструкциях в соответствии с требованиями законодательства Российской Федерации.</w:t>
      </w:r>
    </w:p>
    <w:p w:rsidR="004F151C" w:rsidRPr="004F151C" w:rsidRDefault="004F151C" w:rsidP="004F151C">
      <w:pPr>
        <w:shd w:val="clear" w:color="auto" w:fill="FFFFFF"/>
        <w:spacing w:after="0" w:line="240" w:lineRule="auto"/>
        <w:jc w:val="center"/>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val="en-US" w:eastAsia="ru-RU"/>
        </w:rPr>
        <w:t>V</w:t>
      </w:r>
      <w:r w:rsidRPr="004F151C">
        <w:rPr>
          <w:rFonts w:ascii="Times New Roman" w:eastAsia="Times New Roman" w:hAnsi="Times New Roman" w:cs="Times New Roman"/>
          <w:b/>
          <w:bCs/>
          <w:color w:val="292929"/>
          <w:sz w:val="28"/>
          <w:szCs w:val="28"/>
          <w:lang w:eastAsia="ru-RU"/>
        </w:rPr>
        <w:t>. Досудебный (внесудебный) порядок обжалования решений и</w:t>
      </w:r>
      <w:r w:rsidRPr="004F151C">
        <w:rPr>
          <w:rFonts w:ascii="Times New Roman" w:eastAsia="Times New Roman" w:hAnsi="Times New Roman" w:cs="Times New Roman"/>
          <w:b/>
          <w:bCs/>
          <w:color w:val="292929"/>
          <w:sz w:val="28"/>
          <w:szCs w:val="28"/>
          <w:lang w:eastAsia="ru-RU"/>
        </w:rPr>
        <w:br/>
        <w:t>действий (бездействия) органа, предоставляющего муниципальную услугу, а также должностных лиц, муниципальных служащих</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5.1.</w:t>
      </w:r>
      <w:r w:rsidRPr="004F151C">
        <w:rPr>
          <w:rFonts w:ascii="Times New Roman" w:eastAsia="Times New Roman" w:hAnsi="Times New Roman" w:cs="Times New Roman"/>
          <w:color w:val="292929"/>
          <w:sz w:val="28"/>
          <w:szCs w:val="28"/>
          <w:lang w:eastAsia="ru-RU"/>
        </w:rPr>
        <w:t> Заявитель (его представитель) имеет право обжаловать решения и действия (бездействие) Комитета,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5.2.</w:t>
      </w:r>
      <w:r w:rsidRPr="004F151C">
        <w:rPr>
          <w:rFonts w:ascii="Times New Roman" w:eastAsia="Times New Roman" w:hAnsi="Times New Roman" w:cs="Times New Roman"/>
          <w:color w:val="292929"/>
          <w:sz w:val="28"/>
          <w:szCs w:val="28"/>
          <w:lang w:eastAsia="ru-RU"/>
        </w:rPr>
        <w:t> Заявитель может обратиться с жалобой, в том числе в следующих случаях:</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нарушение срока регистрации запроса заявителя о предоставлении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нарушение срока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5.2.</w:t>
      </w:r>
      <w:r w:rsidRPr="004F151C">
        <w:rPr>
          <w:rFonts w:ascii="Times New Roman" w:eastAsia="Times New Roman" w:hAnsi="Times New Roman" w:cs="Times New Roman"/>
          <w:color w:val="292929"/>
          <w:sz w:val="28"/>
          <w:szCs w:val="28"/>
          <w:lang w:eastAsia="ru-RU"/>
        </w:rPr>
        <w:t> Общие требования к порядку подачи и рассмотрения жалобы.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5.2.1.</w:t>
      </w:r>
      <w:r w:rsidRPr="004F151C">
        <w:rPr>
          <w:rFonts w:ascii="Times New Roman" w:eastAsia="Times New Roman" w:hAnsi="Times New Roman" w:cs="Times New Roman"/>
          <w:color w:val="292929"/>
          <w:sz w:val="28"/>
          <w:szCs w:val="28"/>
          <w:lang w:eastAsia="ru-RU"/>
        </w:rPr>
        <w:t xml:space="preserve">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w:t>
      </w:r>
      <w:r w:rsidRPr="004F151C">
        <w:rPr>
          <w:rFonts w:ascii="Times New Roman" w:eastAsia="Times New Roman" w:hAnsi="Times New Roman" w:cs="Times New Roman"/>
          <w:color w:val="292929"/>
          <w:sz w:val="28"/>
          <w:szCs w:val="28"/>
          <w:lang w:eastAsia="ru-RU"/>
        </w:rPr>
        <w:lastRenderedPageBreak/>
        <w:t>лицом, муниципальным служащим на имя руководителя органа местного самоуправления.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5.2.2.</w:t>
      </w:r>
      <w:r w:rsidRPr="004F151C">
        <w:rPr>
          <w:rFonts w:ascii="Times New Roman" w:eastAsia="Times New Roman" w:hAnsi="Times New Roman" w:cs="Times New Roman"/>
          <w:color w:val="292929"/>
          <w:sz w:val="28"/>
          <w:szCs w:val="28"/>
          <w:lang w:eastAsia="ru-RU"/>
        </w:rPr>
        <w:t> Жалоба может быть направлена по почте, через Многофункциональный центр, официальный сайт администрации города,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5.3.</w:t>
      </w:r>
      <w:r w:rsidRPr="004F151C">
        <w:rPr>
          <w:rFonts w:ascii="Times New Roman" w:eastAsia="Times New Roman" w:hAnsi="Times New Roman" w:cs="Times New Roman"/>
          <w:color w:val="292929"/>
          <w:sz w:val="28"/>
          <w:szCs w:val="28"/>
          <w:lang w:eastAsia="ru-RU"/>
        </w:rPr>
        <w:t> Жалоба должна содержать:</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5.4.</w:t>
      </w:r>
      <w:r w:rsidRPr="004F151C">
        <w:rPr>
          <w:rFonts w:ascii="Times New Roman" w:eastAsia="Times New Roman" w:hAnsi="Times New Roman" w:cs="Times New Roman"/>
          <w:color w:val="292929"/>
          <w:sz w:val="28"/>
          <w:szCs w:val="28"/>
          <w:lang w:eastAsia="ru-RU"/>
        </w:rPr>
        <w:t> Жалоба подлежит рассмотрению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b/>
          <w:bCs/>
          <w:color w:val="292929"/>
          <w:sz w:val="28"/>
          <w:szCs w:val="28"/>
          <w:lang w:eastAsia="ru-RU"/>
        </w:rPr>
        <w:t> 5.5.</w:t>
      </w:r>
      <w:r w:rsidRPr="004F151C">
        <w:rPr>
          <w:rFonts w:ascii="Times New Roman" w:eastAsia="Times New Roman" w:hAnsi="Times New Roman" w:cs="Times New Roman"/>
          <w:color w:val="292929"/>
          <w:sz w:val="28"/>
          <w:szCs w:val="28"/>
          <w:lang w:eastAsia="ru-RU"/>
        </w:rPr>
        <w:t> По результатам рассмотрения жалобы глава администрации города принимает одно из следующих решений:</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2) отказывает в удовлетворении жалобы.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lastRenderedPageBreak/>
        <w:t> </w:t>
      </w:r>
      <w:r w:rsidRPr="004F151C">
        <w:rPr>
          <w:rFonts w:ascii="Times New Roman" w:eastAsia="Times New Roman" w:hAnsi="Times New Roman" w:cs="Times New Roman"/>
          <w:b/>
          <w:bCs/>
          <w:color w:val="292929"/>
          <w:sz w:val="28"/>
          <w:szCs w:val="28"/>
          <w:lang w:eastAsia="ru-RU"/>
        </w:rPr>
        <w:t>5.6.</w:t>
      </w:r>
      <w:r w:rsidRPr="004F151C">
        <w:rPr>
          <w:rFonts w:ascii="Times New Roman" w:eastAsia="Times New Roman" w:hAnsi="Times New Roman" w:cs="Times New Roman"/>
          <w:color w:val="292929"/>
          <w:sz w:val="28"/>
          <w:szCs w:val="28"/>
          <w:lang w:eastAsia="ru-RU"/>
        </w:rPr>
        <w:t>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5.7.</w:t>
      </w:r>
      <w:r w:rsidRPr="004F151C">
        <w:rPr>
          <w:rFonts w:ascii="Times New Roman" w:eastAsia="Times New Roman" w:hAnsi="Times New Roman" w:cs="Times New Roman"/>
          <w:color w:val="292929"/>
          <w:sz w:val="28"/>
          <w:szCs w:val="28"/>
          <w:lang w:eastAsia="ru-RU"/>
        </w:rPr>
        <w:t> В ответе по результатам рассмотрения жалобы указываются: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9" w:name="sub_10181"/>
      <w:r w:rsidRPr="004F151C">
        <w:rPr>
          <w:rFonts w:ascii="Times New Roman" w:eastAsia="Times New Roman" w:hAnsi="Times New Roman" w:cs="Times New Roman"/>
          <w:color w:val="014591"/>
          <w:sz w:val="28"/>
          <w:szCs w:val="28"/>
          <w:u w:val="single"/>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bookmarkEnd w:id="9"/>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0" w:name="sub_10182"/>
      <w:r w:rsidRPr="004F151C">
        <w:rPr>
          <w:rFonts w:ascii="Times New Roman" w:eastAsia="Times New Roman" w:hAnsi="Times New Roman" w:cs="Times New Roman"/>
          <w:color w:val="014591"/>
          <w:sz w:val="28"/>
          <w:szCs w:val="28"/>
          <w:u w:val="single"/>
          <w:lang w:eastAsia="ru-RU"/>
        </w:rPr>
        <w:t>б) номер, дата, место принятия решения, включая сведения о должностном лице, решение или действие (бездействие) которого обжалуется;</w:t>
      </w:r>
      <w:bookmarkEnd w:id="10"/>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1" w:name="sub_10183"/>
      <w:r w:rsidRPr="004F151C">
        <w:rPr>
          <w:rFonts w:ascii="Times New Roman" w:eastAsia="Times New Roman" w:hAnsi="Times New Roman" w:cs="Times New Roman"/>
          <w:color w:val="014591"/>
          <w:sz w:val="28"/>
          <w:szCs w:val="28"/>
          <w:u w:val="single"/>
          <w:lang w:eastAsia="ru-RU"/>
        </w:rPr>
        <w:t>в) фамилия, имя, отчество (при наличии) или наименование заявителя;</w:t>
      </w:r>
      <w:bookmarkEnd w:id="11"/>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2" w:name="sub_10184"/>
      <w:r w:rsidRPr="004F151C">
        <w:rPr>
          <w:rFonts w:ascii="Times New Roman" w:eastAsia="Times New Roman" w:hAnsi="Times New Roman" w:cs="Times New Roman"/>
          <w:color w:val="014591"/>
          <w:sz w:val="28"/>
          <w:szCs w:val="28"/>
          <w:u w:val="single"/>
          <w:lang w:eastAsia="ru-RU"/>
        </w:rPr>
        <w:t>г) основания для принятия решения по жалобе;</w:t>
      </w:r>
      <w:bookmarkEnd w:id="12"/>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3" w:name="sub_10185"/>
      <w:r w:rsidRPr="004F151C">
        <w:rPr>
          <w:rFonts w:ascii="Times New Roman" w:eastAsia="Times New Roman" w:hAnsi="Times New Roman" w:cs="Times New Roman"/>
          <w:color w:val="014591"/>
          <w:sz w:val="28"/>
          <w:szCs w:val="28"/>
          <w:u w:val="single"/>
          <w:lang w:eastAsia="ru-RU"/>
        </w:rPr>
        <w:t>д) принятое по жалобе решение;</w:t>
      </w:r>
      <w:bookmarkEnd w:id="13"/>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4" w:name="sub_10186"/>
      <w:r w:rsidRPr="004F151C">
        <w:rPr>
          <w:rFonts w:ascii="Times New Roman" w:eastAsia="Times New Roman" w:hAnsi="Times New Roman" w:cs="Times New Roman"/>
          <w:color w:val="014591"/>
          <w:sz w:val="28"/>
          <w:szCs w:val="28"/>
          <w:u w:val="single"/>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4"/>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ж) сведения о порядке обжалования принятого по жалобе решения.</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bookmarkStart w:id="15" w:name="sub_1019"/>
      <w:r w:rsidRPr="004F151C">
        <w:rPr>
          <w:rFonts w:ascii="Times New Roman" w:eastAsia="Times New Roman" w:hAnsi="Times New Roman" w:cs="Times New Roman"/>
          <w:b/>
          <w:bCs/>
          <w:color w:val="014591"/>
          <w:sz w:val="28"/>
          <w:szCs w:val="28"/>
          <w:u w:val="single"/>
          <w:lang w:eastAsia="ru-RU"/>
        </w:rPr>
        <w:t>5.8.</w:t>
      </w:r>
      <w:bookmarkEnd w:id="15"/>
      <w:r w:rsidRPr="004F151C">
        <w:rPr>
          <w:rFonts w:ascii="Times New Roman" w:eastAsia="Times New Roman" w:hAnsi="Times New Roman" w:cs="Times New Roman"/>
          <w:color w:val="292929"/>
          <w:sz w:val="28"/>
          <w:szCs w:val="2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bookmarkStart w:id="16" w:name="sub_1020"/>
      <w:r w:rsidRPr="004F151C">
        <w:rPr>
          <w:rFonts w:ascii="Times New Roman" w:eastAsia="Times New Roman" w:hAnsi="Times New Roman" w:cs="Times New Roman"/>
          <w:b/>
          <w:bCs/>
          <w:color w:val="014591"/>
          <w:sz w:val="28"/>
          <w:szCs w:val="28"/>
          <w:u w:val="single"/>
          <w:lang w:eastAsia="ru-RU"/>
        </w:rPr>
        <w:t>5.9.</w:t>
      </w:r>
      <w:bookmarkEnd w:id="16"/>
      <w:r w:rsidRPr="004F151C">
        <w:rPr>
          <w:rFonts w:ascii="Times New Roman" w:eastAsia="Times New Roman" w:hAnsi="Times New Roman" w:cs="Times New Roman"/>
          <w:color w:val="292929"/>
          <w:sz w:val="28"/>
          <w:szCs w:val="28"/>
          <w:lang w:eastAsia="ru-RU"/>
        </w:rPr>
        <w:t> Основания для отказа в удовлетворении жалобы:</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7" w:name="sub_10201"/>
      <w:r w:rsidRPr="004F151C">
        <w:rPr>
          <w:rFonts w:ascii="Times New Roman" w:eastAsia="Times New Roman" w:hAnsi="Times New Roman" w:cs="Times New Roman"/>
          <w:color w:val="014591"/>
          <w:sz w:val="28"/>
          <w:szCs w:val="28"/>
          <w:u w:val="single"/>
          <w:lang w:eastAsia="ru-RU"/>
        </w:rPr>
        <w:t>а) наличие вступившего в законную силу решения суда, арбитражного суда по жалобе о том же предмете и по тем же основаниям;</w:t>
      </w:r>
      <w:bookmarkEnd w:id="17"/>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8" w:name="sub_10202"/>
      <w:r w:rsidRPr="004F151C">
        <w:rPr>
          <w:rFonts w:ascii="Times New Roman" w:eastAsia="Times New Roman" w:hAnsi="Times New Roman" w:cs="Times New Roman"/>
          <w:color w:val="014591"/>
          <w:sz w:val="28"/>
          <w:szCs w:val="28"/>
          <w:u w:val="single"/>
          <w:lang w:eastAsia="ru-RU"/>
        </w:rPr>
        <w:t>б) подача жалобы лицом, полномочия которого не подтверждены в порядке, установленном законодательством Российской Федерации;</w:t>
      </w:r>
      <w:bookmarkEnd w:id="18"/>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19" w:name="sub_10203"/>
      <w:r w:rsidRPr="004F151C">
        <w:rPr>
          <w:rFonts w:ascii="Times New Roman" w:eastAsia="Times New Roman" w:hAnsi="Times New Roman" w:cs="Times New Roman"/>
          <w:color w:val="014591"/>
          <w:sz w:val="28"/>
          <w:szCs w:val="28"/>
          <w:u w:val="single"/>
          <w:lang w:eastAsia="ru-RU"/>
        </w:rPr>
        <w:t>в) наличие решения по жалобе, принятого ранее в отношении того же заявителя и по тому же предмету жалобы.</w:t>
      </w:r>
      <w:bookmarkEnd w:id="19"/>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5.10.</w:t>
      </w:r>
      <w:r w:rsidRPr="004F151C">
        <w:rPr>
          <w:rFonts w:ascii="Times New Roman" w:eastAsia="Times New Roman" w:hAnsi="Times New Roman" w:cs="Times New Roman"/>
          <w:color w:val="292929"/>
          <w:sz w:val="28"/>
          <w:szCs w:val="28"/>
          <w:lang w:eastAsia="ru-RU"/>
        </w:rPr>
        <w:t> Орган местного самоуправления  в праве оставить жалобу без ответа в следующих случаях:</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bookmarkStart w:id="20" w:name="sub_10211"/>
      <w:r w:rsidRPr="004F151C">
        <w:rPr>
          <w:rFonts w:ascii="Times New Roman" w:eastAsia="Times New Roman" w:hAnsi="Times New Roman" w:cs="Times New Roman"/>
          <w:color w:val="014591"/>
          <w:sz w:val="28"/>
          <w:szCs w:val="28"/>
          <w:u w:val="single"/>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bookmarkEnd w:id="20"/>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151C" w:rsidRPr="004F151C" w:rsidRDefault="004F151C" w:rsidP="004F151C">
      <w:pPr>
        <w:shd w:val="clear" w:color="auto" w:fill="FFFFFF"/>
        <w:spacing w:after="0" w:line="240" w:lineRule="auto"/>
        <w:ind w:firstLine="709"/>
        <w:rPr>
          <w:rFonts w:ascii="Arial" w:eastAsia="Times New Roman" w:hAnsi="Arial" w:cs="Arial"/>
          <w:color w:val="292929"/>
          <w:sz w:val="21"/>
          <w:szCs w:val="21"/>
          <w:lang w:eastAsia="ru-RU"/>
        </w:rPr>
      </w:pPr>
      <w:r w:rsidRPr="004F151C">
        <w:rPr>
          <w:rFonts w:ascii="Times New Roman" w:eastAsia="Times New Roman" w:hAnsi="Times New Roman" w:cs="Times New Roman"/>
          <w:color w:val="292929"/>
          <w:sz w:val="28"/>
          <w:szCs w:val="28"/>
          <w:lang w:eastAsia="ru-RU"/>
        </w:rPr>
        <w:t> </w:t>
      </w:r>
      <w:r w:rsidRPr="004F151C">
        <w:rPr>
          <w:rFonts w:ascii="Times New Roman" w:eastAsia="Times New Roman" w:hAnsi="Times New Roman" w:cs="Times New Roman"/>
          <w:b/>
          <w:bCs/>
          <w:color w:val="292929"/>
          <w:sz w:val="28"/>
          <w:szCs w:val="28"/>
          <w:lang w:eastAsia="ru-RU"/>
        </w:rPr>
        <w:t>5.11.</w:t>
      </w:r>
      <w:r w:rsidRPr="004F151C">
        <w:rPr>
          <w:rFonts w:ascii="Times New Roman" w:eastAsia="Times New Roman" w:hAnsi="Times New Roman" w:cs="Times New Roman"/>
          <w:color w:val="292929"/>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4F151C">
        <w:rPr>
          <w:rFonts w:ascii="Times New Roman" w:eastAsia="Times New Roman" w:hAnsi="Times New Roman" w:cs="Times New Roman"/>
          <w:color w:val="292929"/>
          <w:sz w:val="28"/>
          <w:szCs w:val="28"/>
          <w:lang w:eastAsia="ru-RU"/>
        </w:rPr>
        <w:lastRenderedPageBreak/>
        <w:t>рассмотрению жалоб, незамедлительно направляет имеющиеся материалы в органы прокуратуры.</w:t>
      </w:r>
    </w:p>
    <w:p w:rsidR="004F151C" w:rsidRPr="004F151C" w:rsidRDefault="004F151C" w:rsidP="004F151C">
      <w:pPr>
        <w:spacing w:after="0" w:line="240" w:lineRule="auto"/>
        <w:rPr>
          <w:rFonts w:ascii="Times New Roman" w:eastAsia="Times New Roman" w:hAnsi="Times New Roman" w:cs="Times New Roman"/>
          <w:sz w:val="24"/>
          <w:szCs w:val="24"/>
          <w:lang w:eastAsia="ru-RU"/>
        </w:rPr>
      </w:pPr>
      <w:r w:rsidRPr="004F151C">
        <w:rPr>
          <w:rFonts w:ascii="Times New Roman" w:eastAsia="Times New Roman" w:hAnsi="Times New Roman" w:cs="Times New Roman"/>
          <w:color w:val="333333"/>
          <w:sz w:val="28"/>
          <w:szCs w:val="28"/>
          <w:shd w:val="clear" w:color="auto" w:fill="FFFFFF"/>
          <w:lang w:eastAsia="ru-RU"/>
        </w:rPr>
        <w:t> </w:t>
      </w:r>
    </w:p>
    <w:p w:rsidR="004F151C" w:rsidRPr="004F151C" w:rsidRDefault="004F151C" w:rsidP="004F151C">
      <w:pPr>
        <w:spacing w:after="0" w:line="240" w:lineRule="auto"/>
        <w:rPr>
          <w:rFonts w:ascii="Times New Roman" w:eastAsia="Times New Roman" w:hAnsi="Times New Roman" w:cs="Times New Roman"/>
          <w:sz w:val="24"/>
          <w:szCs w:val="24"/>
          <w:lang w:eastAsia="ru-RU"/>
        </w:rPr>
      </w:pPr>
      <w:r w:rsidRPr="004F151C">
        <w:rPr>
          <w:rFonts w:ascii="Arial" w:eastAsia="Times New Roman" w:hAnsi="Arial" w:cs="Arial"/>
          <w:color w:val="333333"/>
          <w:sz w:val="20"/>
          <w:szCs w:val="20"/>
          <w:lang w:eastAsia="ru-RU"/>
        </w:rPr>
        <w:br/>
      </w:r>
    </w:p>
    <w:p w:rsidR="004F151C" w:rsidRPr="004F151C" w:rsidRDefault="004F151C" w:rsidP="004F151C">
      <w:pPr>
        <w:shd w:val="clear" w:color="auto" w:fill="FFFFFF"/>
        <w:spacing w:after="0" w:line="240" w:lineRule="auto"/>
        <w:rPr>
          <w:rFonts w:ascii="Arial" w:eastAsia="Times New Roman" w:hAnsi="Arial" w:cs="Arial"/>
          <w:color w:val="292929"/>
          <w:sz w:val="21"/>
          <w:szCs w:val="21"/>
          <w:lang w:eastAsia="ru-RU"/>
        </w:rPr>
      </w:pP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bookmarkStart w:id="21" w:name="_GoBack"/>
      <w:bookmarkEnd w:id="21"/>
      <w:r w:rsidRPr="00E54756">
        <w:rPr>
          <w:rFonts w:ascii="Times New Roman" w:eastAsia="Times New Roman" w:hAnsi="Times New Roman" w:cs="Times New Roman"/>
          <w:color w:val="292929"/>
          <w:sz w:val="24"/>
          <w:szCs w:val="24"/>
          <w:lang w:eastAsia="ru-RU"/>
        </w:rPr>
        <w:t> </w:t>
      </w:r>
    </w:p>
    <w:p w:rsidR="00E54756" w:rsidRDefault="00E54756"/>
    <w:sectPr w:rsidR="00E54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1A339F"/>
    <w:rsid w:val="00401571"/>
    <w:rsid w:val="004F151C"/>
    <w:rsid w:val="008C3C19"/>
    <w:rsid w:val="00A65CBC"/>
    <w:rsid w:val="00AC143C"/>
    <w:rsid w:val="00E5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16;n=28667;fld=134;dst=100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2023-12-21T07:26:00Z</dcterms:created>
  <dcterms:modified xsi:type="dcterms:W3CDTF">2023-12-21T07:26:00Z</dcterms:modified>
</cp:coreProperties>
</file>