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BD" w:rsidRDefault="007937BD" w:rsidP="007937B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Алтайский край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Администрация города Алейска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 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О С Т А Н О В Л Е Н И Е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 03.07.2020                                                                                           № 368 </w:t>
      </w:r>
    </w:p>
    <w:p w:rsidR="007937BD" w:rsidRDefault="007937BD" w:rsidP="007937B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г. Алейск</w:t>
      </w:r>
    </w:p>
    <w:p w:rsidR="007937BD" w:rsidRDefault="007937BD" w:rsidP="007937B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О внесении дополнений и изменений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в постановление администрации города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Алейска от 30.07.2018 № 645 «О мерах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по поддержке и развитию в городе Алейске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субъектов малого и среднего предпринимательства»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                                   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В соответствии с пунктом 3 постановления Правительства Российской Федерации от 07.12.2019 № 1615 «О внесении изменений в общие требования к нормативным правовым актам и муниципальным правовым актам, устанавливающим порядок предоставления грантов в форме субсидий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, в том числе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предоставляемых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на конкурсной основе», 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ПОСТАНОВЛЯЮ:                                                       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1.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 xml:space="preserve">В преамбуле постановления администрации города Алейска от 30.07.2018 № 645 «О мерах по поддержке и развитию в городе Алейске субъектов малого и среднего предпринимательства» слова «постановлением администрации города Алейска от 08.08.2014 № 988 «Об утверждении муниципальной программы «О поддержке и развитии малого и среднего предпринимательства в городе Алейске на 2015-2019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г.г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.» заменить на слова «постановлением администрации города Алейска от 25.10.2019 № 840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«Об утверждении муниципальной программы «О поддержке и развитии малого и среднего предпринимательства в городе Алейске на 2020-2024 годы» и далее по всему тексту.             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2. Внести дополнения и изменения в Приложение 3 «Порядок субсидирования части банковской процентной ставки по кредитам, привлеченным субъектами малого и среднего предпринимательства», утвержденный постановлением администрации города Алейска от 30.07.2018 № 645 «О мерах по поддержке и развитию в городе Алейске субъектов малого и среднего предпринимательства» (далее - Приложение 3):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2.1. В пункте 8 Приложения 3 абзац третий изложить в следующей редакции: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«-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участник отбора, являющийся юридическим лицом, на дату, определенную правовым актом,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</w:t>
      </w:r>
      <w:r>
        <w:rPr>
          <w:rFonts w:ascii="Arial" w:hAnsi="Arial" w:cs="Arial"/>
          <w:color w:val="292929"/>
          <w:sz w:val="26"/>
          <w:szCs w:val="26"/>
        </w:rPr>
        <w:lastRenderedPageBreak/>
        <w:t>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предпринимателя»; далее по тексту.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2.2. В пункте 10 Приложения 3 во втором абзаце слово «Конкурс» заменить словом «Отбор» и далее по всему тексту.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3.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Внести дополнения и изменения в Приложение 5 «Порядок субсидирования части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лизинга», утвержденный постановлением администрации города Алейска от 30.07.2018 № 645 «О мерах по поддержке и развитию в городе Алейске субъектов малого и среднего предпринимательства» (далее - Приложение 5):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3.1.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В пункте 8 Приложения 5 абзац третий изложить в следующей редакции: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«-</w:t>
      </w:r>
      <w:proofErr w:type="gramEnd"/>
      <w:r>
        <w:rPr>
          <w:rFonts w:ascii="Arial" w:hAnsi="Arial" w:cs="Arial"/>
          <w:color w:val="292929"/>
          <w:sz w:val="26"/>
          <w:szCs w:val="26"/>
        </w:rPr>
        <w:t>участник отбора, являющийся юридическим лицом, на дату, определенную правовым актом,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предпринимателя»; далее по тексту.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3.2. В пункте 10 Приложения 5 во втором абзаце слово «Конкурс» заменить словом «Отбор» и далее по всему тексту.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4. Внести дополнения и изменения в Приложение 6 «Порядок субсидирования части затрат субъектов социального предпринимательства», утвержденный постановлением администрации города Алейска от 30.07.2018 № 645 «О мерах по поддержке и развитию в городе Алейске субъектов малого и среднего предпринимательства» (далее - Приложение 6):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4.1. В пункте 8 Приложения 6 абзац третий изложить в следующей редакции: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«-</w:t>
      </w:r>
      <w:proofErr w:type="gramEnd"/>
      <w:r>
        <w:rPr>
          <w:rFonts w:ascii="Arial" w:hAnsi="Arial" w:cs="Arial"/>
          <w:color w:val="292929"/>
          <w:sz w:val="26"/>
          <w:szCs w:val="26"/>
        </w:rPr>
        <w:t>участник отбора, являющийся юридическим лицом, на дату, определенную правовым актом,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предпринимателя»; далее по тексту.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lastRenderedPageBreak/>
        <w:t>4.2. В пункте 10 Приложения 6 во втором абзаце слово «Конкурс» заменить словом «Отбор» и далее по всему тексту.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5. Внести дополнения и изменения в Приложение 7 «Порядок субсидирования части затрат, связанных с созданием и (или) развитием дошкольных образовательных центров», утвержденный постановлением администрации города Алейска от 30.07.2018 № 645 «О мерах по поддержке и развитию в городе Алейске субъектов малого и среднего предпринимательства» (далее - Приложение 7).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5.1. В пункте 8 Приложения 7 абзац третий изложить в следующей редакции: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«-</w:t>
      </w:r>
      <w:proofErr w:type="gramEnd"/>
      <w:r>
        <w:rPr>
          <w:rFonts w:ascii="Arial" w:hAnsi="Arial" w:cs="Arial"/>
          <w:color w:val="292929"/>
          <w:sz w:val="26"/>
          <w:szCs w:val="26"/>
        </w:rPr>
        <w:t>участник отбора, являющийся юридическим лицом, на дату, определенную правовым актом,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предпринимателя»; далее по тексту.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5.2. В пункте 10 Приложения 7 во втором абзаце слово «Конкурс» заменить словом «Отбор» и далее по всему тексту.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6. Внести дополнения и изменения в Приложение 8 «Порядок субсидирования части затрат на создание и развитие центров    времяпрепровождения детей», утвержденный постановлением администрации города Алейска от 30.07.2018 № 645 «О мерах по поддержке и развитию в городе Алейске субъектов малого и среднего предпринимательства» (далее - Приложение 8):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6.1. В пункте 8 Приложения 8 абзац третий изложить в следующей редакции: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«-</w:t>
      </w:r>
      <w:proofErr w:type="gramEnd"/>
      <w:r>
        <w:rPr>
          <w:rFonts w:ascii="Arial" w:hAnsi="Arial" w:cs="Arial"/>
          <w:color w:val="292929"/>
          <w:sz w:val="26"/>
          <w:szCs w:val="26"/>
        </w:rPr>
        <w:t>участник отбора, являющийся юридическим лицом, на дату, определенную правовым актом,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предпринимателя»; далее по тексту.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6.2. В пункте 10 во втором абзаце слово «Конкурс» заменить словом «Отбор» и далее по всему тексту.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7. Отделу по печати и информации администрации города (Ф.Н.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Сухно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) настоящее постановление разместить на официальном интернет-сайте администрации города Алейска и опубликовать в «Сборнике </w:t>
      </w:r>
      <w:r>
        <w:rPr>
          <w:rFonts w:ascii="Arial" w:hAnsi="Arial" w:cs="Arial"/>
          <w:color w:val="292929"/>
          <w:sz w:val="26"/>
          <w:szCs w:val="26"/>
        </w:rPr>
        <w:lastRenderedPageBreak/>
        <w:t>муниципальных правовых актов города Алейска Алтайского края».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8. Контроль над исполнением данного постановления возложить на заместителя главы администрации города, председателя комитета по управлению муниципальным имуществом администрации города О.Н. Степанову.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Глава города                                                                                       И.В. Маскаев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</w:t>
      </w:r>
    </w:p>
    <w:p w:rsidR="005318A8" w:rsidRPr="00C41E4F" w:rsidRDefault="005318A8" w:rsidP="00C41E4F">
      <w:bookmarkStart w:id="0" w:name="_GoBack"/>
      <w:bookmarkEnd w:id="0"/>
    </w:p>
    <w:sectPr w:rsidR="005318A8" w:rsidRPr="00C41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E587C"/>
    <w:rsid w:val="001519BA"/>
    <w:rsid w:val="00155444"/>
    <w:rsid w:val="001B37A7"/>
    <w:rsid w:val="001D3DB1"/>
    <w:rsid w:val="001F6B64"/>
    <w:rsid w:val="002079CC"/>
    <w:rsid w:val="00363547"/>
    <w:rsid w:val="003772D5"/>
    <w:rsid w:val="003C574B"/>
    <w:rsid w:val="003E40F6"/>
    <w:rsid w:val="004C15B0"/>
    <w:rsid w:val="005318A8"/>
    <w:rsid w:val="005D7D9F"/>
    <w:rsid w:val="00680FAD"/>
    <w:rsid w:val="007937BD"/>
    <w:rsid w:val="00795F09"/>
    <w:rsid w:val="007C12E1"/>
    <w:rsid w:val="008F578F"/>
    <w:rsid w:val="0093202E"/>
    <w:rsid w:val="00966DAB"/>
    <w:rsid w:val="00B1681C"/>
    <w:rsid w:val="00B54759"/>
    <w:rsid w:val="00B625BB"/>
    <w:rsid w:val="00B647C8"/>
    <w:rsid w:val="00C41E4F"/>
    <w:rsid w:val="00CF4839"/>
    <w:rsid w:val="00E075AA"/>
    <w:rsid w:val="00EB2563"/>
    <w:rsid w:val="00E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2024-01-26T05:06:00Z</dcterms:created>
  <dcterms:modified xsi:type="dcterms:W3CDTF">2024-01-26T05:06:00Z</dcterms:modified>
</cp:coreProperties>
</file>