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Российская Федерация</w:t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spellStart"/>
      <w:r>
        <w:rPr>
          <w:color w:val="292929"/>
          <w:sz w:val="26"/>
          <w:szCs w:val="26"/>
        </w:rPr>
        <w:t>Алейское</w:t>
      </w:r>
      <w:proofErr w:type="spellEnd"/>
      <w:r>
        <w:rPr>
          <w:color w:val="292929"/>
          <w:sz w:val="26"/>
          <w:szCs w:val="26"/>
        </w:rPr>
        <w:t xml:space="preserve"> городское Собрание депутатов Алтайского края</w:t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>Р</w:t>
      </w:r>
      <w:proofErr w:type="gramEnd"/>
      <w:r>
        <w:rPr>
          <w:color w:val="292929"/>
          <w:sz w:val="26"/>
          <w:szCs w:val="26"/>
        </w:rPr>
        <w:t xml:space="preserve"> Е Ш Е Н И Е</w:t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23.08.2017 № 43                            г. Алейск</w:t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О принятии решения «О внесении изменений в Правила землепользования и застройки муниципального образования город Алейск Алтайского края, утвержденные решением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 Алтайского края от 22.04.2011 № 57-ГСД»</w:t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На основании Градостроительного кодекса Российской Федерации, Земельного кодекса Российской Федерации, руководствуясь статьей 30 Устава муниципального образования город Алейск Алтайского края, </w:t>
      </w:r>
      <w:proofErr w:type="spellStart"/>
      <w:r>
        <w:rPr>
          <w:color w:val="292929"/>
          <w:sz w:val="26"/>
          <w:szCs w:val="26"/>
        </w:rPr>
        <w:t>Алейское</w:t>
      </w:r>
      <w:proofErr w:type="spellEnd"/>
      <w:r>
        <w:rPr>
          <w:color w:val="292929"/>
          <w:sz w:val="26"/>
          <w:szCs w:val="26"/>
        </w:rPr>
        <w:t xml:space="preserve"> городское Собрание депутатов Алтайского края</w:t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РЕШИЛО:</w:t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1. Принять решение «О внесении изменений в Правила землепользования и застройки муниципального образования город Алейск Алтайского края, утвержденные решением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  <w:r>
        <w:rPr>
          <w:color w:val="292929"/>
          <w:sz w:val="26"/>
          <w:szCs w:val="26"/>
        </w:rPr>
        <w:t xml:space="preserve"> городского собрания депутатов Алтайского края от 22.04.2011 № 57-ГСД».</w:t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2. Настоящее решение направить для подписания и обнародования в установленном порядке главе города Алейска.</w:t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br/>
      </w:r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Председатель </w:t>
      </w:r>
      <w:proofErr w:type="spellStart"/>
      <w:r>
        <w:rPr>
          <w:color w:val="292929"/>
          <w:sz w:val="26"/>
          <w:szCs w:val="26"/>
        </w:rPr>
        <w:t>Алейского</w:t>
      </w:r>
      <w:proofErr w:type="spellEnd"/>
    </w:p>
    <w:p w:rsidR="00F60114" w:rsidRDefault="00F60114" w:rsidP="00F6011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городского</w:t>
      </w:r>
      <w:r>
        <w:rPr>
          <w:rFonts w:ascii="Arial" w:hAnsi="Arial" w:cs="Arial"/>
          <w:color w:val="292929"/>
          <w:sz w:val="21"/>
          <w:szCs w:val="21"/>
        </w:rPr>
        <w:t> </w:t>
      </w:r>
      <w:r>
        <w:rPr>
          <w:color w:val="292929"/>
          <w:sz w:val="26"/>
          <w:szCs w:val="26"/>
        </w:rPr>
        <w:t>Собрания депутатов                                  </w:t>
      </w:r>
      <w:r>
        <w:rPr>
          <w:rFonts w:ascii="Arial" w:hAnsi="Arial" w:cs="Arial"/>
          <w:color w:val="292929"/>
          <w:sz w:val="21"/>
          <w:szCs w:val="21"/>
        </w:rPr>
        <w:t>              </w:t>
      </w:r>
      <w:r>
        <w:rPr>
          <w:color w:val="292929"/>
          <w:sz w:val="26"/>
          <w:szCs w:val="26"/>
        </w:rPr>
        <w:t>А.П. Старовойтова</w:t>
      </w:r>
    </w:p>
    <w:p w:rsidR="00F60114" w:rsidRDefault="00F60114">
      <w:bookmarkStart w:id="0" w:name="_GoBack"/>
      <w:bookmarkEnd w:id="0"/>
    </w:p>
    <w:sectPr w:rsidR="00F6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14"/>
    <w:rsid w:val="00F6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2023-10-20T02:11:00Z</dcterms:created>
  <dcterms:modified xsi:type="dcterms:W3CDTF">2023-10-20T02:12:00Z</dcterms:modified>
</cp:coreProperties>
</file>