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47" w:rsidRDefault="00D10847" w:rsidP="00D1084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D10847" w:rsidRDefault="00D10847" w:rsidP="00D1084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D10847" w:rsidRDefault="00D10847" w:rsidP="00D10847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10847" w:rsidRDefault="00D10847" w:rsidP="00D10847">
      <w:pPr>
        <w:pStyle w:val="3"/>
        <w:shd w:val="clear" w:color="auto" w:fill="FFFFFF"/>
        <w:spacing w:before="0" w:after="225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D10847" w:rsidTr="00D10847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847" w:rsidRDefault="00D10847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16.05.2013                                                                         № 614</w:t>
      </w:r>
    </w:p>
    <w:p w:rsidR="00D10847" w:rsidRDefault="00D10847" w:rsidP="00D1084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10847" w:rsidRDefault="00D10847" w:rsidP="00D1084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10847" w:rsidRDefault="00D10847" w:rsidP="00D1084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D10847" w:rsidRDefault="00D10847" w:rsidP="00D1084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D10847" w:rsidRDefault="00D10847" w:rsidP="00D1084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10847" w:rsidRDefault="00D10847" w:rsidP="00D10847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от 18.01.2012г. № 03, в соответствии с Прогнозным планом (программой) приватизации объектов муниципальной собственности города Алейска на 2013 год,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от 21.11.2012 №82,</w:t>
      </w:r>
    </w:p>
    <w:p w:rsidR="00D10847" w:rsidRDefault="00D10847" w:rsidP="00D1084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10847" w:rsidRDefault="00D10847" w:rsidP="00D1084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D10847" w:rsidRDefault="00D10847" w:rsidP="00D1084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Приватизировать здание котельной № 5, расположенное по адресу: Алтайский край, г. Алейск, пер. Коммунальный, д.2в, общей площадью 58,9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., кадастровый номер объекта: 22:62:020302:156,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находящееся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 земельном участке с кадастровым номером 22:62:020302:50, площадью 264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., путем продажи на аукционе. Аукцион проводится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lastRenderedPageBreak/>
        <w:t>открытым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D10847" w:rsidRDefault="00D10847" w:rsidP="00D1084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Утвердить начальную цену приватизируемого имущества с учетом стоимости земельного участка в размере 700000,00(Семьсот тысяч рублей 00 копеек)  рублей с учетом НДС - 18% на здание в соответствии с отчетом по оценке №2262/270313//Ц-0031,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отделением 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Ростехинвентаризация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краю.</w:t>
      </w:r>
    </w:p>
    <w:p w:rsidR="00D10847" w:rsidRDefault="00D10847" w:rsidP="00D10847">
      <w:pPr>
        <w:shd w:val="clear" w:color="auto" w:fill="FFFFFF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задаток для участия в аукционе в размере 10%  от начальной цены приватизируемого имущества 70000,00 (Семьдесят тысяч) рублей.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не позднее даты окончания приема заявок.</w:t>
      </w:r>
    </w:p>
    <w:p w:rsidR="00D10847" w:rsidRDefault="00D10847" w:rsidP="00D1084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шаг аукциона в размере 5% начальной цены имущества в сумме 35000,00 (Тридцать пять тысяч) рублей;</w:t>
      </w:r>
    </w:p>
    <w:p w:rsidR="00D10847" w:rsidRDefault="00D10847" w:rsidP="00D1084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D10847" w:rsidRDefault="00D10847" w:rsidP="00D1084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Утвердить форму заявки (прилагается);</w:t>
      </w:r>
    </w:p>
    <w:p w:rsidR="00D10847" w:rsidRDefault="00D10847" w:rsidP="00D10847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момента опубликования информационного сообщения, но не позднее 24 июня 2013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9.30 до 17.30 часов);</w:t>
      </w:r>
    </w:p>
    <w:p w:rsidR="00D10847" w:rsidRDefault="00D10847" w:rsidP="00D10847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Установить дату рассмотрения заявок 28 июня 2012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(10.00 часов);</w:t>
      </w:r>
    </w:p>
    <w:p w:rsidR="00D10847" w:rsidRDefault="00D10847" w:rsidP="00D1084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6"/>
          <w:szCs w:val="26"/>
        </w:rPr>
        <w:t>Назначить проведение аукциона по продаже объекта муниципальной собственности на 12 июля 2012 года в 14 часов 15 минут. Место проведения аукциона – г. Алейск, ул. Сердюка, 97, зал заседаний администрации города;</w:t>
      </w:r>
    </w:p>
    <w:p w:rsidR="00D10847" w:rsidRDefault="00D10847" w:rsidP="00D1084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10.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D10847" w:rsidRDefault="00D10847" w:rsidP="00D1084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</w:p>
    <w:p w:rsidR="00D10847" w:rsidRDefault="00D10847" w:rsidP="00D1084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Степанова О.Н.–  заместитель главы администрации города, председатель комитета по управлению муниципальным имуществом администрации города Алейска Алтайского края;</w:t>
      </w:r>
    </w:p>
    <w:p w:rsidR="00D10847" w:rsidRDefault="00D10847" w:rsidP="00D1084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Заместитель председателя комиссии:</w:t>
      </w:r>
    </w:p>
    <w:p w:rsidR="00D10847" w:rsidRDefault="00D10847" w:rsidP="00D1084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Тарасенко Н.Х.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D10847" w:rsidRDefault="00D10847" w:rsidP="00D1084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Члены комиссии:</w:t>
      </w:r>
    </w:p>
    <w:p w:rsidR="00D10847" w:rsidRDefault="00D10847" w:rsidP="00D1084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Рыжих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Н.Г. –председатель комитета по финансам, налоговой и кредитной политике администрации города (по согласованию);</w:t>
      </w:r>
    </w:p>
    <w:p w:rsidR="00D10847" w:rsidRDefault="00D10847" w:rsidP="00D1084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D10847" w:rsidRDefault="00D10847" w:rsidP="00D1084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Доронина Н.-  депутат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депутатов.</w:t>
      </w:r>
    </w:p>
    <w:p w:rsidR="00D10847" w:rsidRDefault="00D10847" w:rsidP="00D10847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11.</w:t>
      </w:r>
      <w:r>
        <w:rPr>
          <w:color w:val="292929"/>
          <w:sz w:val="14"/>
          <w:szCs w:val="14"/>
        </w:rPr>
        <w:t>             </w:t>
      </w:r>
      <w:r>
        <w:rPr>
          <w:rFonts w:ascii="Arial" w:hAnsi="Arial" w:cs="Arial"/>
          <w:color w:val="292929"/>
          <w:sz w:val="26"/>
          <w:szCs w:val="26"/>
        </w:rPr>
        <w:t>Отделу по печати и информации администрации города (Т.В. Смагиной) настоящее постановление опубликовать в газете «Маяк труда» и разместить на официальном сайте  г. Алейска - 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D10847" w:rsidRDefault="00D10847" w:rsidP="00D10847">
      <w:pPr>
        <w:pStyle w:val="a6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12.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Комитету по управлению муниципальным имуществом администрации города (О.Н. Степановой) настоящее постановление и информационное сообщение о продаже имущества, указанного в пункте 1 настоящего постановления, разместить на официальном сайте www.torgi.gov.ru.</w:t>
      </w:r>
    </w:p>
    <w:p w:rsidR="00D10847" w:rsidRDefault="00D10847" w:rsidP="00D10847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10847" w:rsidRDefault="00D10847" w:rsidP="00D1084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Глава  администрации города                                                                           В.Н. Серикова</w:t>
      </w:r>
    </w:p>
    <w:p w:rsidR="00D10847" w:rsidRDefault="00D10847" w:rsidP="00D1084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10847" w:rsidRDefault="00D10847" w:rsidP="00D1084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10847" w:rsidRDefault="00D10847" w:rsidP="00D1084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10847" w:rsidRDefault="00D10847" w:rsidP="00D10847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 к постановлению администрации</w:t>
      </w:r>
    </w:p>
    <w:p w:rsidR="00D10847" w:rsidRDefault="00D10847" w:rsidP="00D10847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города  от  16.05.2013 № 614</w:t>
      </w:r>
    </w:p>
    <w:p w:rsidR="00D10847" w:rsidRDefault="00D10847" w:rsidP="00D10847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Заявка на участие в аукционе</w:t>
      </w:r>
    </w:p>
    <w:p w:rsidR="00D10847" w:rsidRDefault="00D10847" w:rsidP="00D10847">
      <w:pPr>
        <w:pStyle w:val="2"/>
        <w:shd w:val="clear" w:color="auto" w:fill="FFFFFF"/>
        <w:spacing w:before="0" w:beforeAutospacing="0" w:after="225" w:afterAutospacing="0"/>
        <w:jc w:val="both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2"/>
          <w:szCs w:val="22"/>
        </w:rPr>
        <w:t>Заявитель ____________________________________________________________________</w:t>
      </w:r>
    </w:p>
    <w:p w:rsidR="00D10847" w:rsidRDefault="00D10847" w:rsidP="00D10847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D10847" w:rsidRDefault="00D10847" w:rsidP="00D10847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именуемый далее Претендент, в лице________________________________________________</w:t>
      </w:r>
    </w:p>
    <w:p w:rsidR="00D10847" w:rsidRDefault="00D10847" w:rsidP="00D10847">
      <w:pPr>
        <w:shd w:val="clear" w:color="auto" w:fill="FFFFFF"/>
        <w:ind w:left="4320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(должность, Ф.И.О.)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действующего</w:t>
      </w:r>
      <w:proofErr w:type="gramEnd"/>
      <w:r>
        <w:rPr>
          <w:rFonts w:ascii="Arial" w:hAnsi="Arial" w:cs="Arial"/>
          <w:color w:val="292929"/>
        </w:rPr>
        <w:t xml:space="preserve"> на основании_______________________________________________________</w:t>
      </w:r>
    </w:p>
    <w:p w:rsidR="00D10847" w:rsidRDefault="00D10847" w:rsidP="00D10847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13.</w:t>
      </w:r>
      <w:r>
        <w:rPr>
          <w:color w:val="292929"/>
          <w:sz w:val="14"/>
          <w:szCs w:val="14"/>
        </w:rPr>
        <w:t>             </w:t>
      </w:r>
      <w:r>
        <w:rPr>
          <w:rFonts w:ascii="Arial" w:hAnsi="Arial" w:cs="Arial"/>
          <w:color w:val="292929"/>
          <w:sz w:val="22"/>
          <w:szCs w:val="22"/>
        </w:rPr>
        <w:t xml:space="preserve">принимая решение об участии в аукционе по продаже объекта муниципальной собственности: здание котельной № 5, расположенное по адресу: Алтайский край, г. Алейск, пер. Коммунальный, 2в, общей площадью 58,9 </w:t>
      </w:r>
      <w:proofErr w:type="spellStart"/>
      <w:r>
        <w:rPr>
          <w:rFonts w:ascii="Arial" w:hAnsi="Arial" w:cs="Arial"/>
          <w:color w:val="292929"/>
          <w:sz w:val="22"/>
          <w:szCs w:val="22"/>
        </w:rPr>
        <w:t>кв.м</w:t>
      </w:r>
      <w:proofErr w:type="spellEnd"/>
      <w:r>
        <w:rPr>
          <w:rFonts w:ascii="Arial" w:hAnsi="Arial" w:cs="Arial"/>
          <w:color w:val="292929"/>
          <w:sz w:val="22"/>
          <w:szCs w:val="22"/>
        </w:rPr>
        <w:t xml:space="preserve">., кадастровый номер объекта: 22:62:020302:156 находящееся на земельном участке с кадастровым номером 22:62:020302:50, площадью 264 </w:t>
      </w:r>
      <w:proofErr w:type="spellStart"/>
      <w:r>
        <w:rPr>
          <w:rFonts w:ascii="Arial" w:hAnsi="Arial" w:cs="Arial"/>
          <w:color w:val="292929"/>
          <w:sz w:val="22"/>
          <w:szCs w:val="22"/>
        </w:rPr>
        <w:t>кв.м</w:t>
      </w:r>
      <w:proofErr w:type="spellEnd"/>
      <w:r>
        <w:rPr>
          <w:rFonts w:ascii="Arial" w:hAnsi="Arial" w:cs="Arial"/>
          <w:color w:val="292929"/>
          <w:sz w:val="22"/>
          <w:szCs w:val="22"/>
        </w:rPr>
        <w:t>.,  обязуюсь соблюдать условия аукциона, содержащиеся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2"/>
          <w:szCs w:val="22"/>
        </w:rPr>
        <w:t>ии ау</w:t>
      </w:r>
      <w:proofErr w:type="gramEnd"/>
      <w:r>
        <w:rPr>
          <w:rFonts w:ascii="Arial" w:hAnsi="Arial" w:cs="Arial"/>
          <w:color w:val="292929"/>
          <w:sz w:val="22"/>
          <w:szCs w:val="22"/>
        </w:rPr>
        <w:t>кциона, а также порядок его проведения;</w:t>
      </w:r>
    </w:p>
    <w:p w:rsidR="00D10847" w:rsidRDefault="00D10847" w:rsidP="00D10847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 В случае признания победителем аукциона:</w:t>
      </w:r>
    </w:p>
    <w:p w:rsidR="00D10847" w:rsidRDefault="00D10847" w:rsidP="00D10847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подписать протокол об итогах аукциона в день его проведения;</w:t>
      </w:r>
    </w:p>
    <w:p w:rsidR="00D10847" w:rsidRDefault="00D10847" w:rsidP="00D10847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заключить договор купли-продажи объекта муниципальной собственности не ранее 10 рабочих дней и не позднее 15 рабочих дней со дня подведения итогов аукциона</w:t>
      </w:r>
    </w:p>
    <w:p w:rsidR="00D10847" w:rsidRDefault="00D10847" w:rsidP="00D10847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Адрес и банковские реквизиты Претендента:</w:t>
      </w:r>
    </w:p>
    <w:p w:rsidR="00D10847" w:rsidRDefault="00D10847" w:rsidP="00D10847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____________________________________________________________________________________________________________________________________________________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Приложения:</w:t>
      </w:r>
    </w:p>
    <w:p w:rsidR="00D10847" w:rsidRDefault="00D10847" w:rsidP="00D1084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заверенные копии учредительных документов (для юридических лиц)</w:t>
      </w:r>
    </w:p>
    <w:p w:rsidR="00D10847" w:rsidRDefault="00D10847" w:rsidP="00D1084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10847" w:rsidRDefault="00D10847" w:rsidP="00D1084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0847" w:rsidRDefault="00D10847" w:rsidP="00D1084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для физических лиц: предъявляют документ, удостоверяющий личность, или представляют копии всех его листов.</w:t>
      </w:r>
    </w:p>
    <w:p w:rsidR="00D10847" w:rsidRDefault="00D10847" w:rsidP="00D1084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292929"/>
          <w:sz w:val="22"/>
          <w:szCs w:val="22"/>
        </w:rPr>
        <w:t>,</w:t>
      </w:r>
      <w:proofErr w:type="gramEnd"/>
      <w:r>
        <w:rPr>
          <w:color w:val="292929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0847" w:rsidRDefault="00D10847" w:rsidP="00D1084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Подписанная Претендентом опись представленных документов.</w:t>
      </w:r>
    </w:p>
    <w:p w:rsidR="00D10847" w:rsidRDefault="00D10847" w:rsidP="00D1084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D10847" w:rsidRDefault="00D10847" w:rsidP="00D1084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представителем).</w:t>
      </w:r>
    </w:p>
    <w:p w:rsidR="00D10847" w:rsidRDefault="00D10847" w:rsidP="00D1084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 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Подпись Претендента (его уполномоченного представителя)</w:t>
      </w:r>
    </w:p>
    <w:p w:rsidR="00D10847" w:rsidRDefault="00D10847" w:rsidP="00D10847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          «____» _____________________2013г.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Заявка принята___________________________________________________________________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                                               (должность специалиста, Ф.И.О., подпись)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час</w:t>
      </w:r>
      <w:proofErr w:type="gramStart"/>
      <w:r>
        <w:rPr>
          <w:rFonts w:ascii="Arial" w:hAnsi="Arial" w:cs="Arial"/>
          <w:color w:val="292929"/>
        </w:rPr>
        <w:t>.</w:t>
      </w:r>
      <w:proofErr w:type="gramEnd"/>
      <w:r>
        <w:rPr>
          <w:rFonts w:ascii="Arial" w:hAnsi="Arial" w:cs="Arial"/>
          <w:color w:val="292929"/>
        </w:rPr>
        <w:t xml:space="preserve"> _____</w:t>
      </w:r>
      <w:proofErr w:type="gramStart"/>
      <w:r>
        <w:rPr>
          <w:rFonts w:ascii="Arial" w:hAnsi="Arial" w:cs="Arial"/>
          <w:color w:val="292929"/>
        </w:rPr>
        <w:t>м</w:t>
      </w:r>
      <w:proofErr w:type="gramEnd"/>
      <w:r>
        <w:rPr>
          <w:rFonts w:ascii="Arial" w:hAnsi="Arial" w:cs="Arial"/>
          <w:color w:val="292929"/>
        </w:rPr>
        <w:t>ин. ____                         «___»___________2013г. за №____</w:t>
      </w:r>
    </w:p>
    <w:p w:rsidR="00D10847" w:rsidRDefault="00D10847" w:rsidP="00D108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han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'&gt;</w:t>
      </w:r>
      <w:r>
        <w:rPr>
          <w:color w:val="333333"/>
          <w:shd w:val="clear" w:color="auto" w:fill="FFFFFF"/>
        </w:rPr>
        <w:t> 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Подпись Претендента (его уполномоченного представителя)</w:t>
      </w:r>
    </w:p>
    <w:p w:rsidR="00D10847" w:rsidRDefault="00D10847" w:rsidP="00D10847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          «____» _____________________2013г.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Заявка принята___________________________________________________________________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 (должность специалиста, Ф.И.О., подпись)</w:t>
      </w:r>
    </w:p>
    <w:p w:rsidR="00D10847" w:rsidRDefault="00D10847" w:rsidP="00D1084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час</w:t>
      </w:r>
      <w:proofErr w:type="gramStart"/>
      <w:r>
        <w:rPr>
          <w:rFonts w:ascii="Arial" w:hAnsi="Arial" w:cs="Arial"/>
          <w:color w:val="292929"/>
        </w:rPr>
        <w:t>.</w:t>
      </w:r>
      <w:proofErr w:type="gramEnd"/>
      <w:r>
        <w:rPr>
          <w:rFonts w:ascii="Arial" w:hAnsi="Arial" w:cs="Arial"/>
          <w:color w:val="292929"/>
        </w:rPr>
        <w:t xml:space="preserve"> _____</w:t>
      </w:r>
      <w:proofErr w:type="gramStart"/>
      <w:r>
        <w:rPr>
          <w:rFonts w:ascii="Arial" w:hAnsi="Arial" w:cs="Arial"/>
          <w:color w:val="292929"/>
        </w:rPr>
        <w:t>м</w:t>
      </w:r>
      <w:proofErr w:type="gramEnd"/>
      <w:r>
        <w:rPr>
          <w:rFonts w:ascii="Arial" w:hAnsi="Arial" w:cs="Arial"/>
          <w:color w:val="292929"/>
        </w:rPr>
        <w:t>ин. ____                         «___»___________2013г. за №____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72E15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746D8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7C569F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A3785"/>
    <w:rsid w:val="00BE25AA"/>
    <w:rsid w:val="00BE64A7"/>
    <w:rsid w:val="00C02089"/>
    <w:rsid w:val="00C636BF"/>
    <w:rsid w:val="00C72FD6"/>
    <w:rsid w:val="00C81F19"/>
    <w:rsid w:val="00C920E9"/>
    <w:rsid w:val="00CD78AA"/>
    <w:rsid w:val="00D10847"/>
    <w:rsid w:val="00D40F00"/>
    <w:rsid w:val="00D60778"/>
    <w:rsid w:val="00D64B1A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2023-11-05T04:41:00Z</dcterms:created>
  <dcterms:modified xsi:type="dcterms:W3CDTF">2023-11-05T04:41:00Z</dcterms:modified>
</cp:coreProperties>
</file>