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FA" w:rsidRPr="000772FA" w:rsidRDefault="000772FA" w:rsidP="000772FA">
      <w:pPr>
        <w:shd w:val="clear" w:color="auto" w:fill="FFFFFF"/>
        <w:spacing w:after="0" w:line="240" w:lineRule="auto"/>
        <w:jc w:val="center"/>
        <w:rPr>
          <w:rFonts w:ascii="Arial" w:eastAsia="Times New Roman" w:hAnsi="Arial" w:cs="Arial"/>
          <w:color w:val="292929"/>
          <w:sz w:val="21"/>
          <w:szCs w:val="21"/>
          <w:lang w:eastAsia="ru-RU"/>
        </w:rPr>
      </w:pPr>
      <w:r w:rsidRPr="000772FA">
        <w:rPr>
          <w:rFonts w:ascii="Arial" w:eastAsia="Times New Roman" w:hAnsi="Arial" w:cs="Arial"/>
          <w:color w:val="292929"/>
          <w:sz w:val="26"/>
          <w:szCs w:val="26"/>
          <w:lang w:eastAsia="ru-RU"/>
        </w:rPr>
        <w:t>Алтайский край</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Администрации города Алейска</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1"/>
          <w:szCs w:val="21"/>
          <w:lang w:eastAsia="ru-RU"/>
        </w:rPr>
        <w:br/>
      </w:r>
      <w:proofErr w:type="gramStart"/>
      <w:r w:rsidRPr="000772FA">
        <w:rPr>
          <w:rFonts w:ascii="Arial" w:eastAsia="Times New Roman" w:hAnsi="Arial" w:cs="Arial"/>
          <w:color w:val="292929"/>
          <w:sz w:val="26"/>
          <w:szCs w:val="26"/>
          <w:lang w:eastAsia="ru-RU"/>
        </w:rPr>
        <w:t>П</w:t>
      </w:r>
      <w:proofErr w:type="gramEnd"/>
      <w:r w:rsidRPr="000772FA">
        <w:rPr>
          <w:rFonts w:ascii="Arial" w:eastAsia="Times New Roman" w:hAnsi="Arial" w:cs="Arial"/>
          <w:color w:val="292929"/>
          <w:sz w:val="26"/>
          <w:szCs w:val="26"/>
          <w:lang w:eastAsia="ru-RU"/>
        </w:rPr>
        <w:t xml:space="preserve"> О С Т А Н О В Л Е Н И Е</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23.11.2020                                                                                             №   703</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г. Алейск</w:t>
      </w:r>
    </w:p>
    <w:p w:rsidR="000772FA" w:rsidRPr="000772FA" w:rsidRDefault="000772FA" w:rsidP="000772FA">
      <w:pPr>
        <w:shd w:val="clear" w:color="auto" w:fill="FFFFFF"/>
        <w:spacing w:after="0" w:line="240" w:lineRule="auto"/>
        <w:jc w:val="both"/>
        <w:rPr>
          <w:rFonts w:ascii="Arial" w:eastAsia="Times New Roman" w:hAnsi="Arial" w:cs="Arial"/>
          <w:color w:val="292929"/>
          <w:sz w:val="21"/>
          <w:szCs w:val="21"/>
          <w:lang w:eastAsia="ru-RU"/>
        </w:rPr>
      </w:pPr>
      <w:r w:rsidRPr="000772FA">
        <w:rPr>
          <w:rFonts w:ascii="Arial" w:eastAsia="Times New Roman" w:hAnsi="Arial" w:cs="Arial"/>
          <w:color w:val="292929"/>
          <w:sz w:val="21"/>
          <w:szCs w:val="21"/>
          <w:lang w:eastAsia="ru-RU"/>
        </w:rPr>
        <w:br/>
      </w:r>
    </w:p>
    <w:p w:rsidR="000772FA" w:rsidRPr="000772FA" w:rsidRDefault="000772FA" w:rsidP="000772FA">
      <w:pPr>
        <w:shd w:val="clear" w:color="auto" w:fill="FFFFFF"/>
        <w:spacing w:after="0" w:line="240" w:lineRule="auto"/>
        <w:jc w:val="both"/>
        <w:rPr>
          <w:rFonts w:ascii="Arial" w:eastAsia="Times New Roman" w:hAnsi="Arial" w:cs="Arial"/>
          <w:color w:val="292929"/>
          <w:sz w:val="21"/>
          <w:szCs w:val="21"/>
          <w:lang w:eastAsia="ru-RU"/>
        </w:rPr>
      </w:pPr>
      <w:r w:rsidRPr="000772FA">
        <w:rPr>
          <w:rFonts w:ascii="Arial" w:eastAsia="Times New Roman" w:hAnsi="Arial" w:cs="Arial"/>
          <w:color w:val="292929"/>
          <w:sz w:val="26"/>
          <w:szCs w:val="26"/>
          <w:lang w:eastAsia="ru-RU"/>
        </w:rPr>
        <w:t>Об утверждении требований к качеству</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услуг, предоставляемых согласно</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гарантированному перечню услуг</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по погребению умерших в городе</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Алейске</w:t>
      </w:r>
      <w:proofErr w:type="gramStart"/>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 </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В</w:t>
      </w:r>
      <w:proofErr w:type="gramEnd"/>
      <w:r w:rsidRPr="000772FA">
        <w:rPr>
          <w:rFonts w:ascii="Arial" w:eastAsia="Times New Roman" w:hAnsi="Arial" w:cs="Arial"/>
          <w:color w:val="292929"/>
          <w:sz w:val="26"/>
          <w:szCs w:val="26"/>
          <w:lang w:eastAsia="ru-RU"/>
        </w:rPr>
        <w:t xml:space="preserve"> соответствии с Федеральным </w:t>
      </w:r>
      <w:hyperlink r:id="rId6" w:history="1">
        <w:r w:rsidRPr="000772FA">
          <w:rPr>
            <w:rFonts w:ascii="Arial" w:eastAsia="Times New Roman" w:hAnsi="Arial" w:cs="Arial"/>
            <w:color w:val="014591"/>
            <w:sz w:val="26"/>
            <w:szCs w:val="26"/>
            <w:u w:val="single"/>
            <w:lang w:eastAsia="ru-RU"/>
          </w:rPr>
          <w:t>законом</w:t>
        </w:r>
      </w:hyperlink>
      <w:r w:rsidRPr="000772FA">
        <w:rPr>
          <w:rFonts w:ascii="Arial" w:eastAsia="Times New Roman" w:hAnsi="Arial" w:cs="Arial"/>
          <w:color w:val="292929"/>
          <w:sz w:val="26"/>
          <w:szCs w:val="26"/>
          <w:lang w:eastAsia="ru-RU"/>
        </w:rPr>
        <w:t> от 06.10.2003 № 131-ФЗ "Об общих принципах организации местного самоуправления в Российской Федерации", Федеральным </w:t>
      </w:r>
      <w:hyperlink r:id="rId7" w:history="1">
        <w:r w:rsidRPr="000772FA">
          <w:rPr>
            <w:rFonts w:ascii="Arial" w:eastAsia="Times New Roman" w:hAnsi="Arial" w:cs="Arial"/>
            <w:color w:val="014591"/>
            <w:sz w:val="26"/>
            <w:szCs w:val="26"/>
            <w:u w:val="single"/>
            <w:lang w:eastAsia="ru-RU"/>
          </w:rPr>
          <w:t>законом</w:t>
        </w:r>
      </w:hyperlink>
      <w:r w:rsidRPr="000772FA">
        <w:rPr>
          <w:rFonts w:ascii="Arial" w:eastAsia="Times New Roman" w:hAnsi="Arial" w:cs="Arial"/>
          <w:color w:val="292929"/>
          <w:sz w:val="26"/>
          <w:szCs w:val="26"/>
          <w:lang w:eastAsia="ru-RU"/>
        </w:rPr>
        <w:t> от 12.01.1996 № 8-ФЗ "О погребении и похоронном деле", руководствуясь </w:t>
      </w:r>
      <w:hyperlink r:id="rId8" w:history="1">
        <w:r w:rsidRPr="000772FA">
          <w:rPr>
            <w:rFonts w:ascii="Arial" w:eastAsia="Times New Roman" w:hAnsi="Arial" w:cs="Arial"/>
            <w:color w:val="014591"/>
            <w:sz w:val="26"/>
            <w:szCs w:val="26"/>
            <w:u w:val="single"/>
            <w:lang w:eastAsia="ru-RU"/>
          </w:rPr>
          <w:t>п.27 ст. 7</w:t>
        </w:r>
      </w:hyperlink>
      <w:r w:rsidRPr="000772FA">
        <w:rPr>
          <w:rFonts w:ascii="Arial" w:eastAsia="Times New Roman" w:hAnsi="Arial" w:cs="Arial"/>
          <w:color w:val="292929"/>
          <w:sz w:val="26"/>
          <w:szCs w:val="26"/>
          <w:lang w:eastAsia="ru-RU"/>
        </w:rPr>
        <w:t> Устава муниципального образования город Алейск Алтайского края,</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ПОСТАНОВЛЯЮ:</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1. Утвердить </w:t>
      </w:r>
      <w:hyperlink r:id="rId9" w:anchor="Par28" w:history="1">
        <w:r w:rsidRPr="000772FA">
          <w:rPr>
            <w:rFonts w:ascii="Arial" w:eastAsia="Times New Roman" w:hAnsi="Arial" w:cs="Arial"/>
            <w:color w:val="014591"/>
            <w:sz w:val="26"/>
            <w:szCs w:val="26"/>
            <w:u w:val="single"/>
            <w:lang w:eastAsia="ru-RU"/>
          </w:rPr>
          <w:t>требования</w:t>
        </w:r>
      </w:hyperlink>
      <w:r w:rsidRPr="000772FA">
        <w:rPr>
          <w:rFonts w:ascii="Arial" w:eastAsia="Times New Roman" w:hAnsi="Arial" w:cs="Arial"/>
          <w:color w:val="292929"/>
          <w:sz w:val="26"/>
          <w:szCs w:val="26"/>
          <w:lang w:eastAsia="ru-RU"/>
        </w:rPr>
        <w:t> к качеству услуг, предоставляемых согласно гарантированному перечню услуг по погребению умерших,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в городе Алейске (приложение 1).</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2. Утвердить </w:t>
      </w:r>
      <w:hyperlink r:id="rId10" w:anchor="Par80" w:history="1">
        <w:r w:rsidRPr="000772FA">
          <w:rPr>
            <w:rFonts w:ascii="Arial" w:eastAsia="Times New Roman" w:hAnsi="Arial" w:cs="Arial"/>
            <w:color w:val="014591"/>
            <w:sz w:val="26"/>
            <w:szCs w:val="26"/>
            <w:u w:val="single"/>
            <w:lang w:eastAsia="ru-RU"/>
          </w:rPr>
          <w:t>требования</w:t>
        </w:r>
      </w:hyperlink>
      <w:r w:rsidRPr="000772FA">
        <w:rPr>
          <w:rFonts w:ascii="Arial" w:eastAsia="Times New Roman" w:hAnsi="Arial" w:cs="Arial"/>
          <w:color w:val="292929"/>
          <w:sz w:val="26"/>
          <w:szCs w:val="26"/>
          <w:lang w:eastAsia="ru-RU"/>
        </w:rPr>
        <w:t> к качеству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умершего, в городе Алейске (приложение 2).</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3. Отделу по печати и информации администрации города (</w:t>
      </w:r>
      <w:proofErr w:type="spellStart"/>
      <w:r w:rsidRPr="000772FA">
        <w:rPr>
          <w:rFonts w:ascii="Arial" w:eastAsia="Times New Roman" w:hAnsi="Arial" w:cs="Arial"/>
          <w:color w:val="292929"/>
          <w:sz w:val="26"/>
          <w:szCs w:val="26"/>
          <w:lang w:eastAsia="ru-RU"/>
        </w:rPr>
        <w:t>Ф.Н.Сухно</w:t>
      </w:r>
      <w:proofErr w:type="spellEnd"/>
      <w:r w:rsidRPr="000772FA">
        <w:rPr>
          <w:rFonts w:ascii="Arial" w:eastAsia="Times New Roman" w:hAnsi="Arial" w:cs="Arial"/>
          <w:color w:val="292929"/>
          <w:sz w:val="26"/>
          <w:szCs w:val="26"/>
          <w:lang w:eastAsia="ru-RU"/>
        </w:rPr>
        <w:t>) настоящее постановление разместить на официальном Интернет-сайте администрации города Алейска, опубликовать в газете «Маяк труда».</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4. Контроль исполнения настоящего постановления возложить на заместителя главы администрации города, председателя комитета по управлению муниципальным имуществом администрации города О.Н. Степанову.</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Глава города                                                                                             И.В. Маскаев</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br/>
      </w:r>
    </w:p>
    <w:p w:rsidR="000772FA" w:rsidRPr="000772FA" w:rsidRDefault="000772FA" w:rsidP="000772FA">
      <w:pPr>
        <w:shd w:val="clear" w:color="auto" w:fill="FFFFFF"/>
        <w:spacing w:after="0" w:line="240" w:lineRule="auto"/>
        <w:jc w:val="both"/>
        <w:rPr>
          <w:rFonts w:ascii="Arial" w:eastAsia="Times New Roman" w:hAnsi="Arial" w:cs="Arial"/>
          <w:color w:val="292929"/>
          <w:sz w:val="21"/>
          <w:szCs w:val="21"/>
          <w:lang w:eastAsia="ru-RU"/>
        </w:rPr>
      </w:pPr>
      <w:r w:rsidRPr="000772FA">
        <w:rPr>
          <w:rFonts w:ascii="Arial" w:eastAsia="Times New Roman" w:hAnsi="Arial" w:cs="Arial"/>
          <w:color w:val="292929"/>
          <w:sz w:val="26"/>
          <w:szCs w:val="26"/>
          <w:lang w:eastAsia="ru-RU"/>
        </w:rPr>
        <w:lastRenderedPageBreak/>
        <w:t>Субботина Тамара Сергеевна</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8(38553) 22-0-55</w:t>
      </w:r>
      <w:r w:rsidRPr="000772FA">
        <w:rPr>
          <w:rFonts w:ascii="Arial" w:eastAsia="Times New Roman" w:hAnsi="Arial" w:cs="Arial"/>
          <w:color w:val="292929"/>
          <w:sz w:val="21"/>
          <w:szCs w:val="21"/>
          <w:lang w:eastAsia="ru-RU"/>
        </w:rPr>
        <w:br/>
      </w:r>
    </w:p>
    <w:p w:rsidR="000772FA" w:rsidRPr="000772FA" w:rsidRDefault="000772FA" w:rsidP="000772FA">
      <w:pPr>
        <w:shd w:val="clear" w:color="auto" w:fill="FFFFFF"/>
        <w:spacing w:after="0" w:line="240" w:lineRule="auto"/>
        <w:jc w:val="right"/>
        <w:rPr>
          <w:rFonts w:ascii="Arial" w:eastAsia="Times New Roman" w:hAnsi="Arial" w:cs="Arial"/>
          <w:color w:val="292929"/>
          <w:sz w:val="21"/>
          <w:szCs w:val="21"/>
          <w:lang w:eastAsia="ru-RU"/>
        </w:rPr>
      </w:pPr>
      <w:r w:rsidRPr="000772FA">
        <w:rPr>
          <w:rFonts w:ascii="Arial" w:eastAsia="Times New Roman" w:hAnsi="Arial" w:cs="Arial"/>
          <w:color w:val="292929"/>
          <w:sz w:val="26"/>
          <w:szCs w:val="26"/>
          <w:lang w:eastAsia="ru-RU"/>
        </w:rPr>
        <w:t>Приложение 1</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к постановлению</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администрации города</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от 23.11.2020 № 703</w:t>
      </w:r>
    </w:p>
    <w:p w:rsidR="000772FA" w:rsidRPr="000772FA" w:rsidRDefault="000772FA" w:rsidP="000772FA">
      <w:pPr>
        <w:shd w:val="clear" w:color="auto" w:fill="FFFFFF"/>
        <w:spacing w:after="0" w:line="240" w:lineRule="auto"/>
        <w:jc w:val="both"/>
        <w:rPr>
          <w:rFonts w:ascii="Arial" w:eastAsia="Times New Roman" w:hAnsi="Arial" w:cs="Arial"/>
          <w:color w:val="292929"/>
          <w:sz w:val="21"/>
          <w:szCs w:val="21"/>
          <w:lang w:eastAsia="ru-RU"/>
        </w:rPr>
      </w:pPr>
      <w:r w:rsidRPr="000772FA">
        <w:rPr>
          <w:rFonts w:ascii="Arial" w:eastAsia="Times New Roman" w:hAnsi="Arial" w:cs="Arial"/>
          <w:color w:val="292929"/>
          <w:sz w:val="26"/>
          <w:szCs w:val="26"/>
          <w:lang w:eastAsia="ru-RU"/>
        </w:rPr>
        <w:br/>
      </w:r>
    </w:p>
    <w:p w:rsidR="000772FA" w:rsidRPr="000772FA" w:rsidRDefault="000772FA" w:rsidP="000772FA">
      <w:pPr>
        <w:shd w:val="clear" w:color="auto" w:fill="FFFFFF"/>
        <w:spacing w:after="0" w:line="240" w:lineRule="auto"/>
        <w:jc w:val="center"/>
        <w:rPr>
          <w:rFonts w:ascii="Arial" w:eastAsia="Times New Roman" w:hAnsi="Arial" w:cs="Arial"/>
          <w:color w:val="292929"/>
          <w:sz w:val="21"/>
          <w:szCs w:val="21"/>
          <w:lang w:eastAsia="ru-RU"/>
        </w:rPr>
      </w:pPr>
      <w:r w:rsidRPr="000772FA">
        <w:rPr>
          <w:rFonts w:ascii="Arial" w:eastAsia="Times New Roman" w:hAnsi="Arial" w:cs="Arial"/>
          <w:color w:val="292929"/>
          <w:sz w:val="26"/>
          <w:szCs w:val="26"/>
          <w:lang w:eastAsia="ru-RU"/>
        </w:rPr>
        <w:t>ТРЕБОВАНИЯ</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К КАЧЕСТВУ УСЛУГ, ПРЕДОСТАВЛЯЕМЫХ СОГЛАСНО ГАРАНТИРОВАННОМУ</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ПЕРЕЧНЮ УСЛУГ ПО ПОГРЕБЕНИЮ УМЕРШИХ, ОКАЗЫВАЕМЫХ</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НА БЕЗВОЗМЕЗДНОЙ ОСНОВЕ СУПРУГУ, БЛИЗКИМ РОДСТВЕННИКАМ, ИНЫМ</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РОДСТВЕННИКАМ, ЗАКОННОМУ ПРЕДСТАВИТЕЛЮ ИЛИ ИНОМУ ЛИЦУ,</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ВЗЯВШЕМУ НА СЕБЯ ОБЯЗАННОСТЬ ОСУЩЕСТВИТЬ ПОГРЕБЕНИЕ</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УМЕРШЕГО, В ГОРОДЕ АЛЕЙСКЕ </w:t>
      </w:r>
    </w:p>
    <w:p w:rsidR="000772FA" w:rsidRPr="000772FA" w:rsidRDefault="000772FA" w:rsidP="000772FA">
      <w:pPr>
        <w:shd w:val="clear" w:color="auto" w:fill="FFFFFF"/>
        <w:spacing w:after="0" w:line="240" w:lineRule="auto"/>
        <w:jc w:val="both"/>
        <w:rPr>
          <w:rFonts w:ascii="Arial" w:eastAsia="Times New Roman" w:hAnsi="Arial" w:cs="Arial"/>
          <w:color w:val="292929"/>
          <w:sz w:val="21"/>
          <w:szCs w:val="21"/>
          <w:lang w:eastAsia="ru-RU"/>
        </w:rPr>
      </w:pPr>
      <w:r w:rsidRPr="000772FA">
        <w:rPr>
          <w:rFonts w:ascii="Arial" w:eastAsia="Times New Roman" w:hAnsi="Arial" w:cs="Arial"/>
          <w:color w:val="292929"/>
          <w:sz w:val="21"/>
          <w:szCs w:val="21"/>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524"/>
        <w:gridCol w:w="2806"/>
        <w:gridCol w:w="6175"/>
      </w:tblGrid>
      <w:tr w:rsidR="000772FA" w:rsidRPr="000772FA" w:rsidTr="000772FA">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 xml:space="preserve">N </w:t>
            </w:r>
            <w:proofErr w:type="gramStart"/>
            <w:r w:rsidRPr="000772FA">
              <w:rPr>
                <w:rFonts w:ascii="Arial" w:eastAsia="Times New Roman" w:hAnsi="Arial" w:cs="Arial"/>
                <w:color w:val="151515"/>
                <w:sz w:val="26"/>
                <w:szCs w:val="26"/>
                <w:lang w:eastAsia="ru-RU"/>
              </w:rPr>
              <w:t>п</w:t>
            </w:r>
            <w:proofErr w:type="gramEnd"/>
            <w:r w:rsidRPr="000772FA">
              <w:rPr>
                <w:rFonts w:ascii="Arial" w:eastAsia="Times New Roman" w:hAnsi="Arial" w:cs="Arial"/>
                <w:color w:val="151515"/>
                <w:sz w:val="26"/>
                <w:szCs w:val="26"/>
                <w:lang w:eastAsia="ru-RU"/>
              </w:rPr>
              <w:t>/п</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Наименование услуг</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Требования к качеству услуг по погребению умерших,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(далее - заявитель)</w:t>
            </w:r>
            <w:r w:rsidRPr="000772FA">
              <w:rPr>
                <w:rFonts w:ascii="Arial" w:eastAsia="Times New Roman" w:hAnsi="Arial" w:cs="Arial"/>
                <w:color w:val="151515"/>
                <w:sz w:val="20"/>
                <w:szCs w:val="20"/>
                <w:lang w:eastAsia="ru-RU"/>
              </w:rPr>
              <w:br/>
            </w:r>
          </w:p>
        </w:tc>
      </w:tr>
      <w:tr w:rsidR="000772FA" w:rsidRPr="000772FA" w:rsidTr="000772F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1</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2</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3</w:t>
            </w:r>
            <w:r w:rsidRPr="000772FA">
              <w:rPr>
                <w:rFonts w:ascii="Arial" w:eastAsia="Times New Roman" w:hAnsi="Arial" w:cs="Arial"/>
                <w:color w:val="151515"/>
                <w:sz w:val="20"/>
                <w:szCs w:val="20"/>
                <w:lang w:eastAsia="ru-RU"/>
              </w:rPr>
              <w:br/>
            </w:r>
          </w:p>
        </w:tc>
      </w:tr>
      <w:tr w:rsidR="000772FA" w:rsidRPr="000772FA" w:rsidTr="000772FA">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1.</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Оформление документов, необходимых для погребения</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Оформление заказов на услуги;</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оформление талона на предоставление участка земли для погребения умершего</w:t>
            </w:r>
            <w:r w:rsidRPr="000772FA">
              <w:rPr>
                <w:rFonts w:ascii="Arial" w:eastAsia="Times New Roman" w:hAnsi="Arial" w:cs="Arial"/>
                <w:color w:val="151515"/>
                <w:sz w:val="20"/>
                <w:szCs w:val="20"/>
                <w:lang w:eastAsia="ru-RU"/>
              </w:rPr>
              <w:br/>
            </w:r>
          </w:p>
        </w:tc>
      </w:tr>
      <w:tr w:rsidR="000772FA" w:rsidRPr="000772FA" w:rsidTr="000772F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2.</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Предоставление и доставка гроба и других предметов, необходимых для погребения</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lastRenderedPageBreak/>
              <w:br/>
            </w:r>
            <w:r w:rsidRPr="000772FA">
              <w:rPr>
                <w:rFonts w:ascii="Arial" w:eastAsia="Times New Roman" w:hAnsi="Arial" w:cs="Arial"/>
                <w:color w:val="151515"/>
                <w:sz w:val="26"/>
                <w:szCs w:val="26"/>
                <w:lang w:eastAsia="ru-RU"/>
              </w:rPr>
              <w:t xml:space="preserve">Для погребения предоставляются гроб трапециевидный, изготовленный из необрезного пиломатериала 2 или 3 сорта хвойных пород древесины толщиной 20-25 мм, обитый изнутри и снаружи хлопчатобумажной тканью, подушка в </w:t>
            </w:r>
            <w:r w:rsidRPr="000772FA">
              <w:rPr>
                <w:rFonts w:ascii="Arial" w:eastAsia="Times New Roman" w:hAnsi="Arial" w:cs="Arial"/>
                <w:color w:val="151515"/>
                <w:sz w:val="26"/>
                <w:szCs w:val="26"/>
                <w:lang w:eastAsia="ru-RU"/>
              </w:rPr>
              <w:lastRenderedPageBreak/>
              <w:t>гроб, деревянный крест с регистрационной надписью (фамилия, инициалы, даты рождения и смерти умершего) (далее - крест).</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Доставка в пределах города Алейска гроба и других предметов, необходимых для погребения, специализированным транспортом по адресу, указанному заявителем при оформлении заказа</w:t>
            </w:r>
            <w:r w:rsidRPr="000772FA">
              <w:rPr>
                <w:rFonts w:ascii="Arial" w:eastAsia="Times New Roman" w:hAnsi="Arial" w:cs="Arial"/>
                <w:color w:val="151515"/>
                <w:sz w:val="20"/>
                <w:szCs w:val="20"/>
                <w:lang w:eastAsia="ru-RU"/>
              </w:rPr>
              <w:br/>
            </w:r>
          </w:p>
        </w:tc>
      </w:tr>
      <w:tr w:rsidR="000772FA" w:rsidRPr="000772FA" w:rsidTr="000772FA">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lastRenderedPageBreak/>
              <w:br/>
            </w:r>
            <w:r w:rsidRPr="000772FA">
              <w:rPr>
                <w:rFonts w:ascii="Arial" w:eastAsia="Times New Roman" w:hAnsi="Arial" w:cs="Arial"/>
                <w:color w:val="151515"/>
                <w:sz w:val="26"/>
                <w:szCs w:val="26"/>
                <w:lang w:eastAsia="ru-RU"/>
              </w:rPr>
              <w:t>3.</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Перевозка тела (останков) умершего на кладбище</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Перевозка в пределах города Алейска гроба с телом (останками) умершего из места, указанного заявителем при оформлении заказа, до кладбища с соблюдением </w:t>
            </w:r>
            <w:hyperlink r:id="rId11" w:history="1">
              <w:r w:rsidRPr="000772FA">
                <w:rPr>
                  <w:rFonts w:ascii="Arial" w:eastAsia="Times New Roman" w:hAnsi="Arial" w:cs="Arial"/>
                  <w:color w:val="014591"/>
                  <w:sz w:val="26"/>
                  <w:szCs w:val="26"/>
                  <w:u w:val="single"/>
                  <w:lang w:eastAsia="ru-RU"/>
                </w:rPr>
                <w:t>правил</w:t>
              </w:r>
            </w:hyperlink>
            <w:r w:rsidRPr="000772FA">
              <w:rPr>
                <w:rFonts w:ascii="Arial" w:eastAsia="Times New Roman" w:hAnsi="Arial" w:cs="Arial"/>
                <w:color w:val="151515"/>
                <w:sz w:val="26"/>
                <w:szCs w:val="26"/>
                <w:lang w:eastAsia="ru-RU"/>
              </w:rPr>
              <w:t> дорожного движения, перемещение гроба с телом (останками) умершего до места погребения.</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Перевозка осуществляется специализированным транспортом в соответствии с установленными санитарно-гигиеническими требованиями</w:t>
            </w:r>
            <w:r w:rsidRPr="000772FA">
              <w:rPr>
                <w:rFonts w:ascii="Arial" w:eastAsia="Times New Roman" w:hAnsi="Arial" w:cs="Arial"/>
                <w:color w:val="151515"/>
                <w:sz w:val="20"/>
                <w:szCs w:val="20"/>
                <w:lang w:eastAsia="ru-RU"/>
              </w:rPr>
              <w:br/>
            </w:r>
          </w:p>
        </w:tc>
      </w:tr>
      <w:tr w:rsidR="000772FA" w:rsidRPr="000772FA" w:rsidTr="000772F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4.</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Погребение</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Захоронение гроба с телом (останками) умершего осуществляется в могилу на отведенном земельном участке кладбища длиной 2 метра, шириной 1 метр, глубиной не менее 1,5 метра от поверхности до крышки гроба, в зависимости от условий грунта.</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Работы по погребению включают:</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рытье могилы механическим способом;</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выравнивание стенок и дна могилы вручную;</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фиксацию крышки гроба;</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опускание гроба с телом (останками) умершего в могилу;</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засыпку могилы вручную;</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устройство могильного холма высотой 0,5 метра;</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установку креста на могильном холме</w:t>
            </w:r>
            <w:r w:rsidRPr="000772FA">
              <w:rPr>
                <w:rFonts w:ascii="Arial" w:eastAsia="Times New Roman" w:hAnsi="Arial" w:cs="Arial"/>
                <w:color w:val="151515"/>
                <w:sz w:val="20"/>
                <w:szCs w:val="20"/>
                <w:lang w:eastAsia="ru-RU"/>
              </w:rPr>
              <w:br/>
            </w:r>
          </w:p>
        </w:tc>
      </w:tr>
    </w:tbl>
    <w:p w:rsidR="000772FA" w:rsidRPr="000772FA" w:rsidRDefault="000772FA" w:rsidP="000772FA">
      <w:pPr>
        <w:spacing w:after="0" w:line="240" w:lineRule="auto"/>
        <w:rPr>
          <w:rFonts w:ascii="Times New Roman" w:eastAsia="Times New Roman" w:hAnsi="Times New Roman" w:cs="Times New Roman"/>
          <w:sz w:val="24"/>
          <w:szCs w:val="24"/>
          <w:lang w:eastAsia="ru-RU"/>
        </w:rPr>
      </w:pPr>
      <w:r w:rsidRPr="000772FA">
        <w:rPr>
          <w:rFonts w:ascii="Arial" w:eastAsia="Times New Roman" w:hAnsi="Arial" w:cs="Arial"/>
          <w:color w:val="333333"/>
          <w:sz w:val="20"/>
          <w:szCs w:val="20"/>
          <w:lang w:eastAsia="ru-RU"/>
        </w:rPr>
        <w:lastRenderedPageBreak/>
        <w:br/>
      </w:r>
      <w:r w:rsidRPr="000772FA">
        <w:rPr>
          <w:rFonts w:ascii="Arial" w:eastAsia="Times New Roman" w:hAnsi="Arial" w:cs="Arial"/>
          <w:color w:val="333333"/>
          <w:sz w:val="26"/>
          <w:szCs w:val="26"/>
          <w:shd w:val="clear" w:color="auto" w:fill="FFFFFF"/>
          <w:lang w:eastAsia="ru-RU"/>
        </w:rPr>
        <w:t>  </w:t>
      </w:r>
      <w:r w:rsidRPr="000772FA">
        <w:rPr>
          <w:rFonts w:ascii="Arial" w:eastAsia="Times New Roman" w:hAnsi="Arial" w:cs="Arial"/>
          <w:color w:val="333333"/>
          <w:sz w:val="26"/>
          <w:szCs w:val="26"/>
          <w:shd w:val="clear" w:color="auto" w:fill="FFFFFF"/>
          <w:lang w:eastAsia="ru-RU"/>
        </w:rPr>
        <w:br/>
      </w:r>
    </w:p>
    <w:p w:rsidR="000772FA" w:rsidRPr="000772FA" w:rsidRDefault="000772FA" w:rsidP="000772FA">
      <w:pPr>
        <w:shd w:val="clear" w:color="auto" w:fill="FFFFFF"/>
        <w:spacing w:after="0" w:line="240" w:lineRule="auto"/>
        <w:jc w:val="right"/>
        <w:rPr>
          <w:rFonts w:ascii="Arial" w:eastAsia="Times New Roman" w:hAnsi="Arial" w:cs="Arial"/>
          <w:color w:val="292929"/>
          <w:sz w:val="21"/>
          <w:szCs w:val="21"/>
          <w:lang w:eastAsia="ru-RU"/>
        </w:rPr>
      </w:pPr>
      <w:r w:rsidRPr="000772FA">
        <w:rPr>
          <w:rFonts w:ascii="Arial" w:eastAsia="Times New Roman" w:hAnsi="Arial" w:cs="Arial"/>
          <w:color w:val="292929"/>
          <w:sz w:val="26"/>
          <w:szCs w:val="26"/>
          <w:lang w:eastAsia="ru-RU"/>
        </w:rPr>
        <w:t>Приложение 2</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к постановлению</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администрации города</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от 23.11.2020 № 703</w:t>
      </w:r>
    </w:p>
    <w:p w:rsidR="000772FA" w:rsidRPr="000772FA" w:rsidRDefault="000772FA" w:rsidP="000772FA">
      <w:pPr>
        <w:spacing w:after="0" w:line="240" w:lineRule="auto"/>
        <w:rPr>
          <w:rFonts w:ascii="Times New Roman" w:eastAsia="Times New Roman" w:hAnsi="Times New Roman" w:cs="Times New Roman"/>
          <w:sz w:val="24"/>
          <w:szCs w:val="24"/>
          <w:lang w:eastAsia="ru-RU"/>
        </w:rPr>
      </w:pPr>
      <w:r w:rsidRPr="000772FA">
        <w:rPr>
          <w:rFonts w:ascii="Arial" w:eastAsia="Times New Roman" w:hAnsi="Arial" w:cs="Arial"/>
          <w:color w:val="333333"/>
          <w:sz w:val="20"/>
          <w:szCs w:val="20"/>
          <w:lang w:eastAsia="ru-RU"/>
        </w:rPr>
        <w:br/>
      </w:r>
    </w:p>
    <w:p w:rsidR="000772FA" w:rsidRPr="000772FA" w:rsidRDefault="000772FA" w:rsidP="000772FA">
      <w:pPr>
        <w:shd w:val="clear" w:color="auto" w:fill="FFFFFF"/>
        <w:spacing w:after="0" w:line="240" w:lineRule="auto"/>
        <w:jc w:val="center"/>
        <w:rPr>
          <w:rFonts w:ascii="Arial" w:eastAsia="Times New Roman" w:hAnsi="Arial" w:cs="Arial"/>
          <w:color w:val="292929"/>
          <w:sz w:val="21"/>
          <w:szCs w:val="21"/>
          <w:lang w:eastAsia="ru-RU"/>
        </w:rPr>
      </w:pPr>
      <w:r w:rsidRPr="000772FA">
        <w:rPr>
          <w:rFonts w:ascii="Arial" w:eastAsia="Times New Roman" w:hAnsi="Arial" w:cs="Arial"/>
          <w:color w:val="292929"/>
          <w:sz w:val="26"/>
          <w:szCs w:val="26"/>
          <w:lang w:eastAsia="ru-RU"/>
        </w:rPr>
        <w:t>ТРЕБОВАНИЯ</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К КАЧЕСТВУ УСЛУГ, ПРЕДОСТАВЛЯЕМЫХ СОГЛАСНО ГАРАНТИРОВАННОМУ</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ПЕРЕЧНЮ УСЛУГ ПО ПОГРЕБЕНИЮ УМЕРШИХ, НЕ ИМЕЮЩИХ СУПРУГА,</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БЛИЗКИХ РОДСТВЕННИКОВ, ИНЫХ РОДСТВЕННИКОВ ЛИБО ЗАКОННОГО</w:t>
      </w:r>
      <w:r w:rsidRPr="000772FA">
        <w:rPr>
          <w:rFonts w:ascii="Arial" w:eastAsia="Times New Roman" w:hAnsi="Arial" w:cs="Arial"/>
          <w:color w:val="292929"/>
          <w:sz w:val="21"/>
          <w:szCs w:val="21"/>
          <w:lang w:eastAsia="ru-RU"/>
        </w:rPr>
        <w:br/>
      </w:r>
      <w:r w:rsidRPr="000772FA">
        <w:rPr>
          <w:rFonts w:ascii="Arial" w:eastAsia="Times New Roman" w:hAnsi="Arial" w:cs="Arial"/>
          <w:color w:val="292929"/>
          <w:sz w:val="26"/>
          <w:szCs w:val="26"/>
          <w:lang w:eastAsia="ru-RU"/>
        </w:rPr>
        <w:t>ПРЕДСТАВИТЕЛЯ УМЕРШЕГО, В ГОРОДЕ АЛЕЙСКЕ</w:t>
      </w:r>
    </w:p>
    <w:p w:rsidR="000772FA" w:rsidRPr="000772FA" w:rsidRDefault="000772FA" w:rsidP="000772FA">
      <w:pPr>
        <w:spacing w:after="0" w:line="240" w:lineRule="auto"/>
        <w:rPr>
          <w:rFonts w:ascii="Times New Roman" w:eastAsia="Times New Roman" w:hAnsi="Times New Roman" w:cs="Times New Roman"/>
          <w:sz w:val="24"/>
          <w:szCs w:val="24"/>
          <w:lang w:eastAsia="ru-RU"/>
        </w:rPr>
      </w:pPr>
      <w:r w:rsidRPr="000772FA">
        <w:rPr>
          <w:rFonts w:ascii="Arial" w:eastAsia="Times New Roman" w:hAnsi="Arial" w:cs="Arial"/>
          <w:color w:val="333333"/>
          <w:sz w:val="20"/>
          <w:szCs w:val="20"/>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525"/>
        <w:gridCol w:w="2583"/>
        <w:gridCol w:w="6397"/>
      </w:tblGrid>
      <w:tr w:rsidR="000772FA" w:rsidRPr="000772FA" w:rsidTr="000772FA">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 xml:space="preserve">N </w:t>
            </w:r>
            <w:proofErr w:type="gramStart"/>
            <w:r w:rsidRPr="000772FA">
              <w:rPr>
                <w:rFonts w:ascii="Arial" w:eastAsia="Times New Roman" w:hAnsi="Arial" w:cs="Arial"/>
                <w:color w:val="151515"/>
                <w:sz w:val="26"/>
                <w:szCs w:val="26"/>
                <w:lang w:eastAsia="ru-RU"/>
              </w:rPr>
              <w:t>п</w:t>
            </w:r>
            <w:proofErr w:type="gramEnd"/>
            <w:r w:rsidRPr="000772FA">
              <w:rPr>
                <w:rFonts w:ascii="Arial" w:eastAsia="Times New Roman" w:hAnsi="Arial" w:cs="Arial"/>
                <w:color w:val="151515"/>
                <w:sz w:val="26"/>
                <w:szCs w:val="26"/>
                <w:lang w:eastAsia="ru-RU"/>
              </w:rPr>
              <w:t>/п</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Наименование услуг</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Требования к качеству услуг по погребению умерших, не имеющих супруга, близких родственников, иных родственников либо законного представителя умершего</w:t>
            </w:r>
            <w:r w:rsidRPr="000772FA">
              <w:rPr>
                <w:rFonts w:ascii="Arial" w:eastAsia="Times New Roman" w:hAnsi="Arial" w:cs="Arial"/>
                <w:color w:val="151515"/>
                <w:sz w:val="20"/>
                <w:szCs w:val="20"/>
                <w:lang w:eastAsia="ru-RU"/>
              </w:rPr>
              <w:br/>
            </w:r>
          </w:p>
        </w:tc>
      </w:tr>
      <w:tr w:rsidR="000772FA" w:rsidRPr="000772FA" w:rsidTr="000772F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1</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2</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3</w:t>
            </w:r>
            <w:r w:rsidRPr="000772FA">
              <w:rPr>
                <w:rFonts w:ascii="Arial" w:eastAsia="Times New Roman" w:hAnsi="Arial" w:cs="Arial"/>
                <w:color w:val="151515"/>
                <w:sz w:val="20"/>
                <w:szCs w:val="20"/>
                <w:lang w:eastAsia="ru-RU"/>
              </w:rPr>
              <w:br/>
            </w:r>
          </w:p>
        </w:tc>
      </w:tr>
      <w:tr w:rsidR="000772FA" w:rsidRPr="000772FA" w:rsidTr="000772FA">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1.</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Оформление документов, необходимых для погребения</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Оформление заказов на услуги;</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оформление талона на предоставление участка земли для погребения умершего</w:t>
            </w:r>
            <w:r w:rsidRPr="000772FA">
              <w:rPr>
                <w:rFonts w:ascii="Arial" w:eastAsia="Times New Roman" w:hAnsi="Arial" w:cs="Arial"/>
                <w:color w:val="151515"/>
                <w:sz w:val="20"/>
                <w:szCs w:val="20"/>
                <w:lang w:eastAsia="ru-RU"/>
              </w:rPr>
              <w:br/>
            </w:r>
          </w:p>
        </w:tc>
      </w:tr>
      <w:tr w:rsidR="000772FA" w:rsidRPr="000772FA" w:rsidTr="000772F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2.</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Облачение тела</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Помещение тела в саван из хлопчатобумажной ткани длиной 4,4 метра, шириной 1,6 метра и укладывание тела (останков) умершего в гроб</w:t>
            </w:r>
            <w:r w:rsidRPr="000772FA">
              <w:rPr>
                <w:rFonts w:ascii="Arial" w:eastAsia="Times New Roman" w:hAnsi="Arial" w:cs="Arial"/>
                <w:color w:val="151515"/>
                <w:sz w:val="20"/>
                <w:szCs w:val="20"/>
                <w:lang w:eastAsia="ru-RU"/>
              </w:rPr>
              <w:br/>
            </w:r>
          </w:p>
        </w:tc>
      </w:tr>
      <w:tr w:rsidR="000772FA" w:rsidRPr="000772FA" w:rsidTr="000772FA">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3.</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lastRenderedPageBreak/>
              <w:br/>
            </w:r>
            <w:r w:rsidRPr="000772FA">
              <w:rPr>
                <w:rFonts w:ascii="Arial" w:eastAsia="Times New Roman" w:hAnsi="Arial" w:cs="Arial"/>
                <w:color w:val="151515"/>
                <w:sz w:val="26"/>
                <w:szCs w:val="26"/>
                <w:lang w:eastAsia="ru-RU"/>
              </w:rPr>
              <w:t>Предоставление гроба</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lastRenderedPageBreak/>
              <w:br/>
            </w:r>
            <w:proofErr w:type="gramStart"/>
            <w:r w:rsidRPr="000772FA">
              <w:rPr>
                <w:rFonts w:ascii="Arial" w:eastAsia="Times New Roman" w:hAnsi="Arial" w:cs="Arial"/>
                <w:color w:val="151515"/>
                <w:sz w:val="26"/>
                <w:szCs w:val="26"/>
                <w:lang w:eastAsia="ru-RU"/>
              </w:rPr>
              <w:t xml:space="preserve">Для погребения предоставляются гроб трапециевидный, изготовленный из необрезного </w:t>
            </w:r>
            <w:r w:rsidRPr="000772FA">
              <w:rPr>
                <w:rFonts w:ascii="Arial" w:eastAsia="Times New Roman" w:hAnsi="Arial" w:cs="Arial"/>
                <w:color w:val="151515"/>
                <w:sz w:val="26"/>
                <w:szCs w:val="26"/>
                <w:lang w:eastAsia="ru-RU"/>
              </w:rPr>
              <w:lastRenderedPageBreak/>
              <w:t>пиломатериала 2 или 3 сорта хвойных пород древесины толщиной 20-25 мм, обитый изнутри и снаружи хлопчатобумажной тканью, подушка в гроб, деревянный крест с регистрационной надписью (фамилия, инициалы, даты рождения и смерти умершего, в случае, если личность умершего не установлена, - номер актовой записи, пол, возраст) (далее - крест).</w:t>
            </w:r>
            <w:proofErr w:type="gramEnd"/>
            <w:r w:rsidRPr="000772FA">
              <w:rPr>
                <w:rFonts w:ascii="Arial" w:eastAsia="Times New Roman" w:hAnsi="Arial" w:cs="Arial"/>
                <w:color w:val="151515"/>
                <w:sz w:val="26"/>
                <w:szCs w:val="26"/>
                <w:lang w:eastAsia="ru-RU"/>
              </w:rPr>
              <w:t xml:space="preserve"> Доставка в пределах города Алейска гроба и других предметов, необходимых для погребения, специализированным транспортом до медицинской организации</w:t>
            </w:r>
            <w:r w:rsidRPr="000772FA">
              <w:rPr>
                <w:rFonts w:ascii="Arial" w:eastAsia="Times New Roman" w:hAnsi="Arial" w:cs="Arial"/>
                <w:color w:val="151515"/>
                <w:sz w:val="20"/>
                <w:szCs w:val="20"/>
                <w:lang w:eastAsia="ru-RU"/>
              </w:rPr>
              <w:br/>
            </w:r>
          </w:p>
        </w:tc>
      </w:tr>
      <w:tr w:rsidR="000772FA" w:rsidRPr="000772FA" w:rsidTr="000772F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lastRenderedPageBreak/>
              <w:br/>
            </w:r>
            <w:r w:rsidRPr="000772FA">
              <w:rPr>
                <w:rFonts w:ascii="Arial" w:eastAsia="Times New Roman" w:hAnsi="Arial" w:cs="Arial"/>
                <w:color w:val="151515"/>
                <w:sz w:val="26"/>
                <w:szCs w:val="26"/>
                <w:lang w:eastAsia="ru-RU"/>
              </w:rPr>
              <w:t>4.</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30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 xml:space="preserve">Перевозка </w:t>
            </w:r>
            <w:proofErr w:type="gramStart"/>
            <w:r w:rsidRPr="000772FA">
              <w:rPr>
                <w:rFonts w:ascii="Arial" w:eastAsia="Times New Roman" w:hAnsi="Arial" w:cs="Arial"/>
                <w:color w:val="151515"/>
                <w:sz w:val="26"/>
                <w:szCs w:val="26"/>
                <w:lang w:eastAsia="ru-RU"/>
              </w:rPr>
              <w:t>умершего</w:t>
            </w:r>
            <w:proofErr w:type="gramEnd"/>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на кладбище</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 </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772FA" w:rsidRPr="000772FA" w:rsidRDefault="000772FA" w:rsidP="000772FA">
            <w:pPr>
              <w:spacing w:after="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Перевозка в пределах города Алейска гроба с телом (останками) умершего из медицинской организации до кладбища с соблюдением </w:t>
            </w:r>
            <w:hyperlink r:id="rId12" w:history="1">
              <w:r w:rsidRPr="000772FA">
                <w:rPr>
                  <w:rFonts w:ascii="Arial" w:eastAsia="Times New Roman" w:hAnsi="Arial" w:cs="Arial"/>
                  <w:color w:val="014591"/>
                  <w:sz w:val="26"/>
                  <w:szCs w:val="26"/>
                  <w:u w:val="single"/>
                  <w:lang w:eastAsia="ru-RU"/>
                </w:rPr>
                <w:t>правил</w:t>
              </w:r>
            </w:hyperlink>
            <w:r w:rsidRPr="000772FA">
              <w:rPr>
                <w:rFonts w:ascii="Arial" w:eastAsia="Times New Roman" w:hAnsi="Arial" w:cs="Arial"/>
                <w:color w:val="151515"/>
                <w:sz w:val="26"/>
                <w:szCs w:val="26"/>
                <w:lang w:eastAsia="ru-RU"/>
              </w:rPr>
              <w:t> дорожного движения, перемещение гроба с телом умершего до места погребения. Перевозка осуществляется специализированным транспортом в соответствии с установленными санитарно-гигиеническими требованиями</w:t>
            </w:r>
            <w:r w:rsidRPr="000772FA">
              <w:rPr>
                <w:rFonts w:ascii="Arial" w:eastAsia="Times New Roman" w:hAnsi="Arial" w:cs="Arial"/>
                <w:color w:val="151515"/>
                <w:sz w:val="20"/>
                <w:szCs w:val="20"/>
                <w:lang w:eastAsia="ru-RU"/>
              </w:rPr>
              <w:br/>
            </w:r>
          </w:p>
        </w:tc>
      </w:tr>
      <w:tr w:rsidR="000772FA" w:rsidRPr="000772FA" w:rsidTr="000772FA">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5.</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Погребение</w:t>
            </w:r>
            <w:r w:rsidRPr="000772FA">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0772FA" w:rsidRPr="000772FA" w:rsidRDefault="000772FA" w:rsidP="000772FA">
            <w:pPr>
              <w:spacing w:after="0" w:line="240" w:lineRule="auto"/>
              <w:rPr>
                <w:rFonts w:ascii="Arial" w:eastAsia="Times New Roman" w:hAnsi="Arial" w:cs="Arial"/>
                <w:color w:val="151515"/>
                <w:sz w:val="20"/>
                <w:szCs w:val="20"/>
                <w:lang w:eastAsia="ru-RU"/>
              </w:rPr>
            </w:pP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Захоронение гроба с телом (останками) умершего осуществляется в могилу на отведенном земельном участке кладбища длиной 2 метра, шириной 1 метр, глубиной не менее 1,5 метра от поверхности до крышки гроба, в зависимости от условий грунта.</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Работы по погребению включают:</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рытье могилы механическим способом;</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выравнивание стенок и дна могилы вручную;</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фиксацию крышки гроба;</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опускание гроба с телом (останками) умершего в могилу;</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засыпку могилы вручную;</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t>устройство могильного холма высотой 0,5 метра;</w:t>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0"/>
                <w:szCs w:val="20"/>
                <w:lang w:eastAsia="ru-RU"/>
              </w:rPr>
              <w:br/>
            </w:r>
            <w:r w:rsidRPr="000772FA">
              <w:rPr>
                <w:rFonts w:ascii="Arial" w:eastAsia="Times New Roman" w:hAnsi="Arial" w:cs="Arial"/>
                <w:color w:val="151515"/>
                <w:sz w:val="26"/>
                <w:szCs w:val="26"/>
                <w:lang w:eastAsia="ru-RU"/>
              </w:rPr>
              <w:lastRenderedPageBreak/>
              <w:t>установку креста на могильном холме</w:t>
            </w:r>
            <w:r w:rsidRPr="000772FA">
              <w:rPr>
                <w:rFonts w:ascii="Arial" w:eastAsia="Times New Roman" w:hAnsi="Arial" w:cs="Arial"/>
                <w:color w:val="151515"/>
                <w:sz w:val="20"/>
                <w:szCs w:val="20"/>
                <w:lang w:eastAsia="ru-RU"/>
              </w:rPr>
              <w:br/>
            </w:r>
          </w:p>
        </w:tc>
      </w:tr>
    </w:tbl>
    <w:p w:rsidR="008E53D5" w:rsidRPr="00594F4D" w:rsidRDefault="000772FA" w:rsidP="00594F4D">
      <w:r w:rsidRPr="000772FA">
        <w:rPr>
          <w:rFonts w:ascii="Arial" w:eastAsia="Times New Roman" w:hAnsi="Arial" w:cs="Arial"/>
          <w:color w:val="333333"/>
          <w:sz w:val="20"/>
          <w:szCs w:val="20"/>
          <w:lang w:eastAsia="ru-RU"/>
        </w:rPr>
        <w:lastRenderedPageBreak/>
        <w:br/>
      </w:r>
      <w:r w:rsidRPr="000772FA">
        <w:rPr>
          <w:rFonts w:ascii="Arial" w:eastAsia="Times New Roman" w:hAnsi="Arial" w:cs="Arial"/>
          <w:color w:val="333333"/>
          <w:sz w:val="26"/>
          <w:szCs w:val="26"/>
          <w:shd w:val="clear" w:color="auto" w:fill="FFFFFF"/>
          <w:lang w:eastAsia="ru-RU"/>
        </w:rPr>
        <w:t> </w:t>
      </w:r>
      <w:r w:rsidRPr="000772FA">
        <w:rPr>
          <w:rFonts w:ascii="Arial" w:eastAsia="Times New Roman" w:hAnsi="Arial" w:cs="Arial"/>
          <w:color w:val="333333"/>
          <w:sz w:val="20"/>
          <w:szCs w:val="20"/>
          <w:lang w:eastAsia="ru-RU"/>
        </w:rPr>
        <w:br/>
      </w:r>
      <w:r w:rsidRPr="000772FA">
        <w:rPr>
          <w:rFonts w:ascii="Arial" w:eastAsia="Times New Roman" w:hAnsi="Arial" w:cs="Arial"/>
          <w:color w:val="333333"/>
          <w:sz w:val="20"/>
          <w:szCs w:val="20"/>
          <w:lang w:eastAsia="ru-RU"/>
        </w:rPr>
        <w:br/>
      </w:r>
      <w:r w:rsidRPr="000772FA">
        <w:rPr>
          <w:rFonts w:ascii="Arial" w:eastAsia="Times New Roman" w:hAnsi="Arial" w:cs="Arial"/>
          <w:color w:val="333333"/>
          <w:sz w:val="26"/>
          <w:szCs w:val="26"/>
          <w:shd w:val="clear" w:color="auto" w:fill="FFFFFF"/>
          <w:lang w:eastAsia="ru-RU"/>
        </w:rPr>
        <w:t> </w:t>
      </w:r>
      <w:r w:rsidRPr="000772FA">
        <w:rPr>
          <w:rFonts w:ascii="Arial" w:eastAsia="Times New Roman" w:hAnsi="Arial" w:cs="Arial"/>
          <w:color w:val="333333"/>
          <w:sz w:val="20"/>
          <w:szCs w:val="20"/>
          <w:lang w:eastAsia="ru-RU"/>
        </w:rPr>
        <w:br/>
      </w:r>
      <w:r w:rsidRPr="000772FA">
        <w:rPr>
          <w:rFonts w:ascii="Arial" w:eastAsia="Times New Roman" w:hAnsi="Arial" w:cs="Arial"/>
          <w:color w:val="333333"/>
          <w:sz w:val="20"/>
          <w:szCs w:val="20"/>
          <w:lang w:eastAsia="ru-RU"/>
        </w:rPr>
        <w:br/>
      </w:r>
      <w:r w:rsidRPr="000772FA">
        <w:rPr>
          <w:rFonts w:ascii="Arial" w:eastAsia="Times New Roman" w:hAnsi="Arial" w:cs="Arial"/>
          <w:color w:val="333333"/>
          <w:sz w:val="26"/>
          <w:szCs w:val="26"/>
          <w:shd w:val="clear" w:color="auto" w:fill="FFFFFF"/>
          <w:lang w:eastAsia="ru-RU"/>
        </w:rPr>
        <w:t> </w:t>
      </w:r>
      <w:r w:rsidRPr="000772FA">
        <w:rPr>
          <w:rFonts w:ascii="Arial" w:eastAsia="Times New Roman" w:hAnsi="Arial" w:cs="Arial"/>
          <w:color w:val="333333"/>
          <w:sz w:val="20"/>
          <w:szCs w:val="20"/>
          <w:lang w:eastAsia="ru-RU"/>
        </w:rPr>
        <w:br/>
      </w:r>
      <w:r w:rsidRPr="000772FA">
        <w:rPr>
          <w:rFonts w:ascii="Arial" w:eastAsia="Times New Roman" w:hAnsi="Arial" w:cs="Arial"/>
          <w:color w:val="333333"/>
          <w:sz w:val="20"/>
          <w:szCs w:val="20"/>
          <w:lang w:eastAsia="ru-RU"/>
        </w:rPr>
        <w:br/>
      </w:r>
      <w:r w:rsidRPr="000772FA">
        <w:rPr>
          <w:rFonts w:ascii="Arial" w:eastAsia="Times New Roman" w:hAnsi="Arial" w:cs="Arial"/>
          <w:color w:val="333333"/>
          <w:sz w:val="26"/>
          <w:szCs w:val="26"/>
          <w:shd w:val="clear" w:color="auto" w:fill="FFFFFF"/>
          <w:lang w:eastAsia="ru-RU"/>
        </w:rPr>
        <w:t> </w:t>
      </w:r>
      <w:r w:rsidRPr="000772FA">
        <w:rPr>
          <w:rFonts w:ascii="Arial" w:eastAsia="Times New Roman" w:hAnsi="Arial" w:cs="Arial"/>
          <w:color w:val="333333"/>
          <w:sz w:val="20"/>
          <w:szCs w:val="20"/>
          <w:lang w:eastAsia="ru-RU"/>
        </w:rPr>
        <w:br/>
      </w:r>
      <w:r w:rsidRPr="000772FA">
        <w:rPr>
          <w:rFonts w:ascii="Arial" w:eastAsia="Times New Roman" w:hAnsi="Arial" w:cs="Arial"/>
          <w:color w:val="333333"/>
          <w:sz w:val="20"/>
          <w:szCs w:val="20"/>
          <w:lang w:eastAsia="ru-RU"/>
        </w:rPr>
        <w:br/>
      </w:r>
      <w:r w:rsidRPr="000772FA">
        <w:rPr>
          <w:rFonts w:ascii="Arial" w:eastAsia="Times New Roman" w:hAnsi="Arial" w:cs="Arial"/>
          <w:color w:val="333333"/>
          <w:sz w:val="26"/>
          <w:szCs w:val="26"/>
          <w:shd w:val="clear" w:color="auto" w:fill="FFFFFF"/>
          <w:lang w:eastAsia="ru-RU"/>
        </w:rPr>
        <w:t> </w:t>
      </w:r>
      <w:bookmarkStart w:id="0" w:name="_GoBack"/>
      <w:bookmarkEnd w:id="0"/>
    </w:p>
    <w:sectPr w:rsidR="008E53D5" w:rsidRPr="00594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CD2"/>
    <w:multiLevelType w:val="multilevel"/>
    <w:tmpl w:val="3DE8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0206E"/>
    <w:multiLevelType w:val="multilevel"/>
    <w:tmpl w:val="C48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D0FB6"/>
    <w:multiLevelType w:val="multilevel"/>
    <w:tmpl w:val="F3FEE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2274D"/>
    <w:rsid w:val="00030963"/>
    <w:rsid w:val="00033608"/>
    <w:rsid w:val="0007143E"/>
    <w:rsid w:val="00073A02"/>
    <w:rsid w:val="000772FA"/>
    <w:rsid w:val="00081CCE"/>
    <w:rsid w:val="000858C4"/>
    <w:rsid w:val="00086A52"/>
    <w:rsid w:val="000A3A82"/>
    <w:rsid w:val="000B4D1F"/>
    <w:rsid w:val="000D574D"/>
    <w:rsid w:val="001021D6"/>
    <w:rsid w:val="00102870"/>
    <w:rsid w:val="001050C1"/>
    <w:rsid w:val="0013642A"/>
    <w:rsid w:val="00157508"/>
    <w:rsid w:val="001D01C8"/>
    <w:rsid w:val="001E6964"/>
    <w:rsid w:val="001F5399"/>
    <w:rsid w:val="002027AB"/>
    <w:rsid w:val="00202D04"/>
    <w:rsid w:val="00204649"/>
    <w:rsid w:val="00223D86"/>
    <w:rsid w:val="00226577"/>
    <w:rsid w:val="00242102"/>
    <w:rsid w:val="00257A87"/>
    <w:rsid w:val="002635EA"/>
    <w:rsid w:val="00273B04"/>
    <w:rsid w:val="00291224"/>
    <w:rsid w:val="00297428"/>
    <w:rsid w:val="002B4D70"/>
    <w:rsid w:val="002D0929"/>
    <w:rsid w:val="002F044D"/>
    <w:rsid w:val="0030187C"/>
    <w:rsid w:val="00312C39"/>
    <w:rsid w:val="00333FE1"/>
    <w:rsid w:val="00344C51"/>
    <w:rsid w:val="00352309"/>
    <w:rsid w:val="003526A9"/>
    <w:rsid w:val="003808D0"/>
    <w:rsid w:val="00381D20"/>
    <w:rsid w:val="0038202A"/>
    <w:rsid w:val="003919AA"/>
    <w:rsid w:val="003A0CF0"/>
    <w:rsid w:val="003B46AA"/>
    <w:rsid w:val="003C1111"/>
    <w:rsid w:val="003E3F9E"/>
    <w:rsid w:val="0040477E"/>
    <w:rsid w:val="00435F05"/>
    <w:rsid w:val="00437E6D"/>
    <w:rsid w:val="00442FD6"/>
    <w:rsid w:val="00456293"/>
    <w:rsid w:val="00475AD1"/>
    <w:rsid w:val="00476D18"/>
    <w:rsid w:val="004A3F96"/>
    <w:rsid w:val="004A4240"/>
    <w:rsid w:val="004B5608"/>
    <w:rsid w:val="004B69D0"/>
    <w:rsid w:val="004D79B2"/>
    <w:rsid w:val="004F0A86"/>
    <w:rsid w:val="004F2857"/>
    <w:rsid w:val="005037F7"/>
    <w:rsid w:val="00531FB7"/>
    <w:rsid w:val="005377EE"/>
    <w:rsid w:val="00537C4D"/>
    <w:rsid w:val="00566FD4"/>
    <w:rsid w:val="0056751E"/>
    <w:rsid w:val="00571569"/>
    <w:rsid w:val="00594550"/>
    <w:rsid w:val="00594F4D"/>
    <w:rsid w:val="0059599D"/>
    <w:rsid w:val="005B0E62"/>
    <w:rsid w:val="005B2115"/>
    <w:rsid w:val="005B2B03"/>
    <w:rsid w:val="005E48D5"/>
    <w:rsid w:val="006178F9"/>
    <w:rsid w:val="00633838"/>
    <w:rsid w:val="0063753F"/>
    <w:rsid w:val="006417F9"/>
    <w:rsid w:val="006437F7"/>
    <w:rsid w:val="00653840"/>
    <w:rsid w:val="00653F62"/>
    <w:rsid w:val="00657255"/>
    <w:rsid w:val="00663A8C"/>
    <w:rsid w:val="00690B2B"/>
    <w:rsid w:val="006A6DD8"/>
    <w:rsid w:val="006A6EF0"/>
    <w:rsid w:val="006B0ECA"/>
    <w:rsid w:val="006B27AA"/>
    <w:rsid w:val="006B2DE2"/>
    <w:rsid w:val="006E5E43"/>
    <w:rsid w:val="007017B4"/>
    <w:rsid w:val="00704C20"/>
    <w:rsid w:val="00733EB4"/>
    <w:rsid w:val="00743649"/>
    <w:rsid w:val="00772DED"/>
    <w:rsid w:val="00774B59"/>
    <w:rsid w:val="007C5F40"/>
    <w:rsid w:val="007E6699"/>
    <w:rsid w:val="007F36AE"/>
    <w:rsid w:val="008101CA"/>
    <w:rsid w:val="008233E1"/>
    <w:rsid w:val="00872B2F"/>
    <w:rsid w:val="008A6247"/>
    <w:rsid w:val="008E110A"/>
    <w:rsid w:val="008E53D5"/>
    <w:rsid w:val="00910804"/>
    <w:rsid w:val="009676BB"/>
    <w:rsid w:val="00992AC4"/>
    <w:rsid w:val="00995B4A"/>
    <w:rsid w:val="009B6CAF"/>
    <w:rsid w:val="009D3927"/>
    <w:rsid w:val="009D43E2"/>
    <w:rsid w:val="00A21941"/>
    <w:rsid w:val="00A308E7"/>
    <w:rsid w:val="00A30D70"/>
    <w:rsid w:val="00A828C3"/>
    <w:rsid w:val="00A90197"/>
    <w:rsid w:val="00A95914"/>
    <w:rsid w:val="00A9727F"/>
    <w:rsid w:val="00AC4DFC"/>
    <w:rsid w:val="00AD0F22"/>
    <w:rsid w:val="00AD7FD3"/>
    <w:rsid w:val="00AF5EEE"/>
    <w:rsid w:val="00B322AC"/>
    <w:rsid w:val="00B41ABE"/>
    <w:rsid w:val="00B663D8"/>
    <w:rsid w:val="00B866B2"/>
    <w:rsid w:val="00B9782C"/>
    <w:rsid w:val="00BA0430"/>
    <w:rsid w:val="00BB01CB"/>
    <w:rsid w:val="00BF5607"/>
    <w:rsid w:val="00C01CD8"/>
    <w:rsid w:val="00C04513"/>
    <w:rsid w:val="00C309A1"/>
    <w:rsid w:val="00C43456"/>
    <w:rsid w:val="00C52E85"/>
    <w:rsid w:val="00C740A5"/>
    <w:rsid w:val="00C7510A"/>
    <w:rsid w:val="00C9685F"/>
    <w:rsid w:val="00CA6462"/>
    <w:rsid w:val="00CC49E4"/>
    <w:rsid w:val="00CD198E"/>
    <w:rsid w:val="00CD314C"/>
    <w:rsid w:val="00CD3D3F"/>
    <w:rsid w:val="00CD3D52"/>
    <w:rsid w:val="00CE65A3"/>
    <w:rsid w:val="00CF0819"/>
    <w:rsid w:val="00D32326"/>
    <w:rsid w:val="00D66D7B"/>
    <w:rsid w:val="00DF0E8A"/>
    <w:rsid w:val="00DF1B7E"/>
    <w:rsid w:val="00DF289F"/>
    <w:rsid w:val="00DF30E6"/>
    <w:rsid w:val="00E25E94"/>
    <w:rsid w:val="00E327A6"/>
    <w:rsid w:val="00E47B8F"/>
    <w:rsid w:val="00E52DA0"/>
    <w:rsid w:val="00E61030"/>
    <w:rsid w:val="00E66193"/>
    <w:rsid w:val="00E8365B"/>
    <w:rsid w:val="00EA45B9"/>
    <w:rsid w:val="00EA5A42"/>
    <w:rsid w:val="00ED399C"/>
    <w:rsid w:val="00ED4004"/>
    <w:rsid w:val="00F0630F"/>
    <w:rsid w:val="00F24010"/>
    <w:rsid w:val="00F24E1B"/>
    <w:rsid w:val="00F25016"/>
    <w:rsid w:val="00F573F6"/>
    <w:rsid w:val="00F62A71"/>
    <w:rsid w:val="00F65469"/>
    <w:rsid w:val="00F715D7"/>
    <w:rsid w:val="00F75D0C"/>
    <w:rsid w:val="00F865B3"/>
    <w:rsid w:val="00F91AA2"/>
    <w:rsid w:val="00FB28AB"/>
    <w:rsid w:val="00FC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 w:type="paragraph" w:styleId="af8">
    <w:name w:val="Body Text First Indent"/>
    <w:basedOn w:val="a7"/>
    <w:link w:val="af9"/>
    <w:uiPriority w:val="99"/>
    <w:semiHidden/>
    <w:unhideWhenUsed/>
    <w:rsid w:val="006437F7"/>
    <w:pPr>
      <w:spacing w:before="0" w:beforeAutospacing="0" w:after="200" w:afterAutospacing="0" w:line="276" w:lineRule="auto"/>
      <w:ind w:firstLine="360"/>
    </w:pPr>
    <w:rPr>
      <w:rFonts w:asciiTheme="minorHAnsi" w:eastAsiaTheme="minorHAnsi" w:hAnsiTheme="minorHAnsi" w:cstheme="minorBidi"/>
      <w:sz w:val="22"/>
      <w:szCs w:val="22"/>
      <w:lang w:eastAsia="en-US"/>
    </w:rPr>
  </w:style>
  <w:style w:type="character" w:customStyle="1" w:styleId="af9">
    <w:name w:val="Красная строка Знак"/>
    <w:basedOn w:val="a8"/>
    <w:link w:val="af8"/>
    <w:uiPriority w:val="99"/>
    <w:semiHidden/>
    <w:rsid w:val="006437F7"/>
    <w:rPr>
      <w:rFonts w:ascii="Times New Roman" w:eastAsia="Times New Roman" w:hAnsi="Times New Roman" w:cs="Times New Roman"/>
      <w:sz w:val="24"/>
      <w:szCs w:val="24"/>
      <w:lang w:eastAsia="ru-RU"/>
    </w:rPr>
  </w:style>
  <w:style w:type="paragraph" w:styleId="afa">
    <w:name w:val="List"/>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3"/>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0-022">
    <w:name w:val="normal10-022"/>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F2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F289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 w:type="paragraph" w:styleId="af8">
    <w:name w:val="Body Text First Indent"/>
    <w:basedOn w:val="a7"/>
    <w:link w:val="af9"/>
    <w:uiPriority w:val="99"/>
    <w:semiHidden/>
    <w:unhideWhenUsed/>
    <w:rsid w:val="006437F7"/>
    <w:pPr>
      <w:spacing w:before="0" w:beforeAutospacing="0" w:after="200" w:afterAutospacing="0" w:line="276" w:lineRule="auto"/>
      <w:ind w:firstLine="360"/>
    </w:pPr>
    <w:rPr>
      <w:rFonts w:asciiTheme="minorHAnsi" w:eastAsiaTheme="minorHAnsi" w:hAnsiTheme="minorHAnsi" w:cstheme="minorBidi"/>
      <w:sz w:val="22"/>
      <w:szCs w:val="22"/>
      <w:lang w:eastAsia="en-US"/>
    </w:rPr>
  </w:style>
  <w:style w:type="character" w:customStyle="1" w:styleId="af9">
    <w:name w:val="Красная строка Знак"/>
    <w:basedOn w:val="a8"/>
    <w:link w:val="af8"/>
    <w:uiPriority w:val="99"/>
    <w:semiHidden/>
    <w:rsid w:val="006437F7"/>
    <w:rPr>
      <w:rFonts w:ascii="Times New Roman" w:eastAsia="Times New Roman" w:hAnsi="Times New Roman" w:cs="Times New Roman"/>
      <w:sz w:val="24"/>
      <w:szCs w:val="24"/>
      <w:lang w:eastAsia="ru-RU"/>
    </w:rPr>
  </w:style>
  <w:style w:type="paragraph" w:styleId="afa">
    <w:name w:val="List"/>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3"/>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0-022">
    <w:name w:val="normal10-022"/>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F2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F289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631">
      <w:bodyDiv w:val="1"/>
      <w:marLeft w:val="0"/>
      <w:marRight w:val="0"/>
      <w:marTop w:val="0"/>
      <w:marBottom w:val="0"/>
      <w:divBdr>
        <w:top w:val="none" w:sz="0" w:space="0" w:color="auto"/>
        <w:left w:val="none" w:sz="0" w:space="0" w:color="auto"/>
        <w:bottom w:val="none" w:sz="0" w:space="0" w:color="auto"/>
        <w:right w:val="none" w:sz="0" w:space="0" w:color="auto"/>
      </w:divBdr>
    </w:div>
    <w:div w:id="16322135">
      <w:bodyDiv w:val="1"/>
      <w:marLeft w:val="0"/>
      <w:marRight w:val="0"/>
      <w:marTop w:val="0"/>
      <w:marBottom w:val="0"/>
      <w:divBdr>
        <w:top w:val="none" w:sz="0" w:space="0" w:color="auto"/>
        <w:left w:val="none" w:sz="0" w:space="0" w:color="auto"/>
        <w:bottom w:val="none" w:sz="0" w:space="0" w:color="auto"/>
        <w:right w:val="none" w:sz="0" w:space="0" w:color="auto"/>
      </w:divBdr>
    </w:div>
    <w:div w:id="21322787">
      <w:bodyDiv w:val="1"/>
      <w:marLeft w:val="0"/>
      <w:marRight w:val="0"/>
      <w:marTop w:val="0"/>
      <w:marBottom w:val="0"/>
      <w:divBdr>
        <w:top w:val="none" w:sz="0" w:space="0" w:color="auto"/>
        <w:left w:val="none" w:sz="0" w:space="0" w:color="auto"/>
        <w:bottom w:val="none" w:sz="0" w:space="0" w:color="auto"/>
        <w:right w:val="none" w:sz="0" w:space="0" w:color="auto"/>
      </w:divBdr>
    </w:div>
    <w:div w:id="21640123">
      <w:bodyDiv w:val="1"/>
      <w:marLeft w:val="0"/>
      <w:marRight w:val="0"/>
      <w:marTop w:val="0"/>
      <w:marBottom w:val="0"/>
      <w:divBdr>
        <w:top w:val="none" w:sz="0" w:space="0" w:color="auto"/>
        <w:left w:val="none" w:sz="0" w:space="0" w:color="auto"/>
        <w:bottom w:val="none" w:sz="0" w:space="0" w:color="auto"/>
        <w:right w:val="none" w:sz="0" w:space="0" w:color="auto"/>
      </w:divBdr>
    </w:div>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39017751">
      <w:bodyDiv w:val="1"/>
      <w:marLeft w:val="0"/>
      <w:marRight w:val="0"/>
      <w:marTop w:val="0"/>
      <w:marBottom w:val="0"/>
      <w:divBdr>
        <w:top w:val="none" w:sz="0" w:space="0" w:color="auto"/>
        <w:left w:val="none" w:sz="0" w:space="0" w:color="auto"/>
        <w:bottom w:val="none" w:sz="0" w:space="0" w:color="auto"/>
        <w:right w:val="none" w:sz="0" w:space="0" w:color="auto"/>
      </w:divBdr>
    </w:div>
    <w:div w:id="71970820">
      <w:bodyDiv w:val="1"/>
      <w:marLeft w:val="0"/>
      <w:marRight w:val="0"/>
      <w:marTop w:val="0"/>
      <w:marBottom w:val="0"/>
      <w:divBdr>
        <w:top w:val="none" w:sz="0" w:space="0" w:color="auto"/>
        <w:left w:val="none" w:sz="0" w:space="0" w:color="auto"/>
        <w:bottom w:val="none" w:sz="0" w:space="0" w:color="auto"/>
        <w:right w:val="none" w:sz="0" w:space="0" w:color="auto"/>
      </w:divBdr>
    </w:div>
    <w:div w:id="82339511">
      <w:bodyDiv w:val="1"/>
      <w:marLeft w:val="0"/>
      <w:marRight w:val="0"/>
      <w:marTop w:val="0"/>
      <w:marBottom w:val="0"/>
      <w:divBdr>
        <w:top w:val="none" w:sz="0" w:space="0" w:color="auto"/>
        <w:left w:val="none" w:sz="0" w:space="0" w:color="auto"/>
        <w:bottom w:val="none" w:sz="0" w:space="0" w:color="auto"/>
        <w:right w:val="none" w:sz="0" w:space="0" w:color="auto"/>
      </w:divBdr>
    </w:div>
    <w:div w:id="91167815">
      <w:bodyDiv w:val="1"/>
      <w:marLeft w:val="0"/>
      <w:marRight w:val="0"/>
      <w:marTop w:val="0"/>
      <w:marBottom w:val="0"/>
      <w:divBdr>
        <w:top w:val="none" w:sz="0" w:space="0" w:color="auto"/>
        <w:left w:val="none" w:sz="0" w:space="0" w:color="auto"/>
        <w:bottom w:val="none" w:sz="0" w:space="0" w:color="auto"/>
        <w:right w:val="none" w:sz="0" w:space="0" w:color="auto"/>
      </w:divBdr>
    </w:div>
    <w:div w:id="95684028">
      <w:bodyDiv w:val="1"/>
      <w:marLeft w:val="0"/>
      <w:marRight w:val="0"/>
      <w:marTop w:val="0"/>
      <w:marBottom w:val="0"/>
      <w:divBdr>
        <w:top w:val="none" w:sz="0" w:space="0" w:color="auto"/>
        <w:left w:val="none" w:sz="0" w:space="0" w:color="auto"/>
        <w:bottom w:val="none" w:sz="0" w:space="0" w:color="auto"/>
        <w:right w:val="none" w:sz="0" w:space="0" w:color="auto"/>
      </w:divBdr>
    </w:div>
    <w:div w:id="98332907">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22889116">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07843363">
      <w:bodyDiv w:val="1"/>
      <w:marLeft w:val="0"/>
      <w:marRight w:val="0"/>
      <w:marTop w:val="0"/>
      <w:marBottom w:val="0"/>
      <w:divBdr>
        <w:top w:val="none" w:sz="0" w:space="0" w:color="auto"/>
        <w:left w:val="none" w:sz="0" w:space="0" w:color="auto"/>
        <w:bottom w:val="none" w:sz="0" w:space="0" w:color="auto"/>
        <w:right w:val="none" w:sz="0" w:space="0" w:color="auto"/>
      </w:divBdr>
    </w:div>
    <w:div w:id="209000577">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5729380">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39486300">
      <w:bodyDiv w:val="1"/>
      <w:marLeft w:val="0"/>
      <w:marRight w:val="0"/>
      <w:marTop w:val="0"/>
      <w:marBottom w:val="0"/>
      <w:divBdr>
        <w:top w:val="none" w:sz="0" w:space="0" w:color="auto"/>
        <w:left w:val="none" w:sz="0" w:space="0" w:color="auto"/>
        <w:bottom w:val="none" w:sz="0" w:space="0" w:color="auto"/>
        <w:right w:val="none" w:sz="0" w:space="0" w:color="auto"/>
      </w:divBdr>
    </w:div>
    <w:div w:id="251280458">
      <w:bodyDiv w:val="1"/>
      <w:marLeft w:val="0"/>
      <w:marRight w:val="0"/>
      <w:marTop w:val="0"/>
      <w:marBottom w:val="0"/>
      <w:divBdr>
        <w:top w:val="none" w:sz="0" w:space="0" w:color="auto"/>
        <w:left w:val="none" w:sz="0" w:space="0" w:color="auto"/>
        <w:bottom w:val="none" w:sz="0" w:space="0" w:color="auto"/>
        <w:right w:val="none" w:sz="0" w:space="0" w:color="auto"/>
      </w:divBdr>
    </w:div>
    <w:div w:id="251747389">
      <w:bodyDiv w:val="1"/>
      <w:marLeft w:val="0"/>
      <w:marRight w:val="0"/>
      <w:marTop w:val="0"/>
      <w:marBottom w:val="0"/>
      <w:divBdr>
        <w:top w:val="none" w:sz="0" w:space="0" w:color="auto"/>
        <w:left w:val="none" w:sz="0" w:space="0" w:color="auto"/>
        <w:bottom w:val="none" w:sz="0" w:space="0" w:color="auto"/>
        <w:right w:val="none" w:sz="0" w:space="0" w:color="auto"/>
      </w:divBdr>
    </w:div>
    <w:div w:id="280844658">
      <w:bodyDiv w:val="1"/>
      <w:marLeft w:val="0"/>
      <w:marRight w:val="0"/>
      <w:marTop w:val="0"/>
      <w:marBottom w:val="0"/>
      <w:divBdr>
        <w:top w:val="none" w:sz="0" w:space="0" w:color="auto"/>
        <w:left w:val="none" w:sz="0" w:space="0" w:color="auto"/>
        <w:bottom w:val="none" w:sz="0" w:space="0" w:color="auto"/>
        <w:right w:val="none" w:sz="0" w:space="0" w:color="auto"/>
      </w:divBdr>
      <w:divsChild>
        <w:div w:id="917251205">
          <w:marLeft w:val="0"/>
          <w:marRight w:val="0"/>
          <w:marTop w:val="0"/>
          <w:marBottom w:val="0"/>
          <w:divBdr>
            <w:top w:val="none" w:sz="0" w:space="0" w:color="auto"/>
            <w:left w:val="none" w:sz="0" w:space="0" w:color="auto"/>
            <w:bottom w:val="none" w:sz="0" w:space="0" w:color="auto"/>
            <w:right w:val="none" w:sz="0" w:space="0" w:color="auto"/>
          </w:divBdr>
        </w:div>
      </w:divsChild>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291520428">
      <w:bodyDiv w:val="1"/>
      <w:marLeft w:val="0"/>
      <w:marRight w:val="0"/>
      <w:marTop w:val="0"/>
      <w:marBottom w:val="0"/>
      <w:divBdr>
        <w:top w:val="none" w:sz="0" w:space="0" w:color="auto"/>
        <w:left w:val="none" w:sz="0" w:space="0" w:color="auto"/>
        <w:bottom w:val="none" w:sz="0" w:space="0" w:color="auto"/>
        <w:right w:val="none" w:sz="0" w:space="0" w:color="auto"/>
      </w:divBdr>
    </w:div>
    <w:div w:id="299387938">
      <w:bodyDiv w:val="1"/>
      <w:marLeft w:val="0"/>
      <w:marRight w:val="0"/>
      <w:marTop w:val="0"/>
      <w:marBottom w:val="0"/>
      <w:divBdr>
        <w:top w:val="none" w:sz="0" w:space="0" w:color="auto"/>
        <w:left w:val="none" w:sz="0" w:space="0" w:color="auto"/>
        <w:bottom w:val="none" w:sz="0" w:space="0" w:color="auto"/>
        <w:right w:val="none" w:sz="0" w:space="0" w:color="auto"/>
      </w:divBdr>
      <w:divsChild>
        <w:div w:id="1981110340">
          <w:marLeft w:val="0"/>
          <w:marRight w:val="0"/>
          <w:marTop w:val="0"/>
          <w:marBottom w:val="0"/>
          <w:divBdr>
            <w:top w:val="none" w:sz="0" w:space="0" w:color="auto"/>
            <w:left w:val="none" w:sz="0" w:space="0" w:color="auto"/>
            <w:bottom w:val="single" w:sz="12" w:space="1" w:color="auto"/>
            <w:right w:val="none" w:sz="0" w:space="0" w:color="auto"/>
          </w:divBdr>
        </w:div>
        <w:div w:id="522322692">
          <w:marLeft w:val="0"/>
          <w:marRight w:val="0"/>
          <w:marTop w:val="0"/>
          <w:marBottom w:val="0"/>
          <w:divBdr>
            <w:top w:val="none" w:sz="0" w:space="0" w:color="auto"/>
            <w:left w:val="none" w:sz="0" w:space="0" w:color="auto"/>
            <w:bottom w:val="single" w:sz="12" w:space="1" w:color="auto"/>
            <w:right w:val="none" w:sz="0" w:space="0" w:color="auto"/>
          </w:divBdr>
        </w:div>
        <w:div w:id="1033724677">
          <w:marLeft w:val="0"/>
          <w:marRight w:val="0"/>
          <w:marTop w:val="0"/>
          <w:marBottom w:val="0"/>
          <w:divBdr>
            <w:top w:val="single" w:sz="12" w:space="1" w:color="auto"/>
            <w:left w:val="none" w:sz="0" w:space="0" w:color="auto"/>
            <w:bottom w:val="single" w:sz="12" w:space="1" w:color="auto"/>
            <w:right w:val="none" w:sz="0" w:space="0" w:color="auto"/>
          </w:divBdr>
        </w:div>
        <w:div w:id="1325472780">
          <w:marLeft w:val="0"/>
          <w:marRight w:val="0"/>
          <w:marTop w:val="0"/>
          <w:marBottom w:val="0"/>
          <w:divBdr>
            <w:top w:val="none" w:sz="0" w:space="0" w:color="auto"/>
            <w:left w:val="none" w:sz="0" w:space="0" w:color="auto"/>
            <w:bottom w:val="single" w:sz="12" w:space="1" w:color="auto"/>
            <w:right w:val="none" w:sz="0" w:space="0" w:color="auto"/>
          </w:divBdr>
        </w:div>
      </w:divsChild>
    </w:div>
    <w:div w:id="30331758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32732475">
      <w:bodyDiv w:val="1"/>
      <w:marLeft w:val="0"/>
      <w:marRight w:val="0"/>
      <w:marTop w:val="0"/>
      <w:marBottom w:val="0"/>
      <w:divBdr>
        <w:top w:val="none" w:sz="0" w:space="0" w:color="auto"/>
        <w:left w:val="none" w:sz="0" w:space="0" w:color="auto"/>
        <w:bottom w:val="none" w:sz="0" w:space="0" w:color="auto"/>
        <w:right w:val="none" w:sz="0" w:space="0" w:color="auto"/>
      </w:divBdr>
    </w:div>
    <w:div w:id="343367097">
      <w:bodyDiv w:val="1"/>
      <w:marLeft w:val="0"/>
      <w:marRight w:val="0"/>
      <w:marTop w:val="0"/>
      <w:marBottom w:val="0"/>
      <w:divBdr>
        <w:top w:val="none" w:sz="0" w:space="0" w:color="auto"/>
        <w:left w:val="none" w:sz="0" w:space="0" w:color="auto"/>
        <w:bottom w:val="none" w:sz="0" w:space="0" w:color="auto"/>
        <w:right w:val="none" w:sz="0" w:space="0" w:color="auto"/>
      </w:divBdr>
    </w:div>
    <w:div w:id="356782947">
      <w:bodyDiv w:val="1"/>
      <w:marLeft w:val="0"/>
      <w:marRight w:val="0"/>
      <w:marTop w:val="0"/>
      <w:marBottom w:val="0"/>
      <w:divBdr>
        <w:top w:val="none" w:sz="0" w:space="0" w:color="auto"/>
        <w:left w:val="none" w:sz="0" w:space="0" w:color="auto"/>
        <w:bottom w:val="none" w:sz="0" w:space="0" w:color="auto"/>
        <w:right w:val="none" w:sz="0" w:space="0" w:color="auto"/>
      </w:divBdr>
    </w:div>
    <w:div w:id="363092492">
      <w:bodyDiv w:val="1"/>
      <w:marLeft w:val="0"/>
      <w:marRight w:val="0"/>
      <w:marTop w:val="0"/>
      <w:marBottom w:val="0"/>
      <w:divBdr>
        <w:top w:val="none" w:sz="0" w:space="0" w:color="auto"/>
        <w:left w:val="none" w:sz="0" w:space="0" w:color="auto"/>
        <w:bottom w:val="none" w:sz="0" w:space="0" w:color="auto"/>
        <w:right w:val="none" w:sz="0" w:space="0" w:color="auto"/>
      </w:divBdr>
    </w:div>
    <w:div w:id="377049347">
      <w:bodyDiv w:val="1"/>
      <w:marLeft w:val="0"/>
      <w:marRight w:val="0"/>
      <w:marTop w:val="0"/>
      <w:marBottom w:val="0"/>
      <w:divBdr>
        <w:top w:val="none" w:sz="0" w:space="0" w:color="auto"/>
        <w:left w:val="none" w:sz="0" w:space="0" w:color="auto"/>
        <w:bottom w:val="none" w:sz="0" w:space="0" w:color="auto"/>
        <w:right w:val="none" w:sz="0" w:space="0" w:color="auto"/>
      </w:divBdr>
    </w:div>
    <w:div w:id="377054251">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397437672">
      <w:bodyDiv w:val="1"/>
      <w:marLeft w:val="0"/>
      <w:marRight w:val="0"/>
      <w:marTop w:val="0"/>
      <w:marBottom w:val="0"/>
      <w:divBdr>
        <w:top w:val="none" w:sz="0" w:space="0" w:color="auto"/>
        <w:left w:val="none" w:sz="0" w:space="0" w:color="auto"/>
        <w:bottom w:val="none" w:sz="0" w:space="0" w:color="auto"/>
        <w:right w:val="none" w:sz="0" w:space="0" w:color="auto"/>
      </w:divBdr>
    </w:div>
    <w:div w:id="397627805">
      <w:bodyDiv w:val="1"/>
      <w:marLeft w:val="0"/>
      <w:marRight w:val="0"/>
      <w:marTop w:val="0"/>
      <w:marBottom w:val="0"/>
      <w:divBdr>
        <w:top w:val="none" w:sz="0" w:space="0" w:color="auto"/>
        <w:left w:val="none" w:sz="0" w:space="0" w:color="auto"/>
        <w:bottom w:val="none" w:sz="0" w:space="0" w:color="auto"/>
        <w:right w:val="none" w:sz="0" w:space="0" w:color="auto"/>
      </w:divBdr>
    </w:div>
    <w:div w:id="405692700">
      <w:bodyDiv w:val="1"/>
      <w:marLeft w:val="0"/>
      <w:marRight w:val="0"/>
      <w:marTop w:val="0"/>
      <w:marBottom w:val="0"/>
      <w:divBdr>
        <w:top w:val="none" w:sz="0" w:space="0" w:color="auto"/>
        <w:left w:val="none" w:sz="0" w:space="0" w:color="auto"/>
        <w:bottom w:val="none" w:sz="0" w:space="0" w:color="auto"/>
        <w:right w:val="none" w:sz="0" w:space="0" w:color="auto"/>
      </w:divBdr>
    </w:div>
    <w:div w:id="40596209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4008927">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475339327">
      <w:bodyDiv w:val="1"/>
      <w:marLeft w:val="0"/>
      <w:marRight w:val="0"/>
      <w:marTop w:val="0"/>
      <w:marBottom w:val="0"/>
      <w:divBdr>
        <w:top w:val="none" w:sz="0" w:space="0" w:color="auto"/>
        <w:left w:val="none" w:sz="0" w:space="0" w:color="auto"/>
        <w:bottom w:val="none" w:sz="0" w:space="0" w:color="auto"/>
        <w:right w:val="none" w:sz="0" w:space="0" w:color="auto"/>
      </w:divBdr>
    </w:div>
    <w:div w:id="477190232">
      <w:bodyDiv w:val="1"/>
      <w:marLeft w:val="0"/>
      <w:marRight w:val="0"/>
      <w:marTop w:val="0"/>
      <w:marBottom w:val="0"/>
      <w:divBdr>
        <w:top w:val="none" w:sz="0" w:space="0" w:color="auto"/>
        <w:left w:val="none" w:sz="0" w:space="0" w:color="auto"/>
        <w:bottom w:val="none" w:sz="0" w:space="0" w:color="auto"/>
        <w:right w:val="none" w:sz="0" w:space="0" w:color="auto"/>
      </w:divBdr>
    </w:div>
    <w:div w:id="538668367">
      <w:bodyDiv w:val="1"/>
      <w:marLeft w:val="0"/>
      <w:marRight w:val="0"/>
      <w:marTop w:val="0"/>
      <w:marBottom w:val="0"/>
      <w:divBdr>
        <w:top w:val="none" w:sz="0" w:space="0" w:color="auto"/>
        <w:left w:val="none" w:sz="0" w:space="0" w:color="auto"/>
        <w:bottom w:val="none" w:sz="0" w:space="0" w:color="auto"/>
        <w:right w:val="none" w:sz="0" w:space="0" w:color="auto"/>
      </w:divBdr>
    </w:div>
    <w:div w:id="569121732">
      <w:bodyDiv w:val="1"/>
      <w:marLeft w:val="0"/>
      <w:marRight w:val="0"/>
      <w:marTop w:val="0"/>
      <w:marBottom w:val="0"/>
      <w:divBdr>
        <w:top w:val="none" w:sz="0" w:space="0" w:color="auto"/>
        <w:left w:val="none" w:sz="0" w:space="0" w:color="auto"/>
        <w:bottom w:val="none" w:sz="0" w:space="0" w:color="auto"/>
        <w:right w:val="none" w:sz="0" w:space="0" w:color="auto"/>
      </w:divBdr>
    </w:div>
    <w:div w:id="571736768">
      <w:bodyDiv w:val="1"/>
      <w:marLeft w:val="0"/>
      <w:marRight w:val="0"/>
      <w:marTop w:val="0"/>
      <w:marBottom w:val="0"/>
      <w:divBdr>
        <w:top w:val="none" w:sz="0" w:space="0" w:color="auto"/>
        <w:left w:val="none" w:sz="0" w:space="0" w:color="auto"/>
        <w:bottom w:val="none" w:sz="0" w:space="0" w:color="auto"/>
        <w:right w:val="none" w:sz="0" w:space="0" w:color="auto"/>
      </w:divBdr>
    </w:div>
    <w:div w:id="582647326">
      <w:bodyDiv w:val="1"/>
      <w:marLeft w:val="0"/>
      <w:marRight w:val="0"/>
      <w:marTop w:val="0"/>
      <w:marBottom w:val="0"/>
      <w:divBdr>
        <w:top w:val="none" w:sz="0" w:space="0" w:color="auto"/>
        <w:left w:val="none" w:sz="0" w:space="0" w:color="auto"/>
        <w:bottom w:val="none" w:sz="0" w:space="0" w:color="auto"/>
        <w:right w:val="none" w:sz="0" w:space="0" w:color="auto"/>
      </w:divBdr>
    </w:div>
    <w:div w:id="590358940">
      <w:bodyDiv w:val="1"/>
      <w:marLeft w:val="0"/>
      <w:marRight w:val="0"/>
      <w:marTop w:val="0"/>
      <w:marBottom w:val="0"/>
      <w:divBdr>
        <w:top w:val="none" w:sz="0" w:space="0" w:color="auto"/>
        <w:left w:val="none" w:sz="0" w:space="0" w:color="auto"/>
        <w:bottom w:val="none" w:sz="0" w:space="0" w:color="auto"/>
        <w:right w:val="none" w:sz="0" w:space="0" w:color="auto"/>
      </w:divBdr>
    </w:div>
    <w:div w:id="595791093">
      <w:bodyDiv w:val="1"/>
      <w:marLeft w:val="0"/>
      <w:marRight w:val="0"/>
      <w:marTop w:val="0"/>
      <w:marBottom w:val="0"/>
      <w:divBdr>
        <w:top w:val="none" w:sz="0" w:space="0" w:color="auto"/>
        <w:left w:val="none" w:sz="0" w:space="0" w:color="auto"/>
        <w:bottom w:val="none" w:sz="0" w:space="0" w:color="auto"/>
        <w:right w:val="none" w:sz="0" w:space="0" w:color="auto"/>
      </w:divBdr>
    </w:div>
    <w:div w:id="600918353">
      <w:bodyDiv w:val="1"/>
      <w:marLeft w:val="0"/>
      <w:marRight w:val="0"/>
      <w:marTop w:val="0"/>
      <w:marBottom w:val="0"/>
      <w:divBdr>
        <w:top w:val="none" w:sz="0" w:space="0" w:color="auto"/>
        <w:left w:val="none" w:sz="0" w:space="0" w:color="auto"/>
        <w:bottom w:val="none" w:sz="0" w:space="0" w:color="auto"/>
        <w:right w:val="none" w:sz="0" w:space="0" w:color="auto"/>
      </w:divBdr>
    </w:div>
    <w:div w:id="643194445">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698580108">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767432763">
      <w:bodyDiv w:val="1"/>
      <w:marLeft w:val="0"/>
      <w:marRight w:val="0"/>
      <w:marTop w:val="0"/>
      <w:marBottom w:val="0"/>
      <w:divBdr>
        <w:top w:val="none" w:sz="0" w:space="0" w:color="auto"/>
        <w:left w:val="none" w:sz="0" w:space="0" w:color="auto"/>
        <w:bottom w:val="none" w:sz="0" w:space="0" w:color="auto"/>
        <w:right w:val="none" w:sz="0" w:space="0" w:color="auto"/>
      </w:divBdr>
    </w:div>
    <w:div w:id="787041349">
      <w:bodyDiv w:val="1"/>
      <w:marLeft w:val="0"/>
      <w:marRight w:val="0"/>
      <w:marTop w:val="0"/>
      <w:marBottom w:val="0"/>
      <w:divBdr>
        <w:top w:val="none" w:sz="0" w:space="0" w:color="auto"/>
        <w:left w:val="none" w:sz="0" w:space="0" w:color="auto"/>
        <w:bottom w:val="none" w:sz="0" w:space="0" w:color="auto"/>
        <w:right w:val="none" w:sz="0" w:space="0" w:color="auto"/>
      </w:divBdr>
      <w:divsChild>
        <w:div w:id="1953827403">
          <w:marLeft w:val="0"/>
          <w:marRight w:val="0"/>
          <w:marTop w:val="0"/>
          <w:marBottom w:val="0"/>
          <w:divBdr>
            <w:top w:val="none" w:sz="0" w:space="0" w:color="auto"/>
            <w:left w:val="none" w:sz="0" w:space="0" w:color="auto"/>
            <w:bottom w:val="single" w:sz="12" w:space="1" w:color="auto"/>
            <w:right w:val="none" w:sz="0" w:space="0" w:color="auto"/>
          </w:divBdr>
        </w:div>
      </w:divsChild>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59321799">
      <w:bodyDiv w:val="1"/>
      <w:marLeft w:val="0"/>
      <w:marRight w:val="0"/>
      <w:marTop w:val="0"/>
      <w:marBottom w:val="0"/>
      <w:divBdr>
        <w:top w:val="none" w:sz="0" w:space="0" w:color="auto"/>
        <w:left w:val="none" w:sz="0" w:space="0" w:color="auto"/>
        <w:bottom w:val="none" w:sz="0" w:space="0" w:color="auto"/>
        <w:right w:val="none" w:sz="0" w:space="0" w:color="auto"/>
      </w:divBdr>
    </w:div>
    <w:div w:id="862129125">
      <w:bodyDiv w:val="1"/>
      <w:marLeft w:val="0"/>
      <w:marRight w:val="0"/>
      <w:marTop w:val="0"/>
      <w:marBottom w:val="0"/>
      <w:divBdr>
        <w:top w:val="none" w:sz="0" w:space="0" w:color="auto"/>
        <w:left w:val="none" w:sz="0" w:space="0" w:color="auto"/>
        <w:bottom w:val="none" w:sz="0" w:space="0" w:color="auto"/>
        <w:right w:val="none" w:sz="0" w:space="0" w:color="auto"/>
      </w:divBdr>
    </w:div>
    <w:div w:id="896741179">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922908088">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
      </w:divsChild>
    </w:div>
    <w:div w:id="929004510">
      <w:bodyDiv w:val="1"/>
      <w:marLeft w:val="0"/>
      <w:marRight w:val="0"/>
      <w:marTop w:val="0"/>
      <w:marBottom w:val="0"/>
      <w:divBdr>
        <w:top w:val="none" w:sz="0" w:space="0" w:color="auto"/>
        <w:left w:val="none" w:sz="0" w:space="0" w:color="auto"/>
        <w:bottom w:val="none" w:sz="0" w:space="0" w:color="auto"/>
        <w:right w:val="none" w:sz="0" w:space="0" w:color="auto"/>
      </w:divBdr>
    </w:div>
    <w:div w:id="990719959">
      <w:bodyDiv w:val="1"/>
      <w:marLeft w:val="0"/>
      <w:marRight w:val="0"/>
      <w:marTop w:val="0"/>
      <w:marBottom w:val="0"/>
      <w:divBdr>
        <w:top w:val="none" w:sz="0" w:space="0" w:color="auto"/>
        <w:left w:val="none" w:sz="0" w:space="0" w:color="auto"/>
        <w:bottom w:val="none" w:sz="0" w:space="0" w:color="auto"/>
        <w:right w:val="none" w:sz="0" w:space="0" w:color="auto"/>
      </w:divBdr>
      <w:divsChild>
        <w:div w:id="426003896">
          <w:marLeft w:val="0"/>
          <w:marRight w:val="0"/>
          <w:marTop w:val="0"/>
          <w:marBottom w:val="0"/>
          <w:divBdr>
            <w:top w:val="none" w:sz="0" w:space="0" w:color="auto"/>
            <w:left w:val="none" w:sz="0" w:space="0" w:color="auto"/>
            <w:bottom w:val="none" w:sz="0" w:space="0" w:color="auto"/>
            <w:right w:val="none" w:sz="0" w:space="0" w:color="auto"/>
          </w:divBdr>
        </w:div>
        <w:div w:id="400951094">
          <w:marLeft w:val="0"/>
          <w:marRight w:val="0"/>
          <w:marTop w:val="0"/>
          <w:marBottom w:val="0"/>
          <w:divBdr>
            <w:top w:val="none" w:sz="0" w:space="0" w:color="auto"/>
            <w:left w:val="none" w:sz="0" w:space="0" w:color="auto"/>
            <w:bottom w:val="none" w:sz="0" w:space="0" w:color="auto"/>
            <w:right w:val="none" w:sz="0" w:space="0" w:color="auto"/>
          </w:divBdr>
        </w:div>
      </w:divsChild>
    </w:div>
    <w:div w:id="998340865">
      <w:bodyDiv w:val="1"/>
      <w:marLeft w:val="0"/>
      <w:marRight w:val="0"/>
      <w:marTop w:val="0"/>
      <w:marBottom w:val="0"/>
      <w:divBdr>
        <w:top w:val="none" w:sz="0" w:space="0" w:color="auto"/>
        <w:left w:val="none" w:sz="0" w:space="0" w:color="auto"/>
        <w:bottom w:val="none" w:sz="0" w:space="0" w:color="auto"/>
        <w:right w:val="none" w:sz="0" w:space="0" w:color="auto"/>
      </w:divBdr>
    </w:div>
    <w:div w:id="1005401846">
      <w:bodyDiv w:val="1"/>
      <w:marLeft w:val="0"/>
      <w:marRight w:val="0"/>
      <w:marTop w:val="0"/>
      <w:marBottom w:val="0"/>
      <w:divBdr>
        <w:top w:val="none" w:sz="0" w:space="0" w:color="auto"/>
        <w:left w:val="none" w:sz="0" w:space="0" w:color="auto"/>
        <w:bottom w:val="none" w:sz="0" w:space="0" w:color="auto"/>
        <w:right w:val="none" w:sz="0" w:space="0" w:color="auto"/>
      </w:divBdr>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667445">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028867795">
      <w:bodyDiv w:val="1"/>
      <w:marLeft w:val="0"/>
      <w:marRight w:val="0"/>
      <w:marTop w:val="0"/>
      <w:marBottom w:val="0"/>
      <w:divBdr>
        <w:top w:val="none" w:sz="0" w:space="0" w:color="auto"/>
        <w:left w:val="none" w:sz="0" w:space="0" w:color="auto"/>
        <w:bottom w:val="none" w:sz="0" w:space="0" w:color="auto"/>
        <w:right w:val="none" w:sz="0" w:space="0" w:color="auto"/>
      </w:divBdr>
    </w:div>
    <w:div w:id="1030765003">
      <w:bodyDiv w:val="1"/>
      <w:marLeft w:val="0"/>
      <w:marRight w:val="0"/>
      <w:marTop w:val="0"/>
      <w:marBottom w:val="0"/>
      <w:divBdr>
        <w:top w:val="none" w:sz="0" w:space="0" w:color="auto"/>
        <w:left w:val="none" w:sz="0" w:space="0" w:color="auto"/>
        <w:bottom w:val="none" w:sz="0" w:space="0" w:color="auto"/>
        <w:right w:val="none" w:sz="0" w:space="0" w:color="auto"/>
      </w:divBdr>
    </w:div>
    <w:div w:id="1063061734">
      <w:bodyDiv w:val="1"/>
      <w:marLeft w:val="0"/>
      <w:marRight w:val="0"/>
      <w:marTop w:val="0"/>
      <w:marBottom w:val="0"/>
      <w:divBdr>
        <w:top w:val="none" w:sz="0" w:space="0" w:color="auto"/>
        <w:left w:val="none" w:sz="0" w:space="0" w:color="auto"/>
        <w:bottom w:val="none" w:sz="0" w:space="0" w:color="auto"/>
        <w:right w:val="none" w:sz="0" w:space="0" w:color="auto"/>
      </w:divBdr>
    </w:div>
    <w:div w:id="1070617983">
      <w:bodyDiv w:val="1"/>
      <w:marLeft w:val="0"/>
      <w:marRight w:val="0"/>
      <w:marTop w:val="0"/>
      <w:marBottom w:val="0"/>
      <w:divBdr>
        <w:top w:val="none" w:sz="0" w:space="0" w:color="auto"/>
        <w:left w:val="none" w:sz="0" w:space="0" w:color="auto"/>
        <w:bottom w:val="none" w:sz="0" w:space="0" w:color="auto"/>
        <w:right w:val="none" w:sz="0" w:space="0" w:color="auto"/>
      </w:divBdr>
    </w:div>
    <w:div w:id="1078601339">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151558565">
      <w:bodyDiv w:val="1"/>
      <w:marLeft w:val="0"/>
      <w:marRight w:val="0"/>
      <w:marTop w:val="0"/>
      <w:marBottom w:val="0"/>
      <w:divBdr>
        <w:top w:val="none" w:sz="0" w:space="0" w:color="auto"/>
        <w:left w:val="none" w:sz="0" w:space="0" w:color="auto"/>
        <w:bottom w:val="none" w:sz="0" w:space="0" w:color="auto"/>
        <w:right w:val="none" w:sz="0" w:space="0" w:color="auto"/>
      </w:divBdr>
    </w:div>
    <w:div w:id="1157918917">
      <w:bodyDiv w:val="1"/>
      <w:marLeft w:val="0"/>
      <w:marRight w:val="0"/>
      <w:marTop w:val="0"/>
      <w:marBottom w:val="0"/>
      <w:divBdr>
        <w:top w:val="none" w:sz="0" w:space="0" w:color="auto"/>
        <w:left w:val="none" w:sz="0" w:space="0" w:color="auto"/>
        <w:bottom w:val="none" w:sz="0" w:space="0" w:color="auto"/>
        <w:right w:val="none" w:sz="0" w:space="0" w:color="auto"/>
      </w:divBdr>
    </w:div>
    <w:div w:id="1164705995">
      <w:bodyDiv w:val="1"/>
      <w:marLeft w:val="0"/>
      <w:marRight w:val="0"/>
      <w:marTop w:val="0"/>
      <w:marBottom w:val="0"/>
      <w:divBdr>
        <w:top w:val="none" w:sz="0" w:space="0" w:color="auto"/>
        <w:left w:val="none" w:sz="0" w:space="0" w:color="auto"/>
        <w:bottom w:val="none" w:sz="0" w:space="0" w:color="auto"/>
        <w:right w:val="none" w:sz="0" w:space="0" w:color="auto"/>
      </w:divBdr>
    </w:div>
    <w:div w:id="1181050000">
      <w:bodyDiv w:val="1"/>
      <w:marLeft w:val="0"/>
      <w:marRight w:val="0"/>
      <w:marTop w:val="0"/>
      <w:marBottom w:val="0"/>
      <w:divBdr>
        <w:top w:val="none" w:sz="0" w:space="0" w:color="auto"/>
        <w:left w:val="none" w:sz="0" w:space="0" w:color="auto"/>
        <w:bottom w:val="none" w:sz="0" w:space="0" w:color="auto"/>
        <w:right w:val="none" w:sz="0" w:space="0" w:color="auto"/>
      </w:divBdr>
    </w:div>
    <w:div w:id="1184133584">
      <w:bodyDiv w:val="1"/>
      <w:marLeft w:val="0"/>
      <w:marRight w:val="0"/>
      <w:marTop w:val="0"/>
      <w:marBottom w:val="0"/>
      <w:divBdr>
        <w:top w:val="none" w:sz="0" w:space="0" w:color="auto"/>
        <w:left w:val="none" w:sz="0" w:space="0" w:color="auto"/>
        <w:bottom w:val="none" w:sz="0" w:space="0" w:color="auto"/>
        <w:right w:val="none" w:sz="0" w:space="0" w:color="auto"/>
      </w:divBdr>
    </w:div>
    <w:div w:id="1194612357">
      <w:bodyDiv w:val="1"/>
      <w:marLeft w:val="0"/>
      <w:marRight w:val="0"/>
      <w:marTop w:val="0"/>
      <w:marBottom w:val="0"/>
      <w:divBdr>
        <w:top w:val="none" w:sz="0" w:space="0" w:color="auto"/>
        <w:left w:val="none" w:sz="0" w:space="0" w:color="auto"/>
        <w:bottom w:val="none" w:sz="0" w:space="0" w:color="auto"/>
        <w:right w:val="none" w:sz="0" w:space="0" w:color="auto"/>
      </w:divBdr>
    </w:div>
    <w:div w:id="1206332538">
      <w:bodyDiv w:val="1"/>
      <w:marLeft w:val="0"/>
      <w:marRight w:val="0"/>
      <w:marTop w:val="0"/>
      <w:marBottom w:val="0"/>
      <w:divBdr>
        <w:top w:val="none" w:sz="0" w:space="0" w:color="auto"/>
        <w:left w:val="none" w:sz="0" w:space="0" w:color="auto"/>
        <w:bottom w:val="none" w:sz="0" w:space="0" w:color="auto"/>
        <w:right w:val="none" w:sz="0" w:space="0" w:color="auto"/>
      </w:divBdr>
    </w:div>
    <w:div w:id="1277903836">
      <w:bodyDiv w:val="1"/>
      <w:marLeft w:val="0"/>
      <w:marRight w:val="0"/>
      <w:marTop w:val="0"/>
      <w:marBottom w:val="0"/>
      <w:divBdr>
        <w:top w:val="none" w:sz="0" w:space="0" w:color="auto"/>
        <w:left w:val="none" w:sz="0" w:space="0" w:color="auto"/>
        <w:bottom w:val="none" w:sz="0" w:space="0" w:color="auto"/>
        <w:right w:val="none" w:sz="0" w:space="0" w:color="auto"/>
      </w:divBdr>
    </w:div>
    <w:div w:id="1283226776">
      <w:bodyDiv w:val="1"/>
      <w:marLeft w:val="0"/>
      <w:marRight w:val="0"/>
      <w:marTop w:val="0"/>
      <w:marBottom w:val="0"/>
      <w:divBdr>
        <w:top w:val="none" w:sz="0" w:space="0" w:color="auto"/>
        <w:left w:val="none" w:sz="0" w:space="0" w:color="auto"/>
        <w:bottom w:val="none" w:sz="0" w:space="0" w:color="auto"/>
        <w:right w:val="none" w:sz="0" w:space="0" w:color="auto"/>
      </w:divBdr>
    </w:div>
    <w:div w:id="1284190575">
      <w:bodyDiv w:val="1"/>
      <w:marLeft w:val="0"/>
      <w:marRight w:val="0"/>
      <w:marTop w:val="0"/>
      <w:marBottom w:val="0"/>
      <w:divBdr>
        <w:top w:val="none" w:sz="0" w:space="0" w:color="auto"/>
        <w:left w:val="none" w:sz="0" w:space="0" w:color="auto"/>
        <w:bottom w:val="none" w:sz="0" w:space="0" w:color="auto"/>
        <w:right w:val="none" w:sz="0" w:space="0" w:color="auto"/>
      </w:divBdr>
    </w:div>
    <w:div w:id="1306743687">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24813819">
      <w:bodyDiv w:val="1"/>
      <w:marLeft w:val="0"/>
      <w:marRight w:val="0"/>
      <w:marTop w:val="0"/>
      <w:marBottom w:val="0"/>
      <w:divBdr>
        <w:top w:val="none" w:sz="0" w:space="0" w:color="auto"/>
        <w:left w:val="none" w:sz="0" w:space="0" w:color="auto"/>
        <w:bottom w:val="none" w:sz="0" w:space="0" w:color="auto"/>
        <w:right w:val="none" w:sz="0" w:space="0" w:color="auto"/>
      </w:divBdr>
    </w:div>
    <w:div w:id="133839054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53266278">
      <w:bodyDiv w:val="1"/>
      <w:marLeft w:val="0"/>
      <w:marRight w:val="0"/>
      <w:marTop w:val="0"/>
      <w:marBottom w:val="0"/>
      <w:divBdr>
        <w:top w:val="none" w:sz="0" w:space="0" w:color="auto"/>
        <w:left w:val="none" w:sz="0" w:space="0" w:color="auto"/>
        <w:bottom w:val="none" w:sz="0" w:space="0" w:color="auto"/>
        <w:right w:val="none" w:sz="0" w:space="0" w:color="auto"/>
      </w:divBdr>
    </w:div>
    <w:div w:id="1364214104">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390032443">
      <w:bodyDiv w:val="1"/>
      <w:marLeft w:val="0"/>
      <w:marRight w:val="0"/>
      <w:marTop w:val="0"/>
      <w:marBottom w:val="0"/>
      <w:divBdr>
        <w:top w:val="none" w:sz="0" w:space="0" w:color="auto"/>
        <w:left w:val="none" w:sz="0" w:space="0" w:color="auto"/>
        <w:bottom w:val="none" w:sz="0" w:space="0" w:color="auto"/>
        <w:right w:val="none" w:sz="0" w:space="0" w:color="auto"/>
      </w:divBdr>
    </w:div>
    <w:div w:id="1394616007">
      <w:bodyDiv w:val="1"/>
      <w:marLeft w:val="0"/>
      <w:marRight w:val="0"/>
      <w:marTop w:val="0"/>
      <w:marBottom w:val="0"/>
      <w:divBdr>
        <w:top w:val="none" w:sz="0" w:space="0" w:color="auto"/>
        <w:left w:val="none" w:sz="0" w:space="0" w:color="auto"/>
        <w:bottom w:val="none" w:sz="0" w:space="0" w:color="auto"/>
        <w:right w:val="none" w:sz="0" w:space="0" w:color="auto"/>
      </w:divBdr>
    </w:div>
    <w:div w:id="1398015368">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407800427">
      <w:bodyDiv w:val="1"/>
      <w:marLeft w:val="0"/>
      <w:marRight w:val="0"/>
      <w:marTop w:val="0"/>
      <w:marBottom w:val="0"/>
      <w:divBdr>
        <w:top w:val="none" w:sz="0" w:space="0" w:color="auto"/>
        <w:left w:val="none" w:sz="0" w:space="0" w:color="auto"/>
        <w:bottom w:val="none" w:sz="0" w:space="0" w:color="auto"/>
        <w:right w:val="none" w:sz="0" w:space="0" w:color="auto"/>
      </w:divBdr>
    </w:div>
    <w:div w:id="1409886995">
      <w:bodyDiv w:val="1"/>
      <w:marLeft w:val="0"/>
      <w:marRight w:val="0"/>
      <w:marTop w:val="0"/>
      <w:marBottom w:val="0"/>
      <w:divBdr>
        <w:top w:val="none" w:sz="0" w:space="0" w:color="auto"/>
        <w:left w:val="none" w:sz="0" w:space="0" w:color="auto"/>
        <w:bottom w:val="none" w:sz="0" w:space="0" w:color="auto"/>
        <w:right w:val="none" w:sz="0" w:space="0" w:color="auto"/>
      </w:divBdr>
      <w:divsChild>
        <w:div w:id="1838501320">
          <w:marLeft w:val="0"/>
          <w:marRight w:val="0"/>
          <w:marTop w:val="0"/>
          <w:marBottom w:val="0"/>
          <w:divBdr>
            <w:top w:val="single" w:sz="8" w:space="1" w:color="auto"/>
            <w:left w:val="single" w:sz="8" w:space="4" w:color="auto"/>
            <w:bottom w:val="single" w:sz="8" w:space="1" w:color="auto"/>
            <w:right w:val="single" w:sz="8" w:space="4" w:color="auto"/>
          </w:divBdr>
        </w:div>
        <w:div w:id="1335453431">
          <w:marLeft w:val="0"/>
          <w:marRight w:val="0"/>
          <w:marTop w:val="0"/>
          <w:marBottom w:val="0"/>
          <w:divBdr>
            <w:top w:val="single" w:sz="8" w:space="1" w:color="auto"/>
            <w:left w:val="single" w:sz="8" w:space="4" w:color="auto"/>
            <w:bottom w:val="single" w:sz="8" w:space="1" w:color="auto"/>
            <w:right w:val="single" w:sz="8" w:space="4" w:color="auto"/>
          </w:divBdr>
        </w:div>
        <w:div w:id="1755279869">
          <w:marLeft w:val="0"/>
          <w:marRight w:val="0"/>
          <w:marTop w:val="0"/>
          <w:marBottom w:val="0"/>
          <w:divBdr>
            <w:top w:val="single" w:sz="8" w:space="1" w:color="auto"/>
            <w:left w:val="single" w:sz="8" w:space="4" w:color="auto"/>
            <w:bottom w:val="single" w:sz="8" w:space="1" w:color="auto"/>
            <w:right w:val="single" w:sz="8" w:space="4" w:color="auto"/>
          </w:divBdr>
        </w:div>
      </w:divsChild>
    </w:div>
    <w:div w:id="1434403784">
      <w:bodyDiv w:val="1"/>
      <w:marLeft w:val="0"/>
      <w:marRight w:val="0"/>
      <w:marTop w:val="0"/>
      <w:marBottom w:val="0"/>
      <w:divBdr>
        <w:top w:val="none" w:sz="0" w:space="0" w:color="auto"/>
        <w:left w:val="none" w:sz="0" w:space="0" w:color="auto"/>
        <w:bottom w:val="none" w:sz="0" w:space="0" w:color="auto"/>
        <w:right w:val="none" w:sz="0" w:space="0" w:color="auto"/>
      </w:divBdr>
    </w:div>
    <w:div w:id="1478374202">
      <w:bodyDiv w:val="1"/>
      <w:marLeft w:val="0"/>
      <w:marRight w:val="0"/>
      <w:marTop w:val="0"/>
      <w:marBottom w:val="0"/>
      <w:divBdr>
        <w:top w:val="none" w:sz="0" w:space="0" w:color="auto"/>
        <w:left w:val="none" w:sz="0" w:space="0" w:color="auto"/>
        <w:bottom w:val="none" w:sz="0" w:space="0" w:color="auto"/>
        <w:right w:val="none" w:sz="0" w:space="0" w:color="auto"/>
      </w:divBdr>
    </w:div>
    <w:div w:id="1511137844">
      <w:bodyDiv w:val="1"/>
      <w:marLeft w:val="0"/>
      <w:marRight w:val="0"/>
      <w:marTop w:val="0"/>
      <w:marBottom w:val="0"/>
      <w:divBdr>
        <w:top w:val="none" w:sz="0" w:space="0" w:color="auto"/>
        <w:left w:val="none" w:sz="0" w:space="0" w:color="auto"/>
        <w:bottom w:val="none" w:sz="0" w:space="0" w:color="auto"/>
        <w:right w:val="none" w:sz="0" w:space="0" w:color="auto"/>
      </w:divBdr>
    </w:div>
    <w:div w:id="1547453513">
      <w:bodyDiv w:val="1"/>
      <w:marLeft w:val="0"/>
      <w:marRight w:val="0"/>
      <w:marTop w:val="0"/>
      <w:marBottom w:val="0"/>
      <w:divBdr>
        <w:top w:val="none" w:sz="0" w:space="0" w:color="auto"/>
        <w:left w:val="none" w:sz="0" w:space="0" w:color="auto"/>
        <w:bottom w:val="none" w:sz="0" w:space="0" w:color="auto"/>
        <w:right w:val="none" w:sz="0" w:space="0" w:color="auto"/>
      </w:divBdr>
    </w:div>
    <w:div w:id="1562666369">
      <w:bodyDiv w:val="1"/>
      <w:marLeft w:val="0"/>
      <w:marRight w:val="0"/>
      <w:marTop w:val="0"/>
      <w:marBottom w:val="0"/>
      <w:divBdr>
        <w:top w:val="none" w:sz="0" w:space="0" w:color="auto"/>
        <w:left w:val="none" w:sz="0" w:space="0" w:color="auto"/>
        <w:bottom w:val="none" w:sz="0" w:space="0" w:color="auto"/>
        <w:right w:val="none" w:sz="0" w:space="0" w:color="auto"/>
      </w:divBdr>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30012537">
      <w:bodyDiv w:val="1"/>
      <w:marLeft w:val="0"/>
      <w:marRight w:val="0"/>
      <w:marTop w:val="0"/>
      <w:marBottom w:val="0"/>
      <w:divBdr>
        <w:top w:val="none" w:sz="0" w:space="0" w:color="auto"/>
        <w:left w:val="none" w:sz="0" w:space="0" w:color="auto"/>
        <w:bottom w:val="none" w:sz="0" w:space="0" w:color="auto"/>
        <w:right w:val="none" w:sz="0" w:space="0" w:color="auto"/>
      </w:divBdr>
    </w:div>
    <w:div w:id="1636911269">
      <w:bodyDiv w:val="1"/>
      <w:marLeft w:val="0"/>
      <w:marRight w:val="0"/>
      <w:marTop w:val="0"/>
      <w:marBottom w:val="0"/>
      <w:divBdr>
        <w:top w:val="none" w:sz="0" w:space="0" w:color="auto"/>
        <w:left w:val="none" w:sz="0" w:space="0" w:color="auto"/>
        <w:bottom w:val="none" w:sz="0" w:space="0" w:color="auto"/>
        <w:right w:val="none" w:sz="0" w:space="0" w:color="auto"/>
      </w:divBdr>
    </w:div>
    <w:div w:id="1653481108">
      <w:bodyDiv w:val="1"/>
      <w:marLeft w:val="0"/>
      <w:marRight w:val="0"/>
      <w:marTop w:val="0"/>
      <w:marBottom w:val="0"/>
      <w:divBdr>
        <w:top w:val="none" w:sz="0" w:space="0" w:color="auto"/>
        <w:left w:val="none" w:sz="0" w:space="0" w:color="auto"/>
        <w:bottom w:val="none" w:sz="0" w:space="0" w:color="auto"/>
        <w:right w:val="none" w:sz="0" w:space="0" w:color="auto"/>
      </w:divBdr>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461965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65526">
      <w:bodyDiv w:val="1"/>
      <w:marLeft w:val="0"/>
      <w:marRight w:val="0"/>
      <w:marTop w:val="0"/>
      <w:marBottom w:val="0"/>
      <w:divBdr>
        <w:top w:val="none" w:sz="0" w:space="0" w:color="auto"/>
        <w:left w:val="none" w:sz="0" w:space="0" w:color="auto"/>
        <w:bottom w:val="none" w:sz="0" w:space="0" w:color="auto"/>
        <w:right w:val="none" w:sz="0" w:space="0" w:color="auto"/>
      </w:divBdr>
    </w:div>
    <w:div w:id="1684630138">
      <w:bodyDiv w:val="1"/>
      <w:marLeft w:val="0"/>
      <w:marRight w:val="0"/>
      <w:marTop w:val="0"/>
      <w:marBottom w:val="0"/>
      <w:divBdr>
        <w:top w:val="none" w:sz="0" w:space="0" w:color="auto"/>
        <w:left w:val="none" w:sz="0" w:space="0" w:color="auto"/>
        <w:bottom w:val="none" w:sz="0" w:space="0" w:color="auto"/>
        <w:right w:val="none" w:sz="0" w:space="0" w:color="auto"/>
      </w:divBdr>
    </w:div>
    <w:div w:id="1691638914">
      <w:bodyDiv w:val="1"/>
      <w:marLeft w:val="0"/>
      <w:marRight w:val="0"/>
      <w:marTop w:val="0"/>
      <w:marBottom w:val="0"/>
      <w:divBdr>
        <w:top w:val="none" w:sz="0" w:space="0" w:color="auto"/>
        <w:left w:val="none" w:sz="0" w:space="0" w:color="auto"/>
        <w:bottom w:val="none" w:sz="0" w:space="0" w:color="auto"/>
        <w:right w:val="none" w:sz="0" w:space="0" w:color="auto"/>
      </w:divBdr>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03241374">
      <w:bodyDiv w:val="1"/>
      <w:marLeft w:val="0"/>
      <w:marRight w:val="0"/>
      <w:marTop w:val="0"/>
      <w:marBottom w:val="0"/>
      <w:divBdr>
        <w:top w:val="none" w:sz="0" w:space="0" w:color="auto"/>
        <w:left w:val="none" w:sz="0" w:space="0" w:color="auto"/>
        <w:bottom w:val="none" w:sz="0" w:space="0" w:color="auto"/>
        <w:right w:val="none" w:sz="0" w:space="0" w:color="auto"/>
      </w:divBdr>
    </w:div>
    <w:div w:id="1738700754">
      <w:bodyDiv w:val="1"/>
      <w:marLeft w:val="0"/>
      <w:marRight w:val="0"/>
      <w:marTop w:val="0"/>
      <w:marBottom w:val="0"/>
      <w:divBdr>
        <w:top w:val="none" w:sz="0" w:space="0" w:color="auto"/>
        <w:left w:val="none" w:sz="0" w:space="0" w:color="auto"/>
        <w:bottom w:val="none" w:sz="0" w:space="0" w:color="auto"/>
        <w:right w:val="none" w:sz="0" w:space="0" w:color="auto"/>
      </w:divBdr>
    </w:div>
    <w:div w:id="1748965298">
      <w:bodyDiv w:val="1"/>
      <w:marLeft w:val="0"/>
      <w:marRight w:val="0"/>
      <w:marTop w:val="0"/>
      <w:marBottom w:val="0"/>
      <w:divBdr>
        <w:top w:val="none" w:sz="0" w:space="0" w:color="auto"/>
        <w:left w:val="none" w:sz="0" w:space="0" w:color="auto"/>
        <w:bottom w:val="none" w:sz="0" w:space="0" w:color="auto"/>
        <w:right w:val="none" w:sz="0" w:space="0" w:color="auto"/>
      </w:divBdr>
    </w:div>
    <w:div w:id="1764952993">
      <w:bodyDiv w:val="1"/>
      <w:marLeft w:val="0"/>
      <w:marRight w:val="0"/>
      <w:marTop w:val="0"/>
      <w:marBottom w:val="0"/>
      <w:divBdr>
        <w:top w:val="none" w:sz="0" w:space="0" w:color="auto"/>
        <w:left w:val="none" w:sz="0" w:space="0" w:color="auto"/>
        <w:bottom w:val="none" w:sz="0" w:space="0" w:color="auto"/>
        <w:right w:val="none" w:sz="0" w:space="0" w:color="auto"/>
      </w:divBdr>
    </w:div>
    <w:div w:id="1774589403">
      <w:bodyDiv w:val="1"/>
      <w:marLeft w:val="0"/>
      <w:marRight w:val="0"/>
      <w:marTop w:val="0"/>
      <w:marBottom w:val="0"/>
      <w:divBdr>
        <w:top w:val="none" w:sz="0" w:space="0" w:color="auto"/>
        <w:left w:val="none" w:sz="0" w:space="0" w:color="auto"/>
        <w:bottom w:val="none" w:sz="0" w:space="0" w:color="auto"/>
        <w:right w:val="none" w:sz="0" w:space="0" w:color="auto"/>
      </w:divBdr>
    </w:div>
    <w:div w:id="1777482952">
      <w:bodyDiv w:val="1"/>
      <w:marLeft w:val="0"/>
      <w:marRight w:val="0"/>
      <w:marTop w:val="0"/>
      <w:marBottom w:val="0"/>
      <w:divBdr>
        <w:top w:val="none" w:sz="0" w:space="0" w:color="auto"/>
        <w:left w:val="none" w:sz="0" w:space="0" w:color="auto"/>
        <w:bottom w:val="none" w:sz="0" w:space="0" w:color="auto"/>
        <w:right w:val="none" w:sz="0" w:space="0" w:color="auto"/>
      </w:divBdr>
    </w:div>
    <w:div w:id="1793590477">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6480738">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08358062">
      <w:bodyDiv w:val="1"/>
      <w:marLeft w:val="0"/>
      <w:marRight w:val="0"/>
      <w:marTop w:val="0"/>
      <w:marBottom w:val="0"/>
      <w:divBdr>
        <w:top w:val="none" w:sz="0" w:space="0" w:color="auto"/>
        <w:left w:val="none" w:sz="0" w:space="0" w:color="auto"/>
        <w:bottom w:val="none" w:sz="0" w:space="0" w:color="auto"/>
        <w:right w:val="none" w:sz="0" w:space="0" w:color="auto"/>
      </w:divBdr>
    </w:div>
    <w:div w:id="1829470033">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41385381">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5638134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29657036">
      <w:bodyDiv w:val="1"/>
      <w:marLeft w:val="0"/>
      <w:marRight w:val="0"/>
      <w:marTop w:val="0"/>
      <w:marBottom w:val="0"/>
      <w:divBdr>
        <w:top w:val="none" w:sz="0" w:space="0" w:color="auto"/>
        <w:left w:val="none" w:sz="0" w:space="0" w:color="auto"/>
        <w:bottom w:val="none" w:sz="0" w:space="0" w:color="auto"/>
        <w:right w:val="none" w:sz="0" w:space="0" w:color="auto"/>
      </w:divBdr>
    </w:div>
    <w:div w:id="194257140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53901400">
      <w:bodyDiv w:val="1"/>
      <w:marLeft w:val="0"/>
      <w:marRight w:val="0"/>
      <w:marTop w:val="0"/>
      <w:marBottom w:val="0"/>
      <w:divBdr>
        <w:top w:val="none" w:sz="0" w:space="0" w:color="auto"/>
        <w:left w:val="none" w:sz="0" w:space="0" w:color="auto"/>
        <w:bottom w:val="none" w:sz="0" w:space="0" w:color="auto"/>
        <w:right w:val="none" w:sz="0" w:space="0" w:color="auto"/>
      </w:divBdr>
    </w:div>
    <w:div w:id="1957562460">
      <w:bodyDiv w:val="1"/>
      <w:marLeft w:val="0"/>
      <w:marRight w:val="0"/>
      <w:marTop w:val="0"/>
      <w:marBottom w:val="0"/>
      <w:divBdr>
        <w:top w:val="none" w:sz="0" w:space="0" w:color="auto"/>
        <w:left w:val="none" w:sz="0" w:space="0" w:color="auto"/>
        <w:bottom w:val="none" w:sz="0" w:space="0" w:color="auto"/>
        <w:right w:val="none" w:sz="0" w:space="0" w:color="auto"/>
      </w:divBdr>
    </w:div>
    <w:div w:id="1977026966">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006204919">
      <w:bodyDiv w:val="1"/>
      <w:marLeft w:val="0"/>
      <w:marRight w:val="0"/>
      <w:marTop w:val="0"/>
      <w:marBottom w:val="0"/>
      <w:divBdr>
        <w:top w:val="none" w:sz="0" w:space="0" w:color="auto"/>
        <w:left w:val="none" w:sz="0" w:space="0" w:color="auto"/>
        <w:bottom w:val="none" w:sz="0" w:space="0" w:color="auto"/>
        <w:right w:val="none" w:sz="0" w:space="0" w:color="auto"/>
      </w:divBdr>
    </w:div>
    <w:div w:id="2024241498">
      <w:bodyDiv w:val="1"/>
      <w:marLeft w:val="0"/>
      <w:marRight w:val="0"/>
      <w:marTop w:val="0"/>
      <w:marBottom w:val="0"/>
      <w:divBdr>
        <w:top w:val="none" w:sz="0" w:space="0" w:color="auto"/>
        <w:left w:val="none" w:sz="0" w:space="0" w:color="auto"/>
        <w:bottom w:val="none" w:sz="0" w:space="0" w:color="auto"/>
        <w:right w:val="none" w:sz="0" w:space="0" w:color="auto"/>
      </w:divBdr>
    </w:div>
    <w:div w:id="2063089973">
      <w:bodyDiv w:val="1"/>
      <w:marLeft w:val="0"/>
      <w:marRight w:val="0"/>
      <w:marTop w:val="0"/>
      <w:marBottom w:val="0"/>
      <w:divBdr>
        <w:top w:val="none" w:sz="0" w:space="0" w:color="auto"/>
        <w:left w:val="none" w:sz="0" w:space="0" w:color="auto"/>
        <w:bottom w:val="none" w:sz="0" w:space="0" w:color="auto"/>
        <w:right w:val="none" w:sz="0" w:space="0" w:color="auto"/>
      </w:divBdr>
    </w:div>
    <w:div w:id="2068063331">
      <w:bodyDiv w:val="1"/>
      <w:marLeft w:val="0"/>
      <w:marRight w:val="0"/>
      <w:marTop w:val="0"/>
      <w:marBottom w:val="0"/>
      <w:divBdr>
        <w:top w:val="none" w:sz="0" w:space="0" w:color="auto"/>
        <w:left w:val="none" w:sz="0" w:space="0" w:color="auto"/>
        <w:bottom w:val="none" w:sz="0" w:space="0" w:color="auto"/>
        <w:right w:val="none" w:sz="0" w:space="0" w:color="auto"/>
      </w:divBdr>
    </w:div>
    <w:div w:id="2074500514">
      <w:bodyDiv w:val="1"/>
      <w:marLeft w:val="0"/>
      <w:marRight w:val="0"/>
      <w:marTop w:val="0"/>
      <w:marBottom w:val="0"/>
      <w:divBdr>
        <w:top w:val="none" w:sz="0" w:space="0" w:color="auto"/>
        <w:left w:val="none" w:sz="0" w:space="0" w:color="auto"/>
        <w:bottom w:val="none" w:sz="0" w:space="0" w:color="auto"/>
        <w:right w:val="none" w:sz="0" w:space="0" w:color="auto"/>
      </w:divBdr>
    </w:div>
    <w:div w:id="2096441322">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 w:id="2122453409">
      <w:bodyDiv w:val="1"/>
      <w:marLeft w:val="0"/>
      <w:marRight w:val="0"/>
      <w:marTop w:val="0"/>
      <w:marBottom w:val="0"/>
      <w:divBdr>
        <w:top w:val="none" w:sz="0" w:space="0" w:color="auto"/>
        <w:left w:val="none" w:sz="0" w:space="0" w:color="auto"/>
        <w:bottom w:val="none" w:sz="0" w:space="0" w:color="auto"/>
        <w:right w:val="none" w:sz="0" w:space="0" w:color="auto"/>
      </w:divBdr>
    </w:div>
    <w:div w:id="2123264238">
      <w:bodyDiv w:val="1"/>
      <w:marLeft w:val="0"/>
      <w:marRight w:val="0"/>
      <w:marTop w:val="0"/>
      <w:marBottom w:val="0"/>
      <w:divBdr>
        <w:top w:val="none" w:sz="0" w:space="0" w:color="auto"/>
        <w:left w:val="none" w:sz="0" w:space="0" w:color="auto"/>
        <w:bottom w:val="none" w:sz="0" w:space="0" w:color="auto"/>
        <w:right w:val="none" w:sz="0" w:space="0" w:color="auto"/>
      </w:divBdr>
    </w:div>
    <w:div w:id="2139832699">
      <w:bodyDiv w:val="1"/>
      <w:marLeft w:val="0"/>
      <w:marRight w:val="0"/>
      <w:marTop w:val="0"/>
      <w:marBottom w:val="0"/>
      <w:divBdr>
        <w:top w:val="none" w:sz="0" w:space="0" w:color="auto"/>
        <w:left w:val="none" w:sz="0" w:space="0" w:color="auto"/>
        <w:bottom w:val="none" w:sz="0" w:space="0" w:color="auto"/>
        <w:right w:val="none" w:sz="0" w:space="0" w:color="auto"/>
      </w:divBdr>
    </w:div>
    <w:div w:id="21450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9EF0A0DAB3258FB7ABA9D9C52D212A68EE67B96C4D1009839FE8BE80497AEC6CC7EDC2F50201B2BB15A3CCCD16DD130350C6C286608930DC178EO2ZE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49EF0A0DAB3258FB7ABB7D4D3417F266DE63DB1664A1E57DBC0B3E3D74070BB2B88B482BA5B51F6EE1DA2C5D8438D49545DC5OCZBE" TargetMode="External"/><Relationship Id="rId12" Type="http://schemas.openxmlformats.org/officeDocument/2006/relationships/hyperlink" Target="consultantplus://offline/ref=4FADD17ECF16E6A0634BF7E16BD033F789B911FAA023A3FBBF054AFAF9B69D724D547BC75B2104E7530D9B1D0BDBB7A4E43023DAA848EABFv5N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9EF0A0DAB3258FB7ABB7D4D3417F266DE03EB564481E57DBC0B3E3D74070BB3988EC8CB0061EB3BA0EA1CCC4O4Z2E" TargetMode="External"/><Relationship Id="rId11" Type="http://schemas.openxmlformats.org/officeDocument/2006/relationships/hyperlink" Target="consultantplus://offline/ref=4FADD17ECF16E6A0634BF7E16BD033F789B911FAA023A3FBBF054AFAF9B69D724D547BC75B2104E7530D9B1D0BDBB7A4E43023DAA848EABFv5N7C" TargetMode="External"/><Relationship Id="rId5" Type="http://schemas.openxmlformats.org/officeDocument/2006/relationships/webSettings" Target="webSettings.xml"/><Relationship Id="rId10" Type="http://schemas.openxmlformats.org/officeDocument/2006/relationships/hyperlink" Target="file:///C:\Users\A330~1\AppData\Local\Temp\bat\%D0%9F%D0%BE%D1%81%D1%82%D0%B0%D0%BD%D0%BE%D0%B2%D0%BB%D0%B5%D0%BD%D0%B8%D0%B5%20%D0%BF%D0%BE%20%D0%91%D0%B0%D1%80%D0%BD%D0%B0%D1%83%D0%BB%D1%83%20%D0%B8%20%D0%91%D0%B5%D0%BB%D0%BE%D0%BA%D1%83%D1%80%D0%B8%D1%85%D0%B5.docx" TargetMode="External"/><Relationship Id="rId4" Type="http://schemas.openxmlformats.org/officeDocument/2006/relationships/settings" Target="settings.xml"/><Relationship Id="rId9" Type="http://schemas.openxmlformats.org/officeDocument/2006/relationships/hyperlink" Target="file:///C:\Users\A330~1\AppData\Local\Temp\bat\%D0%9F%D0%BE%D1%81%D1%82%D0%B0%D0%BD%D0%BE%D0%B2%D0%BB%D0%B5%D0%BD%D0%B8%D0%B5%20%D0%BF%D0%BE%20%D0%91%D0%B0%D1%80%D0%BD%D0%B0%D1%83%D0%BB%D1%83%20%D0%B8%20%D0%91%D0%B5%D0%BB%D0%BE%D0%BA%D1%83%D1%80%D0%B8%D1%85%D0%B5.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1199</Words>
  <Characters>6839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2023-12-26T10:50:00Z</dcterms:created>
  <dcterms:modified xsi:type="dcterms:W3CDTF">2023-12-26T10:50:00Z</dcterms:modified>
</cp:coreProperties>
</file>