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0E6" w:rsidRDefault="00DF30E6" w:rsidP="00DF30E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Российская</w:t>
      </w:r>
      <w:r>
        <w:rPr>
          <w:rFonts w:ascii="Arial" w:hAnsi="Arial" w:cs="Arial"/>
          <w:color w:val="292929"/>
          <w:sz w:val="21"/>
          <w:szCs w:val="21"/>
        </w:rPr>
        <w:t> </w:t>
      </w:r>
      <w:r>
        <w:rPr>
          <w:rFonts w:ascii="Arial" w:hAnsi="Arial" w:cs="Arial"/>
          <w:b/>
          <w:bCs/>
          <w:color w:val="292929"/>
          <w:sz w:val="21"/>
          <w:szCs w:val="21"/>
        </w:rPr>
        <w:t>Федерация</w:t>
      </w:r>
    </w:p>
    <w:p w:rsidR="00DF30E6" w:rsidRDefault="00DF30E6" w:rsidP="00DF30E6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292929"/>
        </w:rPr>
        <w:t>Алейское</w:t>
      </w:r>
      <w:proofErr w:type="spellEnd"/>
      <w:r>
        <w:rPr>
          <w:rFonts w:ascii="Arial" w:hAnsi="Arial" w:cs="Arial"/>
          <w:b/>
          <w:bCs/>
          <w:color w:val="292929"/>
        </w:rPr>
        <w:t xml:space="preserve"> городское Собрание депутатов Алтайского края</w:t>
      </w:r>
    </w:p>
    <w:p w:rsidR="00DF30E6" w:rsidRDefault="00DF30E6" w:rsidP="00DF30E6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DF30E6" w:rsidRDefault="00DF30E6" w:rsidP="00DF30E6">
      <w:pPr>
        <w:pStyle w:val="1"/>
        <w:shd w:val="clear" w:color="auto" w:fill="FFFFFF"/>
        <w:spacing w:before="0" w:beforeAutospacing="0" w:after="225" w:afterAutospacing="0"/>
        <w:jc w:val="center"/>
        <w:rPr>
          <w:rFonts w:ascii="Georgia" w:hAnsi="Georgia"/>
          <w:b w:val="0"/>
          <w:bCs w:val="0"/>
          <w:color w:val="333333"/>
          <w:sz w:val="42"/>
          <w:szCs w:val="42"/>
        </w:rPr>
      </w:pPr>
      <w:proofErr w:type="gramStart"/>
      <w:r>
        <w:rPr>
          <w:rFonts w:ascii="Georgia" w:hAnsi="Georgia"/>
          <w:color w:val="333333"/>
          <w:sz w:val="24"/>
          <w:szCs w:val="24"/>
        </w:rPr>
        <w:t>Р</w:t>
      </w:r>
      <w:proofErr w:type="gramEnd"/>
      <w:r>
        <w:rPr>
          <w:rFonts w:ascii="Georgia" w:hAnsi="Georgia"/>
          <w:color w:val="333333"/>
          <w:sz w:val="24"/>
          <w:szCs w:val="24"/>
        </w:rPr>
        <w:t xml:space="preserve"> Е Ш Е Н И Е</w:t>
      </w:r>
    </w:p>
    <w:p w:rsidR="00DF30E6" w:rsidRDefault="00DF30E6" w:rsidP="00DF30E6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__</w:t>
      </w:r>
      <w:r>
        <w:rPr>
          <w:rFonts w:ascii="Arial" w:hAnsi="Arial" w:cs="Arial"/>
          <w:color w:val="292929"/>
          <w:u w:val="single"/>
        </w:rPr>
        <w:t>21.11.2012</w:t>
      </w:r>
      <w:r>
        <w:rPr>
          <w:rFonts w:ascii="Arial" w:hAnsi="Arial" w:cs="Arial"/>
          <w:color w:val="292929"/>
        </w:rPr>
        <w:t>___№_</w:t>
      </w:r>
      <w:r>
        <w:rPr>
          <w:rFonts w:ascii="Arial" w:hAnsi="Arial" w:cs="Arial"/>
          <w:color w:val="292929"/>
          <w:u w:val="single"/>
        </w:rPr>
        <w:t>82</w:t>
      </w:r>
      <w:r>
        <w:rPr>
          <w:rFonts w:ascii="Arial" w:hAnsi="Arial" w:cs="Arial"/>
          <w:color w:val="292929"/>
        </w:rPr>
        <w:t>__</w:t>
      </w:r>
    </w:p>
    <w:p w:rsidR="00DF30E6" w:rsidRDefault="00DF30E6" w:rsidP="00DF30E6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г. Алейск</w:t>
      </w:r>
    </w:p>
    <w:p w:rsidR="00DF30E6" w:rsidRDefault="00DF30E6" w:rsidP="00DF30E6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DF30E6" w:rsidRDefault="00DF30E6" w:rsidP="00DF30E6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DF30E6" w:rsidRDefault="00DF30E6" w:rsidP="00DF30E6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DF30E6" w:rsidRDefault="00DF30E6" w:rsidP="00DF30E6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Об утверждении Прогнозного плана</w:t>
      </w:r>
    </w:p>
    <w:p w:rsidR="00DF30E6" w:rsidRDefault="00DF30E6" w:rsidP="00DF30E6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(программы) приватизации объектов</w:t>
      </w:r>
    </w:p>
    <w:p w:rsidR="00DF30E6" w:rsidRDefault="00DF30E6" w:rsidP="00DF30E6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муниципальной собственности  города</w:t>
      </w:r>
    </w:p>
    <w:p w:rsidR="00DF30E6" w:rsidRDefault="00DF30E6" w:rsidP="00DF30E6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Алейска на 2013 год</w:t>
      </w:r>
    </w:p>
    <w:p w:rsidR="00DF30E6" w:rsidRDefault="00DF30E6" w:rsidP="00DF30E6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DF30E6" w:rsidRDefault="00DF30E6" w:rsidP="00DF30E6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DF30E6" w:rsidRDefault="00DF30E6" w:rsidP="00DF30E6">
      <w:pPr>
        <w:pStyle w:val="a9"/>
        <w:shd w:val="clear" w:color="auto" w:fill="FFFFFF"/>
        <w:spacing w:after="0"/>
        <w:ind w:right="44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1"/>
          <w:szCs w:val="21"/>
        </w:rPr>
        <w:t xml:space="preserve">Рассмотрев предложенный администрацией города Алейска проект Прогнозного плана (программы) приватизации объектов муниципальной собственности города Алейска на 2013 год, руководствуясь Федеральным законом от 06.10.2003 № 131-ФЗ «Об общих принципах организации местного самоуправления в Российской Федерации», в соответствии с Положением о порядке приватизации объектов муниципальной собственности города Алейска Алтайского края, утвержденным решением </w:t>
      </w:r>
      <w:proofErr w:type="spellStart"/>
      <w:r>
        <w:rPr>
          <w:rFonts w:ascii="Arial" w:hAnsi="Arial" w:cs="Arial"/>
          <w:color w:val="292929"/>
          <w:sz w:val="21"/>
          <w:szCs w:val="21"/>
        </w:rPr>
        <w:t>Алейского</w:t>
      </w:r>
      <w:proofErr w:type="spellEnd"/>
      <w:r>
        <w:rPr>
          <w:rFonts w:ascii="Arial" w:hAnsi="Arial" w:cs="Arial"/>
          <w:color w:val="292929"/>
          <w:sz w:val="21"/>
          <w:szCs w:val="21"/>
        </w:rPr>
        <w:t xml:space="preserve"> городского Собрания депутатов от 18.01.2012 № 03, </w:t>
      </w:r>
      <w:proofErr w:type="spellStart"/>
      <w:r>
        <w:rPr>
          <w:rFonts w:ascii="Arial" w:hAnsi="Arial" w:cs="Arial"/>
          <w:color w:val="292929"/>
          <w:sz w:val="21"/>
          <w:szCs w:val="21"/>
        </w:rPr>
        <w:t>Алейское</w:t>
      </w:r>
      <w:proofErr w:type="spellEnd"/>
      <w:r>
        <w:rPr>
          <w:rFonts w:ascii="Arial" w:hAnsi="Arial" w:cs="Arial"/>
          <w:color w:val="292929"/>
          <w:sz w:val="21"/>
          <w:szCs w:val="21"/>
        </w:rPr>
        <w:t xml:space="preserve"> городское Собрание депутатов</w:t>
      </w:r>
      <w:proofErr w:type="gramEnd"/>
      <w:r>
        <w:rPr>
          <w:rFonts w:ascii="Arial" w:hAnsi="Arial" w:cs="Arial"/>
          <w:color w:val="292929"/>
          <w:sz w:val="21"/>
          <w:szCs w:val="21"/>
        </w:rPr>
        <w:t xml:space="preserve"> Алтайского края</w:t>
      </w:r>
    </w:p>
    <w:p w:rsidR="00DF30E6" w:rsidRDefault="00DF30E6" w:rsidP="00DF30E6">
      <w:pPr>
        <w:shd w:val="clear" w:color="auto" w:fill="FFFFFF"/>
        <w:ind w:right="-9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РЕШИЛО:</w:t>
      </w:r>
    </w:p>
    <w:p w:rsidR="00DF30E6" w:rsidRDefault="00DF30E6" w:rsidP="00DF30E6">
      <w:pPr>
        <w:shd w:val="clear" w:color="auto" w:fill="FFFFFF"/>
        <w:ind w:right="44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1. Утвердить Прогнозный план (программу) приватизации объектов муниципальной собственности  города Алейска на 2013 год (прилагается).</w:t>
      </w:r>
    </w:p>
    <w:p w:rsidR="00DF30E6" w:rsidRDefault="00DF30E6" w:rsidP="00DF30E6">
      <w:pPr>
        <w:shd w:val="clear" w:color="auto" w:fill="FFFFFF"/>
        <w:ind w:right="-9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        2. Опубликовать настоящее решение в «Сборнике муниципальных правовых актов города Алейска Алтайского края».</w:t>
      </w:r>
    </w:p>
    <w:p w:rsidR="00DF30E6" w:rsidRDefault="00DF30E6" w:rsidP="00DF30E6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DF30E6" w:rsidRDefault="00DF30E6" w:rsidP="00DF30E6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DF30E6" w:rsidRDefault="00DF30E6" w:rsidP="00DF30E6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DF30E6" w:rsidRDefault="00DF30E6" w:rsidP="00DF30E6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Глава города                                                                       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А.П.Старовойтова</w:t>
      </w:r>
      <w:proofErr w:type="spellEnd"/>
    </w:p>
    <w:p w:rsidR="00DF30E6" w:rsidRDefault="00DF30E6" w:rsidP="00DF30E6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lastRenderedPageBreak/>
        <w:t> </w:t>
      </w:r>
    </w:p>
    <w:p w:rsidR="00DF30E6" w:rsidRDefault="00DF30E6" w:rsidP="00DF30E6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 </w:t>
      </w:r>
    </w:p>
    <w:p w:rsidR="00DF30E6" w:rsidRDefault="00DF30E6" w:rsidP="00DF30E6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DF30E6" w:rsidRDefault="00DF30E6" w:rsidP="00DF30E6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DF30E6" w:rsidRDefault="00DF30E6" w:rsidP="00DF30E6">
      <w:pPr>
        <w:shd w:val="clear" w:color="auto" w:fill="FFFFFF"/>
        <w:ind w:right="185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                     Утвержден</w:t>
      </w:r>
    </w:p>
    <w:p w:rsidR="00DF30E6" w:rsidRDefault="00DF30E6" w:rsidP="00DF30E6">
      <w:pPr>
        <w:shd w:val="clear" w:color="auto" w:fill="FFFFFF"/>
        <w:ind w:right="185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                                                            решением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Алейского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городского</w:t>
      </w:r>
      <w:proofErr w:type="gramEnd"/>
    </w:p>
    <w:p w:rsidR="00DF30E6" w:rsidRDefault="00DF30E6" w:rsidP="00DF30E6">
      <w:pPr>
        <w:shd w:val="clear" w:color="auto" w:fill="FFFFFF"/>
        <w:ind w:right="185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                                                                      Собрания депутатов Алтайского края</w:t>
      </w:r>
    </w:p>
    <w:p w:rsidR="00DF30E6" w:rsidRDefault="00DF30E6" w:rsidP="00DF30E6">
      <w:pPr>
        <w:shd w:val="clear" w:color="auto" w:fill="FFFFFF"/>
        <w:ind w:right="185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                                                           __</w:t>
      </w:r>
      <w:r>
        <w:rPr>
          <w:rFonts w:ascii="Arial" w:hAnsi="Arial" w:cs="Arial"/>
          <w:color w:val="292929"/>
          <w:sz w:val="28"/>
          <w:szCs w:val="28"/>
          <w:u w:val="single"/>
        </w:rPr>
        <w:t>21.11.2012</w:t>
      </w:r>
      <w:r>
        <w:rPr>
          <w:rFonts w:ascii="Arial" w:hAnsi="Arial" w:cs="Arial"/>
          <w:color w:val="292929"/>
          <w:sz w:val="28"/>
          <w:szCs w:val="28"/>
        </w:rPr>
        <w:t>____№__</w:t>
      </w:r>
      <w:r>
        <w:rPr>
          <w:rFonts w:ascii="Arial" w:hAnsi="Arial" w:cs="Arial"/>
          <w:color w:val="292929"/>
          <w:sz w:val="28"/>
          <w:szCs w:val="28"/>
          <w:u w:val="single"/>
        </w:rPr>
        <w:t>82</w:t>
      </w:r>
      <w:r>
        <w:rPr>
          <w:rFonts w:ascii="Arial" w:hAnsi="Arial" w:cs="Arial"/>
          <w:color w:val="292929"/>
          <w:sz w:val="28"/>
          <w:szCs w:val="28"/>
        </w:rPr>
        <w:t>__</w:t>
      </w:r>
    </w:p>
    <w:p w:rsidR="00DF30E6" w:rsidRDefault="00DF30E6" w:rsidP="00DF30E6">
      <w:pPr>
        <w:shd w:val="clear" w:color="auto" w:fill="FFFFFF"/>
        <w:ind w:right="185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DF30E6" w:rsidRDefault="00DF30E6" w:rsidP="00DF30E6">
      <w:pPr>
        <w:shd w:val="clear" w:color="auto" w:fill="FFFFFF"/>
        <w:ind w:right="185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</w:rPr>
        <w:t> </w:t>
      </w:r>
    </w:p>
    <w:p w:rsidR="00DF30E6" w:rsidRDefault="00DF30E6" w:rsidP="00DF30E6">
      <w:pPr>
        <w:shd w:val="clear" w:color="auto" w:fill="FFFFFF"/>
        <w:ind w:right="185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</w:rPr>
        <w:t>Прогнозный план (программа) приватизации объектов муниципальной собственности города Алейска на 2013 год</w:t>
      </w:r>
    </w:p>
    <w:p w:rsidR="00DF30E6" w:rsidRDefault="00DF30E6" w:rsidP="00DF30E6">
      <w:pPr>
        <w:shd w:val="clear" w:color="auto" w:fill="FFFFFF"/>
        <w:ind w:right="185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8"/>
          <w:szCs w:val="28"/>
        </w:rPr>
        <w:t> </w:t>
      </w:r>
    </w:p>
    <w:p w:rsidR="00DF30E6" w:rsidRDefault="00DF30E6" w:rsidP="00DF30E6">
      <w:pPr>
        <w:shd w:val="clear" w:color="auto" w:fill="FFFFFF"/>
        <w:ind w:right="185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8"/>
          <w:szCs w:val="28"/>
        </w:rPr>
        <w:t> </w:t>
      </w:r>
    </w:p>
    <w:tbl>
      <w:tblPr>
        <w:tblW w:w="10110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"/>
        <w:gridCol w:w="3239"/>
        <w:gridCol w:w="2432"/>
        <w:gridCol w:w="3523"/>
      </w:tblGrid>
      <w:tr w:rsidR="00DF30E6" w:rsidTr="00DF30E6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0E6" w:rsidRDefault="00DF30E6">
            <w:pPr>
              <w:ind w:right="185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№</w:t>
            </w:r>
            <w:proofErr w:type="gramStart"/>
            <w:r>
              <w:rPr>
                <w:color w:val="292929"/>
                <w:sz w:val="21"/>
                <w:szCs w:val="21"/>
              </w:rPr>
              <w:t>п</w:t>
            </w:r>
            <w:proofErr w:type="gramEnd"/>
            <w:r>
              <w:rPr>
                <w:color w:val="292929"/>
                <w:sz w:val="21"/>
                <w:szCs w:val="21"/>
              </w:rPr>
              <w:t>/п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0E6" w:rsidRDefault="00DF30E6">
            <w:pPr>
              <w:ind w:right="185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Наименование объекта</w:t>
            </w:r>
          </w:p>
        </w:tc>
        <w:tc>
          <w:tcPr>
            <w:tcW w:w="2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0E6" w:rsidRDefault="00DF30E6">
            <w:pPr>
              <w:ind w:right="185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Предполагаемый срок приватизации</w:t>
            </w:r>
          </w:p>
        </w:tc>
        <w:tc>
          <w:tcPr>
            <w:tcW w:w="3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0E6" w:rsidRDefault="00DF30E6">
            <w:pPr>
              <w:ind w:right="185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Краткая характеристика объекта</w:t>
            </w:r>
          </w:p>
        </w:tc>
      </w:tr>
      <w:tr w:rsidR="00DF30E6" w:rsidTr="00DF30E6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0E6" w:rsidRDefault="00DF30E6">
            <w:pPr>
              <w:ind w:right="185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0E6" w:rsidRDefault="00DF30E6">
            <w:pPr>
              <w:ind w:right="185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72/289 доли в праве собственности на нежилое  помещение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0E6" w:rsidRDefault="00DF30E6">
            <w:pPr>
              <w:ind w:right="185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1-2 квартал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0E6" w:rsidRDefault="00DF30E6">
            <w:pPr>
              <w:ind w:right="185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 xml:space="preserve">расположено на первом этаже многоквартирного 4-х этажного жилого дома по адресу: г. Алейск, ул. им. В. Олешко,72, общая площадь 72 </w:t>
            </w:r>
            <w:proofErr w:type="spellStart"/>
            <w:r>
              <w:rPr>
                <w:color w:val="292929"/>
                <w:sz w:val="21"/>
                <w:szCs w:val="21"/>
              </w:rPr>
              <w:t>кв.м</w:t>
            </w:r>
            <w:proofErr w:type="spellEnd"/>
            <w:r>
              <w:rPr>
                <w:color w:val="292929"/>
                <w:sz w:val="21"/>
                <w:szCs w:val="21"/>
              </w:rPr>
              <w:t>. Факт  использование – под торговый киоск, аптеку.</w:t>
            </w:r>
          </w:p>
        </w:tc>
      </w:tr>
    </w:tbl>
    <w:p w:rsidR="00005063" w:rsidRPr="00005063" w:rsidRDefault="00005063" w:rsidP="00005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0" w:name="_GoBack"/>
      <w:bookmarkEnd w:id="0"/>
    </w:p>
    <w:p w:rsidR="008E53D5" w:rsidRPr="00BB01CB" w:rsidRDefault="008E53D5" w:rsidP="00BB01CB"/>
    <w:sectPr w:rsidR="008E53D5" w:rsidRPr="00BB0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30963"/>
    <w:rsid w:val="0007143E"/>
    <w:rsid w:val="000A3A82"/>
    <w:rsid w:val="001021D6"/>
    <w:rsid w:val="00102870"/>
    <w:rsid w:val="00157508"/>
    <w:rsid w:val="001D01C8"/>
    <w:rsid w:val="002635EA"/>
    <w:rsid w:val="002B4D70"/>
    <w:rsid w:val="00333FE1"/>
    <w:rsid w:val="00435F05"/>
    <w:rsid w:val="004A4240"/>
    <w:rsid w:val="004B5608"/>
    <w:rsid w:val="004B69D0"/>
    <w:rsid w:val="00531FB7"/>
    <w:rsid w:val="00566FD4"/>
    <w:rsid w:val="005B2B03"/>
    <w:rsid w:val="005E48D5"/>
    <w:rsid w:val="00633838"/>
    <w:rsid w:val="006417F9"/>
    <w:rsid w:val="00653F62"/>
    <w:rsid w:val="00690B2B"/>
    <w:rsid w:val="006B0ECA"/>
    <w:rsid w:val="008233E1"/>
    <w:rsid w:val="008E53D5"/>
    <w:rsid w:val="009676BB"/>
    <w:rsid w:val="009D3927"/>
    <w:rsid w:val="00AD0F22"/>
    <w:rsid w:val="00AD7FD3"/>
    <w:rsid w:val="00B663D8"/>
    <w:rsid w:val="00BB01CB"/>
    <w:rsid w:val="00C01CD8"/>
    <w:rsid w:val="00C309A1"/>
    <w:rsid w:val="00C43456"/>
    <w:rsid w:val="00C7510A"/>
    <w:rsid w:val="00CA6462"/>
    <w:rsid w:val="00CD314C"/>
    <w:rsid w:val="00CE65A3"/>
    <w:rsid w:val="00DF30E6"/>
    <w:rsid w:val="00E25E94"/>
    <w:rsid w:val="00E47B8F"/>
    <w:rsid w:val="00E52DA0"/>
    <w:rsid w:val="00E66193"/>
    <w:rsid w:val="00E8365B"/>
    <w:rsid w:val="00EA5A42"/>
    <w:rsid w:val="00F24010"/>
    <w:rsid w:val="00F24E1B"/>
    <w:rsid w:val="00F25016"/>
    <w:rsid w:val="00FB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2023-12-25T12:36:00Z</dcterms:created>
  <dcterms:modified xsi:type="dcterms:W3CDTF">2023-12-25T12:36:00Z</dcterms:modified>
</cp:coreProperties>
</file>