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0FB" w:rsidRDefault="009960FB" w:rsidP="009960FB">
      <w:pPr>
        <w:pStyle w:val="1"/>
        <w:shd w:val="clear" w:color="auto" w:fill="FFFFFF"/>
        <w:spacing w:before="0" w:beforeAutospacing="0" w:after="225" w:afterAutospacing="0"/>
        <w:rPr>
          <w:rFonts w:ascii="Georgia" w:hAnsi="Georgia"/>
          <w:color w:val="342E2F"/>
          <w:sz w:val="36"/>
          <w:szCs w:val="36"/>
        </w:rPr>
      </w:pPr>
      <w:r>
        <w:rPr>
          <w:rFonts w:ascii="Georgia" w:hAnsi="Georgia"/>
          <w:color w:val="342E2F"/>
          <w:sz w:val="36"/>
          <w:szCs w:val="36"/>
        </w:rPr>
        <w:t>Изменения от 19.06.2013 № 131 в Правила землепользования и застройки муниципального образования город Алейск от 22.04.2011 № 57-ГСД</w:t>
      </w:r>
    </w:p>
    <w:p w:rsidR="009960FB" w:rsidRDefault="009960FB" w:rsidP="009960FB">
      <w:pPr>
        <w:pStyle w:val="a3"/>
        <w:numPr>
          <w:ilvl w:val="0"/>
          <w:numId w:val="4"/>
        </w:numPr>
        <w:shd w:val="clear" w:color="auto" w:fill="FFFFFF"/>
        <w:spacing w:before="0" w:beforeAutospacing="0" w:after="0" w:afterAutospacing="0"/>
        <w:ind w:left="0"/>
        <w:jc w:val="center"/>
        <w:rPr>
          <w:rFonts w:ascii="Arial" w:hAnsi="Arial" w:cs="Arial"/>
          <w:color w:val="292929"/>
          <w:sz w:val="21"/>
          <w:szCs w:val="21"/>
        </w:rPr>
      </w:pPr>
      <w:r>
        <w:rPr>
          <w:rFonts w:ascii="Arial" w:hAnsi="Arial" w:cs="Arial"/>
          <w:color w:val="292929"/>
          <w:sz w:val="21"/>
          <w:szCs w:val="21"/>
        </w:rPr>
        <w:t> </w:t>
      </w:r>
      <w:r>
        <w:rPr>
          <w:rFonts w:ascii="Arial" w:hAnsi="Arial" w:cs="Arial"/>
          <w:b/>
          <w:bCs/>
          <w:color w:val="292929"/>
          <w:sz w:val="28"/>
          <w:szCs w:val="28"/>
        </w:rPr>
        <w:t>Российская</w:t>
      </w:r>
      <w:r>
        <w:rPr>
          <w:rFonts w:ascii="Arial" w:hAnsi="Arial" w:cs="Arial"/>
          <w:color w:val="292929"/>
          <w:sz w:val="28"/>
          <w:szCs w:val="28"/>
        </w:rPr>
        <w:t> </w:t>
      </w:r>
      <w:r>
        <w:rPr>
          <w:rFonts w:ascii="Arial" w:hAnsi="Arial" w:cs="Arial"/>
          <w:b/>
          <w:bCs/>
          <w:color w:val="292929"/>
          <w:sz w:val="28"/>
          <w:szCs w:val="28"/>
        </w:rPr>
        <w:t>Федерация</w:t>
      </w:r>
    </w:p>
    <w:p w:rsidR="009960FB" w:rsidRDefault="009960FB" w:rsidP="009960FB">
      <w:pPr>
        <w:shd w:val="clear" w:color="auto" w:fill="FFFFFF"/>
        <w:jc w:val="center"/>
        <w:rPr>
          <w:rFonts w:ascii="Times New Roman" w:hAnsi="Times New Roman" w:cs="Times New Roman"/>
          <w:color w:val="292929"/>
          <w:sz w:val="21"/>
          <w:szCs w:val="21"/>
        </w:rPr>
      </w:pPr>
      <w:proofErr w:type="spellStart"/>
      <w:r>
        <w:rPr>
          <w:b/>
          <w:bCs/>
          <w:color w:val="292929"/>
          <w:sz w:val="28"/>
          <w:szCs w:val="28"/>
        </w:rPr>
        <w:t>Алейское</w:t>
      </w:r>
      <w:proofErr w:type="spellEnd"/>
      <w:r>
        <w:rPr>
          <w:b/>
          <w:bCs/>
          <w:color w:val="292929"/>
          <w:sz w:val="28"/>
          <w:szCs w:val="28"/>
        </w:rPr>
        <w:t xml:space="preserve"> городское Собрание депутатов Алтайского края</w:t>
      </w:r>
    </w:p>
    <w:p w:rsidR="009960FB" w:rsidRDefault="009960FB" w:rsidP="009960FB">
      <w:pPr>
        <w:shd w:val="clear" w:color="auto" w:fill="FFFFFF"/>
        <w:jc w:val="center"/>
        <w:rPr>
          <w:color w:val="292929"/>
          <w:sz w:val="21"/>
          <w:szCs w:val="21"/>
        </w:rPr>
      </w:pPr>
      <w:r>
        <w:rPr>
          <w:color w:val="292929"/>
          <w:sz w:val="21"/>
          <w:szCs w:val="21"/>
        </w:rPr>
        <w:t> </w:t>
      </w:r>
    </w:p>
    <w:p w:rsidR="009960FB" w:rsidRDefault="009960FB" w:rsidP="009960FB">
      <w:pPr>
        <w:pStyle w:val="2"/>
        <w:shd w:val="clear" w:color="auto" w:fill="FFFFFF"/>
        <w:spacing w:before="0" w:after="225"/>
        <w:jc w:val="center"/>
        <w:rPr>
          <w:rFonts w:ascii="Georgia" w:hAnsi="Georgia" w:cs="Arial"/>
          <w:b w:val="0"/>
          <w:bCs w:val="0"/>
          <w:color w:val="333333"/>
          <w:sz w:val="30"/>
          <w:szCs w:val="30"/>
        </w:rPr>
      </w:pPr>
      <w:proofErr w:type="gramStart"/>
      <w:r>
        <w:rPr>
          <w:rFonts w:ascii="Georgia" w:hAnsi="Georgia" w:cs="Arial"/>
          <w:b w:val="0"/>
          <w:bCs w:val="0"/>
          <w:color w:val="333333"/>
          <w:sz w:val="30"/>
          <w:szCs w:val="30"/>
        </w:rPr>
        <w:t>Р</w:t>
      </w:r>
      <w:proofErr w:type="gramEnd"/>
      <w:r>
        <w:rPr>
          <w:rFonts w:ascii="Georgia" w:hAnsi="Georgia" w:cs="Arial"/>
          <w:b w:val="0"/>
          <w:bCs w:val="0"/>
          <w:color w:val="333333"/>
          <w:sz w:val="30"/>
          <w:szCs w:val="30"/>
        </w:rPr>
        <w:t xml:space="preserve"> Е Ш Е Н И Е</w:t>
      </w:r>
    </w:p>
    <w:p w:rsidR="009960FB" w:rsidRDefault="009960FB" w:rsidP="009960FB">
      <w:pPr>
        <w:shd w:val="clear" w:color="auto" w:fill="FFFFFF"/>
        <w:rPr>
          <w:rFonts w:ascii="Times New Roman" w:hAnsi="Times New Roman" w:cs="Times New Roman"/>
          <w:color w:val="292929"/>
          <w:sz w:val="21"/>
          <w:szCs w:val="21"/>
        </w:rPr>
      </w:pPr>
      <w:r>
        <w:rPr>
          <w:color w:val="292929"/>
          <w:sz w:val="21"/>
          <w:szCs w:val="21"/>
        </w:rPr>
        <w:t> </w:t>
      </w:r>
    </w:p>
    <w:p w:rsidR="009960FB" w:rsidRDefault="009960FB" w:rsidP="009960FB">
      <w:pPr>
        <w:shd w:val="clear" w:color="auto" w:fill="FFFFFF"/>
        <w:rPr>
          <w:color w:val="292929"/>
          <w:sz w:val="21"/>
          <w:szCs w:val="21"/>
        </w:rPr>
      </w:pPr>
      <w:r>
        <w:rPr>
          <w:color w:val="292929"/>
          <w:sz w:val="28"/>
          <w:szCs w:val="28"/>
          <w:u w:val="single"/>
        </w:rPr>
        <w:t>19.06.2013 № 131</w:t>
      </w:r>
    </w:p>
    <w:p w:rsidR="009960FB" w:rsidRDefault="009960FB" w:rsidP="009960FB">
      <w:pPr>
        <w:shd w:val="clear" w:color="auto" w:fill="FFFFFF"/>
        <w:rPr>
          <w:color w:val="292929"/>
          <w:sz w:val="21"/>
          <w:szCs w:val="21"/>
        </w:rPr>
      </w:pPr>
      <w:r>
        <w:rPr>
          <w:color w:val="292929"/>
          <w:sz w:val="28"/>
          <w:szCs w:val="28"/>
        </w:rPr>
        <w:t>г. Алейск</w:t>
      </w:r>
    </w:p>
    <w:p w:rsidR="009960FB" w:rsidRDefault="009960FB" w:rsidP="009960FB">
      <w:pPr>
        <w:shd w:val="clear" w:color="auto" w:fill="FFFFFF"/>
        <w:rPr>
          <w:color w:val="292929"/>
          <w:sz w:val="21"/>
          <w:szCs w:val="21"/>
        </w:rPr>
      </w:pPr>
      <w:r>
        <w:rPr>
          <w:color w:val="292929"/>
          <w:sz w:val="21"/>
          <w:szCs w:val="21"/>
        </w:rPr>
        <w:t> </w:t>
      </w:r>
    </w:p>
    <w:tbl>
      <w:tblPr>
        <w:tblW w:w="0" w:type="auto"/>
        <w:tblCellMar>
          <w:left w:w="0" w:type="dxa"/>
          <w:right w:w="0" w:type="dxa"/>
        </w:tblCellMar>
        <w:tblLook w:val="04A0" w:firstRow="1" w:lastRow="0" w:firstColumn="1" w:lastColumn="0" w:noHBand="0" w:noVBand="1"/>
      </w:tblPr>
      <w:tblGrid>
        <w:gridCol w:w="5148"/>
      </w:tblGrid>
      <w:tr w:rsidR="009960FB" w:rsidTr="009960FB">
        <w:tc>
          <w:tcPr>
            <w:tcW w:w="5148" w:type="dxa"/>
            <w:tcBorders>
              <w:top w:val="nil"/>
              <w:left w:val="nil"/>
              <w:bottom w:val="single" w:sz="6" w:space="0" w:color="D1D1D1"/>
              <w:right w:val="nil"/>
            </w:tcBorders>
            <w:shd w:val="clear" w:color="auto" w:fill="auto"/>
            <w:tcMar>
              <w:top w:w="0" w:type="dxa"/>
              <w:left w:w="108" w:type="dxa"/>
              <w:bottom w:w="0" w:type="dxa"/>
              <w:right w:w="108" w:type="dxa"/>
            </w:tcMar>
            <w:hideMark/>
          </w:tcPr>
          <w:p w:rsidR="009960FB" w:rsidRDefault="009960FB">
            <w:pPr>
              <w:jc w:val="both"/>
              <w:rPr>
                <w:color w:val="292929"/>
                <w:sz w:val="21"/>
                <w:szCs w:val="21"/>
              </w:rPr>
            </w:pPr>
            <w:r>
              <w:rPr>
                <w:color w:val="292929"/>
                <w:sz w:val="28"/>
                <w:szCs w:val="28"/>
              </w:rPr>
              <w:t xml:space="preserve">О внесении изменений в Правила землепользования и застройки муниципального образования город Алейск Алтайского края, утвержденные решением </w:t>
            </w:r>
            <w:proofErr w:type="spellStart"/>
            <w:r>
              <w:rPr>
                <w:color w:val="292929"/>
                <w:sz w:val="28"/>
                <w:szCs w:val="28"/>
              </w:rPr>
              <w:t>Алейского</w:t>
            </w:r>
            <w:proofErr w:type="spellEnd"/>
            <w:r>
              <w:rPr>
                <w:color w:val="292929"/>
                <w:sz w:val="28"/>
                <w:szCs w:val="28"/>
              </w:rPr>
              <w:t xml:space="preserve"> городского собрания депутатов Алтайского края от 22.04.2011 № 57-ГСД</w:t>
            </w:r>
          </w:p>
        </w:tc>
      </w:tr>
    </w:tbl>
    <w:p w:rsidR="009960FB" w:rsidRDefault="009960FB" w:rsidP="009960FB">
      <w:pPr>
        <w:shd w:val="clear" w:color="auto" w:fill="FFFFFF"/>
        <w:rPr>
          <w:rFonts w:ascii="Times New Roman" w:hAnsi="Times New Roman" w:cs="Times New Roman"/>
          <w:color w:val="292929"/>
          <w:sz w:val="21"/>
          <w:szCs w:val="21"/>
        </w:rPr>
      </w:pPr>
      <w:r>
        <w:rPr>
          <w:color w:val="292929"/>
          <w:sz w:val="21"/>
          <w:szCs w:val="21"/>
        </w:rPr>
        <w:t> </w:t>
      </w:r>
    </w:p>
    <w:p w:rsidR="009960FB" w:rsidRDefault="009960FB" w:rsidP="009960FB">
      <w:pPr>
        <w:shd w:val="clear" w:color="auto" w:fill="FFFFFF"/>
        <w:rPr>
          <w:color w:val="292929"/>
          <w:sz w:val="21"/>
          <w:szCs w:val="21"/>
        </w:rPr>
      </w:pPr>
      <w:r>
        <w:rPr>
          <w:color w:val="292929"/>
          <w:sz w:val="21"/>
          <w:szCs w:val="21"/>
        </w:rPr>
        <w:t> </w:t>
      </w:r>
    </w:p>
    <w:p w:rsidR="009960FB" w:rsidRDefault="009960FB" w:rsidP="009960FB">
      <w:pPr>
        <w:shd w:val="clear" w:color="auto" w:fill="FFFFFF"/>
        <w:ind w:firstLine="540"/>
        <w:jc w:val="both"/>
        <w:rPr>
          <w:color w:val="292929"/>
          <w:sz w:val="21"/>
          <w:szCs w:val="21"/>
        </w:rPr>
      </w:pPr>
      <w:r>
        <w:rPr>
          <w:color w:val="292929"/>
          <w:sz w:val="28"/>
          <w:szCs w:val="28"/>
        </w:rPr>
        <w:t xml:space="preserve">На основании Градостроительного кодекса Российской Федерации, Земельного кодекса Российской Федерации, определения Верховного Суда Российской Федерации от 24.10.2012 N 57-АПГ12-5, руководствуясь статьей 30 Устава муниципального образования город Алейск Алтайского края, </w:t>
      </w:r>
      <w:proofErr w:type="spellStart"/>
      <w:r>
        <w:rPr>
          <w:color w:val="292929"/>
          <w:sz w:val="28"/>
          <w:szCs w:val="28"/>
        </w:rPr>
        <w:t>Алейское</w:t>
      </w:r>
      <w:proofErr w:type="spellEnd"/>
      <w:r>
        <w:rPr>
          <w:color w:val="292929"/>
          <w:sz w:val="28"/>
          <w:szCs w:val="28"/>
        </w:rPr>
        <w:t xml:space="preserve"> городское Собрание депутатов Алтайского края РЕШИЛО:</w:t>
      </w:r>
    </w:p>
    <w:p w:rsidR="009960FB" w:rsidRDefault="009960FB" w:rsidP="009960FB">
      <w:pPr>
        <w:shd w:val="clear" w:color="auto" w:fill="FFFFFF"/>
        <w:jc w:val="both"/>
        <w:rPr>
          <w:color w:val="292929"/>
          <w:sz w:val="21"/>
          <w:szCs w:val="21"/>
        </w:rPr>
      </w:pPr>
      <w:r>
        <w:rPr>
          <w:color w:val="292929"/>
          <w:sz w:val="28"/>
          <w:szCs w:val="28"/>
        </w:rPr>
        <w:t> </w:t>
      </w:r>
    </w:p>
    <w:p w:rsidR="009960FB" w:rsidRDefault="009960FB" w:rsidP="009960FB">
      <w:pPr>
        <w:shd w:val="clear" w:color="auto" w:fill="FFFFFF"/>
        <w:ind w:firstLine="720"/>
        <w:jc w:val="both"/>
        <w:rPr>
          <w:color w:val="292929"/>
          <w:sz w:val="21"/>
          <w:szCs w:val="21"/>
        </w:rPr>
      </w:pPr>
      <w:r>
        <w:rPr>
          <w:color w:val="292929"/>
          <w:sz w:val="28"/>
          <w:szCs w:val="28"/>
        </w:rPr>
        <w:t xml:space="preserve">1. Внести изменения в Правила землепользования и застройки муниципального образования город Алейск Алтайского края, утвержденные решением </w:t>
      </w:r>
      <w:proofErr w:type="spellStart"/>
      <w:r>
        <w:rPr>
          <w:color w:val="292929"/>
          <w:sz w:val="28"/>
          <w:szCs w:val="28"/>
        </w:rPr>
        <w:t>Алейского</w:t>
      </w:r>
      <w:proofErr w:type="spellEnd"/>
      <w:r>
        <w:rPr>
          <w:color w:val="292929"/>
          <w:sz w:val="28"/>
          <w:szCs w:val="28"/>
        </w:rPr>
        <w:t xml:space="preserve"> городского Собрания депутатов Алтайского края от 22.04.2011 № 57-ГСД (прилагается)».</w:t>
      </w:r>
    </w:p>
    <w:p w:rsidR="009960FB" w:rsidRDefault="009960FB" w:rsidP="009960FB">
      <w:pPr>
        <w:shd w:val="clear" w:color="auto" w:fill="FFFFFF"/>
        <w:ind w:firstLine="540"/>
        <w:jc w:val="both"/>
        <w:rPr>
          <w:color w:val="292929"/>
          <w:sz w:val="21"/>
          <w:szCs w:val="21"/>
        </w:rPr>
      </w:pPr>
      <w:r>
        <w:rPr>
          <w:color w:val="292929"/>
          <w:sz w:val="28"/>
          <w:szCs w:val="28"/>
        </w:rPr>
        <w:lastRenderedPageBreak/>
        <w:t>2. Настоящее решение опубликовать в «Сборнике муниципальных правовых актов города Алейска Алтайского края», разместить на официальном сайте администрации города Алейска Алтайского края и в специальной информационной системе территориального планирования в сети Интернет.</w:t>
      </w:r>
    </w:p>
    <w:p w:rsidR="009960FB" w:rsidRDefault="009960FB" w:rsidP="009960FB">
      <w:pPr>
        <w:shd w:val="clear" w:color="auto" w:fill="FFFFFF"/>
        <w:ind w:firstLine="720"/>
        <w:jc w:val="both"/>
        <w:rPr>
          <w:color w:val="292929"/>
          <w:sz w:val="21"/>
          <w:szCs w:val="21"/>
        </w:rPr>
      </w:pPr>
      <w:r>
        <w:rPr>
          <w:color w:val="292929"/>
          <w:sz w:val="28"/>
          <w:szCs w:val="28"/>
        </w:rPr>
        <w:t>3. Настоящее решение вступает в силу с момента его официального опубликования.</w:t>
      </w:r>
    </w:p>
    <w:p w:rsidR="009960FB" w:rsidRDefault="009960FB" w:rsidP="009960FB">
      <w:pPr>
        <w:shd w:val="clear" w:color="auto" w:fill="FFFFFF"/>
        <w:ind w:firstLine="720"/>
        <w:jc w:val="both"/>
        <w:rPr>
          <w:color w:val="292929"/>
          <w:sz w:val="21"/>
          <w:szCs w:val="21"/>
        </w:rPr>
      </w:pPr>
      <w:r>
        <w:rPr>
          <w:color w:val="292929"/>
          <w:sz w:val="28"/>
          <w:szCs w:val="28"/>
        </w:rPr>
        <w:t> </w:t>
      </w:r>
    </w:p>
    <w:p w:rsidR="009960FB" w:rsidRDefault="009960FB" w:rsidP="009960FB">
      <w:pPr>
        <w:shd w:val="clear" w:color="auto" w:fill="FFFFFF"/>
        <w:ind w:firstLine="720"/>
        <w:jc w:val="both"/>
        <w:rPr>
          <w:color w:val="292929"/>
          <w:sz w:val="21"/>
          <w:szCs w:val="21"/>
        </w:rPr>
      </w:pPr>
      <w:r>
        <w:rPr>
          <w:color w:val="292929"/>
          <w:sz w:val="28"/>
          <w:szCs w:val="28"/>
        </w:rPr>
        <w:t> </w:t>
      </w:r>
    </w:p>
    <w:p w:rsidR="009960FB" w:rsidRDefault="009960FB" w:rsidP="009960FB">
      <w:pPr>
        <w:shd w:val="clear" w:color="auto" w:fill="FFFFFF"/>
        <w:jc w:val="both"/>
        <w:rPr>
          <w:color w:val="292929"/>
          <w:sz w:val="21"/>
          <w:szCs w:val="21"/>
        </w:rPr>
      </w:pPr>
      <w:r>
        <w:rPr>
          <w:color w:val="292929"/>
          <w:sz w:val="28"/>
          <w:szCs w:val="28"/>
        </w:rPr>
        <w:t>Глава города                                                                          А.П. Старовойтова</w:t>
      </w:r>
    </w:p>
    <w:p w:rsidR="009960FB" w:rsidRDefault="009960FB" w:rsidP="009960FB">
      <w:pPr>
        <w:shd w:val="clear" w:color="auto" w:fill="FFFFFF"/>
        <w:jc w:val="both"/>
        <w:rPr>
          <w:color w:val="292929"/>
          <w:sz w:val="21"/>
          <w:szCs w:val="21"/>
        </w:rPr>
      </w:pPr>
      <w:r>
        <w:rPr>
          <w:color w:val="292929"/>
          <w:sz w:val="28"/>
          <w:szCs w:val="28"/>
        </w:rPr>
        <w:t> </w:t>
      </w:r>
    </w:p>
    <w:p w:rsidR="009960FB" w:rsidRDefault="009960FB" w:rsidP="009960FB">
      <w:pPr>
        <w:shd w:val="clear" w:color="auto" w:fill="FFFFFF"/>
        <w:jc w:val="both"/>
        <w:rPr>
          <w:color w:val="292929"/>
          <w:sz w:val="21"/>
          <w:szCs w:val="21"/>
        </w:rPr>
      </w:pPr>
      <w:r>
        <w:rPr>
          <w:color w:val="292929"/>
          <w:sz w:val="28"/>
          <w:szCs w:val="28"/>
        </w:rPr>
        <w:t>  </w:t>
      </w:r>
    </w:p>
    <w:p w:rsidR="009960FB" w:rsidRDefault="009960FB" w:rsidP="009960FB">
      <w:pPr>
        <w:shd w:val="clear" w:color="auto" w:fill="FFFFFF"/>
        <w:ind w:left="5103"/>
        <w:jc w:val="both"/>
        <w:rPr>
          <w:color w:val="292929"/>
          <w:sz w:val="21"/>
          <w:szCs w:val="21"/>
        </w:rPr>
      </w:pPr>
      <w:r>
        <w:rPr>
          <w:color w:val="292929"/>
          <w:sz w:val="28"/>
          <w:szCs w:val="28"/>
        </w:rPr>
        <w:t xml:space="preserve">Приложение к решению </w:t>
      </w:r>
      <w:proofErr w:type="spellStart"/>
      <w:r>
        <w:rPr>
          <w:color w:val="292929"/>
          <w:sz w:val="28"/>
          <w:szCs w:val="28"/>
        </w:rPr>
        <w:t>Алейского</w:t>
      </w:r>
      <w:proofErr w:type="spellEnd"/>
      <w:r>
        <w:rPr>
          <w:color w:val="292929"/>
          <w:sz w:val="28"/>
          <w:szCs w:val="28"/>
        </w:rPr>
        <w:t xml:space="preserve"> городского Собрания депутатов</w:t>
      </w:r>
    </w:p>
    <w:p w:rsidR="009960FB" w:rsidRDefault="009960FB" w:rsidP="009960FB">
      <w:pPr>
        <w:shd w:val="clear" w:color="auto" w:fill="FFFFFF"/>
        <w:ind w:left="5103"/>
        <w:jc w:val="both"/>
        <w:rPr>
          <w:color w:val="292929"/>
          <w:sz w:val="21"/>
          <w:szCs w:val="21"/>
        </w:rPr>
      </w:pPr>
      <w:r>
        <w:rPr>
          <w:color w:val="292929"/>
          <w:sz w:val="28"/>
          <w:szCs w:val="28"/>
        </w:rPr>
        <w:t>Алтайского края</w:t>
      </w:r>
    </w:p>
    <w:p w:rsidR="009960FB" w:rsidRDefault="009960FB" w:rsidP="009960FB">
      <w:pPr>
        <w:shd w:val="clear" w:color="auto" w:fill="FFFFFF"/>
        <w:ind w:left="5103"/>
        <w:jc w:val="both"/>
        <w:rPr>
          <w:color w:val="292929"/>
          <w:sz w:val="21"/>
          <w:szCs w:val="21"/>
        </w:rPr>
      </w:pPr>
      <w:r>
        <w:rPr>
          <w:color w:val="292929"/>
          <w:sz w:val="28"/>
          <w:szCs w:val="28"/>
        </w:rPr>
        <w:t>от 19.06.2013 № 131</w:t>
      </w:r>
    </w:p>
    <w:p w:rsidR="009960FB" w:rsidRDefault="009960FB" w:rsidP="009960FB">
      <w:pPr>
        <w:shd w:val="clear" w:color="auto" w:fill="FFFFFF"/>
        <w:jc w:val="both"/>
        <w:rPr>
          <w:color w:val="292929"/>
          <w:sz w:val="21"/>
          <w:szCs w:val="21"/>
        </w:rPr>
      </w:pPr>
      <w:r>
        <w:rPr>
          <w:color w:val="292929"/>
          <w:sz w:val="28"/>
          <w:szCs w:val="28"/>
        </w:rPr>
        <w:t> </w:t>
      </w:r>
    </w:p>
    <w:p w:rsidR="009960FB" w:rsidRDefault="009960FB" w:rsidP="009960FB">
      <w:pPr>
        <w:shd w:val="clear" w:color="auto" w:fill="FFFFFF"/>
        <w:ind w:left="-142" w:right="-143"/>
        <w:jc w:val="center"/>
        <w:rPr>
          <w:color w:val="292929"/>
          <w:sz w:val="21"/>
          <w:szCs w:val="21"/>
        </w:rPr>
      </w:pPr>
      <w:r>
        <w:rPr>
          <w:color w:val="292929"/>
          <w:sz w:val="28"/>
          <w:szCs w:val="28"/>
        </w:rPr>
        <w:t>Изменения в Правила землепользования и застройки</w:t>
      </w:r>
    </w:p>
    <w:p w:rsidR="009960FB" w:rsidRDefault="009960FB" w:rsidP="009960FB">
      <w:pPr>
        <w:shd w:val="clear" w:color="auto" w:fill="FFFFFF"/>
        <w:ind w:left="-142" w:right="-143"/>
        <w:jc w:val="center"/>
        <w:rPr>
          <w:color w:val="292929"/>
          <w:sz w:val="21"/>
          <w:szCs w:val="21"/>
        </w:rPr>
      </w:pPr>
      <w:r>
        <w:rPr>
          <w:color w:val="292929"/>
          <w:sz w:val="28"/>
          <w:szCs w:val="28"/>
        </w:rPr>
        <w:t xml:space="preserve">муниципального образования город Алейск Алтайского края, утвержденные решением </w:t>
      </w:r>
      <w:proofErr w:type="spellStart"/>
      <w:r>
        <w:rPr>
          <w:color w:val="292929"/>
          <w:sz w:val="28"/>
          <w:szCs w:val="28"/>
        </w:rPr>
        <w:t>Алейского</w:t>
      </w:r>
      <w:proofErr w:type="spellEnd"/>
      <w:r>
        <w:rPr>
          <w:color w:val="292929"/>
          <w:sz w:val="28"/>
          <w:szCs w:val="28"/>
        </w:rPr>
        <w:t xml:space="preserve"> городского собрания депутатов Алтайского края</w:t>
      </w:r>
    </w:p>
    <w:p w:rsidR="009960FB" w:rsidRDefault="009960FB" w:rsidP="009960FB">
      <w:pPr>
        <w:shd w:val="clear" w:color="auto" w:fill="FFFFFF"/>
        <w:ind w:left="-142" w:right="-143"/>
        <w:jc w:val="center"/>
        <w:rPr>
          <w:color w:val="292929"/>
          <w:sz w:val="21"/>
          <w:szCs w:val="21"/>
        </w:rPr>
      </w:pPr>
      <w:r>
        <w:rPr>
          <w:color w:val="292929"/>
          <w:sz w:val="28"/>
          <w:szCs w:val="28"/>
        </w:rPr>
        <w:t> от 22.04.2011 № 57-ГСД</w:t>
      </w:r>
    </w:p>
    <w:p w:rsidR="009960FB" w:rsidRDefault="009960FB" w:rsidP="009960FB">
      <w:pPr>
        <w:shd w:val="clear" w:color="auto" w:fill="FFFFFF"/>
        <w:ind w:left="-142" w:right="-143"/>
        <w:jc w:val="center"/>
        <w:rPr>
          <w:color w:val="292929"/>
          <w:sz w:val="21"/>
          <w:szCs w:val="21"/>
        </w:rPr>
      </w:pPr>
      <w:r>
        <w:rPr>
          <w:color w:val="292929"/>
          <w:sz w:val="28"/>
          <w:szCs w:val="28"/>
        </w:rPr>
        <w:t> </w:t>
      </w:r>
    </w:p>
    <w:p w:rsidR="009960FB" w:rsidRDefault="009960FB" w:rsidP="009960FB">
      <w:pPr>
        <w:shd w:val="clear" w:color="auto" w:fill="FFFFFF"/>
        <w:jc w:val="both"/>
        <w:rPr>
          <w:color w:val="292929"/>
          <w:sz w:val="21"/>
          <w:szCs w:val="21"/>
        </w:rPr>
      </w:pPr>
      <w:r>
        <w:rPr>
          <w:color w:val="292929"/>
          <w:sz w:val="28"/>
          <w:szCs w:val="28"/>
        </w:rPr>
        <w:t> </w:t>
      </w:r>
    </w:p>
    <w:p w:rsidR="009960FB" w:rsidRDefault="009960FB" w:rsidP="009960FB">
      <w:pPr>
        <w:shd w:val="clear" w:color="auto" w:fill="FFFFFF"/>
        <w:ind w:right="-143" w:firstLine="720"/>
        <w:jc w:val="both"/>
        <w:rPr>
          <w:color w:val="292929"/>
          <w:sz w:val="21"/>
          <w:szCs w:val="21"/>
        </w:rPr>
      </w:pPr>
      <w:r>
        <w:rPr>
          <w:color w:val="292929"/>
          <w:sz w:val="28"/>
          <w:szCs w:val="28"/>
        </w:rPr>
        <w:t xml:space="preserve">«1. Внести в Правила землепользования и застройки муниципального  образования город Алейск Алтайского края, утвержденные решением </w:t>
      </w:r>
      <w:proofErr w:type="spellStart"/>
      <w:r>
        <w:rPr>
          <w:color w:val="292929"/>
          <w:sz w:val="28"/>
          <w:szCs w:val="28"/>
        </w:rPr>
        <w:t>Алейского</w:t>
      </w:r>
      <w:proofErr w:type="spellEnd"/>
      <w:r>
        <w:rPr>
          <w:color w:val="292929"/>
          <w:sz w:val="28"/>
          <w:szCs w:val="28"/>
        </w:rPr>
        <w:t xml:space="preserve"> городского собрания депутатов Алтайского края от 22.04.2011 № 57-ГСД» следующие изменения:</w:t>
      </w:r>
    </w:p>
    <w:p w:rsidR="009960FB" w:rsidRDefault="009960FB" w:rsidP="009960FB">
      <w:pPr>
        <w:shd w:val="clear" w:color="auto" w:fill="FFFFFF"/>
        <w:jc w:val="both"/>
        <w:rPr>
          <w:color w:val="292929"/>
          <w:sz w:val="21"/>
          <w:szCs w:val="21"/>
        </w:rPr>
      </w:pPr>
      <w:r>
        <w:rPr>
          <w:color w:val="292929"/>
          <w:sz w:val="28"/>
          <w:szCs w:val="28"/>
        </w:rPr>
        <w:t>          1) статью 1:</w:t>
      </w:r>
    </w:p>
    <w:p w:rsidR="009960FB" w:rsidRDefault="009960FB" w:rsidP="009960FB">
      <w:pPr>
        <w:shd w:val="clear" w:color="auto" w:fill="FFFFFF"/>
        <w:jc w:val="both"/>
        <w:rPr>
          <w:color w:val="292929"/>
          <w:sz w:val="21"/>
          <w:szCs w:val="21"/>
        </w:rPr>
      </w:pPr>
      <w:r>
        <w:rPr>
          <w:color w:val="292929"/>
          <w:sz w:val="28"/>
          <w:szCs w:val="28"/>
        </w:rPr>
        <w:lastRenderedPageBreak/>
        <w:t>          а) дополнить абзацем следующего содержания:</w:t>
      </w:r>
    </w:p>
    <w:p w:rsidR="009960FB" w:rsidRDefault="009960FB" w:rsidP="009960FB">
      <w:pPr>
        <w:shd w:val="clear" w:color="auto" w:fill="FFFFFF"/>
        <w:ind w:firstLine="540"/>
        <w:jc w:val="both"/>
        <w:rPr>
          <w:color w:val="292929"/>
          <w:sz w:val="21"/>
          <w:szCs w:val="21"/>
        </w:rPr>
      </w:pPr>
      <w:r>
        <w:rPr>
          <w:color w:val="292929"/>
          <w:sz w:val="28"/>
          <w:szCs w:val="28"/>
        </w:rPr>
        <w:t xml:space="preserve">«парковка (парковочное место) - специально обозначенное и при необходимости обустроенное и оборудованное место, </w:t>
      </w:r>
      <w:proofErr w:type="gramStart"/>
      <w:r>
        <w:rPr>
          <w:color w:val="292929"/>
          <w:sz w:val="28"/>
          <w:szCs w:val="28"/>
        </w:rPr>
        <w:t>являющееся</w:t>
      </w:r>
      <w:proofErr w:type="gramEnd"/>
      <w:r>
        <w:rPr>
          <w:color w:val="292929"/>
          <w:sz w:val="28"/>
          <w:szCs w:val="28"/>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Pr>
          <w:color w:val="292929"/>
          <w:sz w:val="28"/>
          <w:szCs w:val="28"/>
        </w:rPr>
        <w:t>подэстакадных</w:t>
      </w:r>
      <w:proofErr w:type="spellEnd"/>
      <w:r>
        <w:rPr>
          <w:color w:val="292929"/>
          <w:sz w:val="28"/>
          <w:szCs w:val="28"/>
        </w:rPr>
        <w:t xml:space="preserve"> или </w:t>
      </w:r>
      <w:proofErr w:type="spellStart"/>
      <w:r>
        <w:rPr>
          <w:color w:val="292929"/>
          <w:sz w:val="28"/>
          <w:szCs w:val="28"/>
        </w:rPr>
        <w:t>подмостовых</w:t>
      </w:r>
      <w:proofErr w:type="spellEnd"/>
      <w:r>
        <w:rPr>
          <w:color w:val="292929"/>
          <w:sz w:val="28"/>
          <w:szCs w:val="28"/>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9960FB" w:rsidRDefault="009960FB" w:rsidP="009960FB">
      <w:pPr>
        <w:shd w:val="clear" w:color="auto" w:fill="FFFFFF"/>
        <w:ind w:firstLine="720"/>
        <w:jc w:val="both"/>
        <w:rPr>
          <w:color w:val="292929"/>
          <w:sz w:val="21"/>
          <w:szCs w:val="21"/>
        </w:rPr>
      </w:pPr>
      <w:r>
        <w:rPr>
          <w:color w:val="292929"/>
          <w:sz w:val="28"/>
          <w:szCs w:val="28"/>
        </w:rPr>
        <w:t>2) статью 3:</w:t>
      </w:r>
    </w:p>
    <w:p w:rsidR="009960FB" w:rsidRDefault="009960FB" w:rsidP="009960FB">
      <w:pPr>
        <w:shd w:val="clear" w:color="auto" w:fill="FFFFFF"/>
        <w:jc w:val="both"/>
        <w:rPr>
          <w:color w:val="292929"/>
          <w:sz w:val="21"/>
          <w:szCs w:val="21"/>
        </w:rPr>
      </w:pPr>
      <w:r>
        <w:rPr>
          <w:color w:val="292929"/>
          <w:sz w:val="28"/>
          <w:szCs w:val="28"/>
        </w:rPr>
        <w:t>          а) дополнить пунктом 28 следующего содержания:</w:t>
      </w:r>
    </w:p>
    <w:p w:rsidR="009960FB" w:rsidRDefault="009960FB" w:rsidP="009960FB">
      <w:pPr>
        <w:shd w:val="clear" w:color="auto" w:fill="FFFFFF"/>
        <w:ind w:firstLine="540"/>
        <w:jc w:val="both"/>
        <w:rPr>
          <w:color w:val="292929"/>
          <w:sz w:val="21"/>
          <w:szCs w:val="21"/>
        </w:rPr>
      </w:pPr>
      <w:r>
        <w:rPr>
          <w:color w:val="292929"/>
          <w:sz w:val="28"/>
          <w:szCs w:val="28"/>
        </w:rPr>
        <w:t xml:space="preserve">   </w:t>
      </w:r>
      <w:proofErr w:type="gramStart"/>
      <w:r>
        <w:rPr>
          <w:color w:val="292929"/>
          <w:sz w:val="28"/>
          <w:szCs w:val="28"/>
        </w:rPr>
        <w:t>«28)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960FB" w:rsidRDefault="009960FB" w:rsidP="009960FB">
      <w:pPr>
        <w:shd w:val="clear" w:color="auto" w:fill="FFFFFF"/>
        <w:ind w:firstLine="540"/>
        <w:jc w:val="both"/>
        <w:rPr>
          <w:color w:val="292929"/>
          <w:sz w:val="21"/>
          <w:szCs w:val="21"/>
        </w:rPr>
      </w:pPr>
      <w:r>
        <w:rPr>
          <w:color w:val="292929"/>
          <w:sz w:val="28"/>
          <w:szCs w:val="28"/>
        </w:rPr>
        <w:t>  б) дополнить пунктом 29 следующего содержания:</w:t>
      </w:r>
    </w:p>
    <w:p w:rsidR="009960FB" w:rsidRDefault="009960FB" w:rsidP="009960FB">
      <w:pPr>
        <w:shd w:val="clear" w:color="auto" w:fill="FFFFFF"/>
        <w:jc w:val="both"/>
        <w:rPr>
          <w:color w:val="292929"/>
          <w:sz w:val="21"/>
          <w:szCs w:val="21"/>
        </w:rPr>
      </w:pPr>
      <w:r>
        <w:rPr>
          <w:color w:val="292929"/>
          <w:sz w:val="28"/>
          <w:szCs w:val="28"/>
        </w:rPr>
        <w:t>          «29) реконструкция указанных  в пункте 28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960FB" w:rsidRDefault="009960FB" w:rsidP="009960FB">
      <w:pPr>
        <w:shd w:val="clear" w:color="auto" w:fill="FFFFFF"/>
        <w:jc w:val="both"/>
        <w:rPr>
          <w:color w:val="292929"/>
          <w:sz w:val="21"/>
          <w:szCs w:val="21"/>
        </w:rPr>
      </w:pPr>
      <w:r>
        <w:rPr>
          <w:color w:val="292929"/>
          <w:sz w:val="28"/>
          <w:szCs w:val="28"/>
        </w:rPr>
        <w:lastRenderedPageBreak/>
        <w:t>   в) дополнить пунктом 30 следующего содержания:</w:t>
      </w:r>
    </w:p>
    <w:p w:rsidR="009960FB" w:rsidRDefault="009960FB" w:rsidP="009960FB">
      <w:pPr>
        <w:shd w:val="clear" w:color="auto" w:fill="FFFFFF"/>
        <w:ind w:firstLine="720"/>
        <w:jc w:val="both"/>
        <w:rPr>
          <w:color w:val="292929"/>
          <w:sz w:val="21"/>
          <w:szCs w:val="21"/>
        </w:rPr>
      </w:pPr>
      <w:r>
        <w:rPr>
          <w:color w:val="292929"/>
          <w:sz w:val="28"/>
          <w:szCs w:val="28"/>
        </w:rPr>
        <w:t>«30) в случае, если использование указанных в пункте 28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960FB" w:rsidRDefault="009960FB" w:rsidP="009960FB">
      <w:pPr>
        <w:shd w:val="clear" w:color="auto" w:fill="FFFFFF"/>
        <w:jc w:val="both"/>
        <w:rPr>
          <w:color w:val="292929"/>
          <w:sz w:val="21"/>
          <w:szCs w:val="21"/>
        </w:rPr>
      </w:pPr>
      <w:r>
        <w:rPr>
          <w:color w:val="292929"/>
          <w:sz w:val="28"/>
          <w:szCs w:val="28"/>
        </w:rPr>
        <w:t>          3) статью 6:</w:t>
      </w:r>
    </w:p>
    <w:p w:rsidR="009960FB" w:rsidRDefault="009960FB" w:rsidP="009960FB">
      <w:pPr>
        <w:shd w:val="clear" w:color="auto" w:fill="FFFFFF"/>
        <w:ind w:firstLine="540"/>
        <w:jc w:val="both"/>
        <w:rPr>
          <w:color w:val="292929"/>
          <w:sz w:val="21"/>
          <w:szCs w:val="21"/>
        </w:rPr>
      </w:pPr>
      <w:r>
        <w:rPr>
          <w:color w:val="292929"/>
          <w:sz w:val="28"/>
          <w:szCs w:val="28"/>
        </w:rPr>
        <w:t>   а) дополнить пунктом 3.12. следующего содержания:</w:t>
      </w:r>
    </w:p>
    <w:p w:rsidR="009960FB" w:rsidRDefault="009960FB" w:rsidP="009960FB">
      <w:pPr>
        <w:shd w:val="clear" w:color="auto" w:fill="FFFFFF"/>
        <w:ind w:firstLine="720"/>
        <w:jc w:val="both"/>
        <w:rPr>
          <w:color w:val="292929"/>
          <w:sz w:val="21"/>
          <w:szCs w:val="21"/>
        </w:rPr>
      </w:pPr>
      <w:r>
        <w:rPr>
          <w:color w:val="292929"/>
          <w:sz w:val="28"/>
          <w:szCs w:val="28"/>
        </w:rPr>
        <w:t>«3.12)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9960FB" w:rsidRDefault="009960FB" w:rsidP="009960FB">
      <w:pPr>
        <w:shd w:val="clear" w:color="auto" w:fill="FFFFFF"/>
        <w:ind w:firstLine="540"/>
        <w:jc w:val="both"/>
        <w:rPr>
          <w:color w:val="292929"/>
          <w:sz w:val="21"/>
          <w:szCs w:val="21"/>
        </w:rPr>
      </w:pPr>
      <w:r>
        <w:rPr>
          <w:color w:val="292929"/>
          <w:sz w:val="28"/>
          <w:szCs w:val="28"/>
        </w:rPr>
        <w:t>  4) статью 7:</w:t>
      </w:r>
    </w:p>
    <w:p w:rsidR="009960FB" w:rsidRDefault="009960FB" w:rsidP="009960FB">
      <w:pPr>
        <w:shd w:val="clear" w:color="auto" w:fill="FFFFFF"/>
        <w:jc w:val="both"/>
        <w:rPr>
          <w:color w:val="292929"/>
          <w:sz w:val="21"/>
          <w:szCs w:val="21"/>
        </w:rPr>
      </w:pPr>
      <w:r>
        <w:rPr>
          <w:color w:val="292929"/>
          <w:sz w:val="28"/>
          <w:szCs w:val="28"/>
        </w:rPr>
        <w:t>  исключить пункт 2.7.;</w:t>
      </w:r>
    </w:p>
    <w:p w:rsidR="009960FB" w:rsidRDefault="009960FB" w:rsidP="009960FB">
      <w:pPr>
        <w:shd w:val="clear" w:color="auto" w:fill="FFFFFF"/>
        <w:jc w:val="both"/>
        <w:rPr>
          <w:color w:val="292929"/>
          <w:sz w:val="21"/>
          <w:szCs w:val="21"/>
        </w:rPr>
      </w:pPr>
      <w:r>
        <w:rPr>
          <w:color w:val="292929"/>
          <w:sz w:val="28"/>
          <w:szCs w:val="28"/>
        </w:rPr>
        <w:t>          5) статью 12:</w:t>
      </w:r>
    </w:p>
    <w:p w:rsidR="009960FB" w:rsidRDefault="009960FB" w:rsidP="009960FB">
      <w:pPr>
        <w:shd w:val="clear" w:color="auto" w:fill="FFFFFF"/>
        <w:jc w:val="both"/>
        <w:rPr>
          <w:color w:val="292929"/>
          <w:sz w:val="21"/>
          <w:szCs w:val="21"/>
        </w:rPr>
      </w:pPr>
      <w:r>
        <w:rPr>
          <w:color w:val="292929"/>
          <w:sz w:val="28"/>
          <w:szCs w:val="28"/>
        </w:rPr>
        <w:t>          а) пункт 4. изложить в следующей редакции:</w:t>
      </w:r>
    </w:p>
    <w:p w:rsidR="009960FB" w:rsidRDefault="009960FB" w:rsidP="009960FB">
      <w:pPr>
        <w:shd w:val="clear" w:color="auto" w:fill="FFFFFF"/>
        <w:ind w:firstLine="540"/>
        <w:jc w:val="both"/>
        <w:rPr>
          <w:color w:val="292929"/>
          <w:sz w:val="21"/>
          <w:szCs w:val="21"/>
        </w:rPr>
      </w:pPr>
      <w:r>
        <w:rPr>
          <w:color w:val="292929"/>
          <w:sz w:val="28"/>
          <w:szCs w:val="28"/>
        </w:rPr>
        <w:t>  «4) гражданин или юридическое лицо заинтересованные в предоставлении земельного участка для строительства, обращаются в администрацию города непосредственно либо через многофункциональный центр предоставления государственных и муниципальных услуг с заявлением о выборе земельного участка и предварительном согласовании места размещения объекта. В данном заявлении должны быть указаны назначение объекта, предполагаемое место его размещения, обоснование примерного размера земельного участка, испрашиваемое право на земельный участок. К заявлению могут прилагаться технико-экономическое обоснование проекта строительства или необходимые расчеты»;</w:t>
      </w:r>
    </w:p>
    <w:p w:rsidR="009960FB" w:rsidRDefault="009960FB" w:rsidP="009960FB">
      <w:pPr>
        <w:shd w:val="clear" w:color="auto" w:fill="FFFFFF"/>
        <w:ind w:firstLine="540"/>
        <w:jc w:val="both"/>
        <w:rPr>
          <w:color w:val="292929"/>
          <w:sz w:val="21"/>
          <w:szCs w:val="21"/>
        </w:rPr>
      </w:pPr>
      <w:r>
        <w:rPr>
          <w:color w:val="292929"/>
          <w:sz w:val="28"/>
          <w:szCs w:val="28"/>
        </w:rPr>
        <w:t>  6) статью 17:</w:t>
      </w:r>
    </w:p>
    <w:p w:rsidR="009960FB" w:rsidRDefault="009960FB" w:rsidP="009960FB">
      <w:pPr>
        <w:shd w:val="clear" w:color="auto" w:fill="FFFFFF"/>
        <w:ind w:firstLine="540"/>
        <w:jc w:val="both"/>
        <w:rPr>
          <w:color w:val="292929"/>
          <w:sz w:val="21"/>
          <w:szCs w:val="21"/>
        </w:rPr>
      </w:pPr>
      <w:r>
        <w:rPr>
          <w:color w:val="292929"/>
          <w:sz w:val="28"/>
          <w:szCs w:val="28"/>
        </w:rPr>
        <w:lastRenderedPageBreak/>
        <w:t>  а) пункт 4 изложить в следующей редакции:</w:t>
      </w:r>
    </w:p>
    <w:p w:rsidR="009960FB" w:rsidRDefault="009960FB" w:rsidP="009960FB">
      <w:pPr>
        <w:shd w:val="clear" w:color="auto" w:fill="FFFFFF"/>
        <w:ind w:firstLine="540"/>
        <w:jc w:val="both"/>
        <w:rPr>
          <w:color w:val="292929"/>
          <w:sz w:val="21"/>
          <w:szCs w:val="21"/>
        </w:rPr>
      </w:pPr>
      <w:r>
        <w:rPr>
          <w:color w:val="292929"/>
          <w:sz w:val="28"/>
          <w:szCs w:val="28"/>
        </w:rPr>
        <w:t xml:space="preserve">  «4) изъятие, в том числе путем выкупа, земельных участков для государственных или муниципальных нужд осуществляется в исключительных случаях, связанных </w:t>
      </w:r>
      <w:proofErr w:type="gramStart"/>
      <w:r>
        <w:rPr>
          <w:color w:val="292929"/>
          <w:sz w:val="28"/>
          <w:szCs w:val="28"/>
        </w:rPr>
        <w:t>с</w:t>
      </w:r>
      <w:proofErr w:type="gramEnd"/>
      <w:r>
        <w:rPr>
          <w:color w:val="292929"/>
          <w:sz w:val="28"/>
          <w:szCs w:val="28"/>
        </w:rPr>
        <w:t>:</w:t>
      </w:r>
    </w:p>
    <w:p w:rsidR="009960FB" w:rsidRDefault="009960FB" w:rsidP="009960FB">
      <w:pPr>
        <w:shd w:val="clear" w:color="auto" w:fill="FFFFFF"/>
        <w:ind w:firstLine="540"/>
        <w:jc w:val="both"/>
        <w:rPr>
          <w:color w:val="292929"/>
          <w:sz w:val="21"/>
          <w:szCs w:val="21"/>
        </w:rPr>
      </w:pPr>
      <w:r>
        <w:rPr>
          <w:color w:val="292929"/>
          <w:sz w:val="28"/>
          <w:szCs w:val="28"/>
        </w:rPr>
        <w:t>  4.1) выполнением международных обязательств Российской Федерации;</w:t>
      </w:r>
    </w:p>
    <w:p w:rsidR="009960FB" w:rsidRDefault="009960FB" w:rsidP="009960FB">
      <w:pPr>
        <w:shd w:val="clear" w:color="auto" w:fill="FFFFFF"/>
        <w:ind w:firstLine="540"/>
        <w:jc w:val="both"/>
        <w:rPr>
          <w:color w:val="292929"/>
          <w:sz w:val="21"/>
          <w:szCs w:val="21"/>
        </w:rPr>
      </w:pPr>
      <w:r>
        <w:rPr>
          <w:color w:val="292929"/>
          <w:sz w:val="28"/>
          <w:szCs w:val="28"/>
        </w:rPr>
        <w:t>  4.2.) размещением следующих объектов государственного или муниципального значения при отсутствии других вариантов возможного размещения этих объектов:</w:t>
      </w:r>
    </w:p>
    <w:p w:rsidR="009960FB" w:rsidRDefault="009960FB" w:rsidP="009960FB">
      <w:pPr>
        <w:shd w:val="clear" w:color="auto" w:fill="FFFFFF"/>
        <w:ind w:firstLine="540"/>
        <w:jc w:val="both"/>
        <w:rPr>
          <w:color w:val="292929"/>
          <w:sz w:val="21"/>
          <w:szCs w:val="21"/>
        </w:rPr>
      </w:pPr>
      <w:r>
        <w:rPr>
          <w:color w:val="292929"/>
          <w:sz w:val="28"/>
          <w:szCs w:val="28"/>
        </w:rPr>
        <w:t>  4.3) объекты федеральных энергетических систем и объекты энергетических систем регионального значения;</w:t>
      </w:r>
    </w:p>
    <w:p w:rsidR="009960FB" w:rsidRDefault="009960FB" w:rsidP="009960FB">
      <w:pPr>
        <w:shd w:val="clear" w:color="auto" w:fill="FFFFFF"/>
        <w:ind w:firstLine="540"/>
        <w:jc w:val="both"/>
        <w:rPr>
          <w:color w:val="292929"/>
          <w:sz w:val="21"/>
          <w:szCs w:val="21"/>
        </w:rPr>
      </w:pPr>
      <w:r>
        <w:rPr>
          <w:color w:val="292929"/>
          <w:sz w:val="28"/>
          <w:szCs w:val="28"/>
        </w:rPr>
        <w:t>  4.4) объекты использования атомной энергии, объекты обороны и безопасности объекты, обеспечивающие космическую деятельность;</w:t>
      </w:r>
    </w:p>
    <w:p w:rsidR="009960FB" w:rsidRDefault="009960FB" w:rsidP="009960FB">
      <w:pPr>
        <w:shd w:val="clear" w:color="auto" w:fill="FFFFFF"/>
        <w:ind w:firstLine="540"/>
        <w:jc w:val="both"/>
        <w:rPr>
          <w:color w:val="292929"/>
          <w:sz w:val="21"/>
          <w:szCs w:val="21"/>
        </w:rPr>
      </w:pPr>
      <w:r>
        <w:rPr>
          <w:color w:val="292929"/>
          <w:sz w:val="28"/>
          <w:szCs w:val="28"/>
        </w:rPr>
        <w:t>  4.5) объекты федерального транспорта, путей сообщения, информатики и связи, а также объекты транспорта, путей сообщения, информатики и связи регионального значения;</w:t>
      </w:r>
    </w:p>
    <w:p w:rsidR="009960FB" w:rsidRDefault="009960FB" w:rsidP="009960FB">
      <w:pPr>
        <w:shd w:val="clear" w:color="auto" w:fill="FFFFFF"/>
        <w:ind w:firstLine="540"/>
        <w:jc w:val="both"/>
        <w:rPr>
          <w:color w:val="292929"/>
          <w:sz w:val="21"/>
          <w:szCs w:val="21"/>
        </w:rPr>
      </w:pPr>
      <w:r>
        <w:rPr>
          <w:color w:val="292929"/>
          <w:sz w:val="28"/>
          <w:szCs w:val="28"/>
        </w:rPr>
        <w:t>  4.6) линейные объекты федерального и регионального значения, обеспечивающие деятельность субъектов естественных монополий;</w:t>
      </w:r>
    </w:p>
    <w:p w:rsidR="009960FB" w:rsidRDefault="009960FB" w:rsidP="009960FB">
      <w:pPr>
        <w:shd w:val="clear" w:color="auto" w:fill="FFFFFF"/>
        <w:ind w:firstLine="540"/>
        <w:jc w:val="both"/>
        <w:rPr>
          <w:color w:val="292929"/>
          <w:sz w:val="21"/>
          <w:szCs w:val="21"/>
        </w:rPr>
      </w:pPr>
      <w:r>
        <w:rPr>
          <w:color w:val="292929"/>
          <w:sz w:val="28"/>
          <w:szCs w:val="28"/>
        </w:rPr>
        <w:t>  4.7) 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государственного или муниципального значения;</w:t>
      </w:r>
    </w:p>
    <w:p w:rsidR="009960FB" w:rsidRDefault="009960FB" w:rsidP="009960FB">
      <w:pPr>
        <w:shd w:val="clear" w:color="auto" w:fill="FFFFFF"/>
        <w:ind w:firstLine="540"/>
        <w:jc w:val="both"/>
        <w:rPr>
          <w:color w:val="292929"/>
          <w:sz w:val="21"/>
          <w:szCs w:val="21"/>
        </w:rPr>
      </w:pPr>
      <w:r>
        <w:rPr>
          <w:color w:val="292929"/>
          <w:sz w:val="28"/>
          <w:szCs w:val="28"/>
        </w:rPr>
        <w:t>  4.8) автомобильные дороги федерального, регионального или межмуниципального, местного значения;</w:t>
      </w:r>
    </w:p>
    <w:p w:rsidR="009960FB" w:rsidRDefault="009960FB" w:rsidP="009960FB">
      <w:pPr>
        <w:shd w:val="clear" w:color="auto" w:fill="FFFFFF"/>
        <w:jc w:val="both"/>
        <w:rPr>
          <w:color w:val="292929"/>
          <w:sz w:val="21"/>
          <w:szCs w:val="21"/>
        </w:rPr>
      </w:pPr>
      <w:r>
        <w:rPr>
          <w:color w:val="292929"/>
          <w:sz w:val="28"/>
          <w:szCs w:val="28"/>
        </w:rPr>
        <w:t>         4.9) нового жилищного фонда для переселения граждан из жилых домов, признанных в установленном порядке непригодными для проживания или имеющих износ более 70 %;</w:t>
      </w:r>
    </w:p>
    <w:p w:rsidR="009960FB" w:rsidRDefault="009960FB" w:rsidP="009960FB">
      <w:pPr>
        <w:shd w:val="clear" w:color="auto" w:fill="FFFFFF"/>
        <w:ind w:firstLine="540"/>
        <w:jc w:val="both"/>
        <w:rPr>
          <w:color w:val="292929"/>
          <w:sz w:val="21"/>
          <w:szCs w:val="21"/>
        </w:rPr>
      </w:pPr>
      <w:r>
        <w:rPr>
          <w:color w:val="292929"/>
          <w:sz w:val="28"/>
          <w:szCs w:val="28"/>
        </w:rPr>
        <w:t>  4.10) объектов внешнего благоустройства и озеленения, в целях созданий защитных полос реки Алей и других водных объектов на территории города»;   </w:t>
      </w:r>
    </w:p>
    <w:p w:rsidR="009960FB" w:rsidRDefault="009960FB" w:rsidP="009960FB">
      <w:pPr>
        <w:shd w:val="clear" w:color="auto" w:fill="FFFFFF"/>
        <w:ind w:firstLine="720"/>
        <w:jc w:val="both"/>
        <w:rPr>
          <w:color w:val="292929"/>
          <w:sz w:val="21"/>
          <w:szCs w:val="21"/>
        </w:rPr>
      </w:pPr>
      <w:r>
        <w:rPr>
          <w:color w:val="292929"/>
          <w:sz w:val="28"/>
          <w:szCs w:val="28"/>
        </w:rPr>
        <w:t>7) статью 32:</w:t>
      </w:r>
    </w:p>
    <w:p w:rsidR="009960FB" w:rsidRDefault="009960FB" w:rsidP="009960FB">
      <w:pPr>
        <w:shd w:val="clear" w:color="auto" w:fill="FFFFFF"/>
        <w:ind w:firstLine="720"/>
        <w:jc w:val="both"/>
        <w:rPr>
          <w:color w:val="292929"/>
          <w:sz w:val="21"/>
          <w:szCs w:val="21"/>
        </w:rPr>
      </w:pPr>
      <w:r>
        <w:rPr>
          <w:color w:val="292929"/>
          <w:sz w:val="28"/>
          <w:szCs w:val="28"/>
        </w:rPr>
        <w:lastRenderedPageBreak/>
        <w:t>а) пункт 12 после слова «Интернет»  дополнить словами «и разместить в специальной информационной системе территориального планирования в сети Интернет»;        </w:t>
      </w:r>
    </w:p>
    <w:p w:rsidR="009960FB" w:rsidRDefault="009960FB" w:rsidP="009960FB">
      <w:pPr>
        <w:shd w:val="clear" w:color="auto" w:fill="FFFFFF"/>
        <w:ind w:firstLine="540"/>
        <w:jc w:val="both"/>
        <w:rPr>
          <w:color w:val="292929"/>
          <w:sz w:val="21"/>
          <w:szCs w:val="21"/>
        </w:rPr>
      </w:pPr>
      <w:r>
        <w:rPr>
          <w:color w:val="292929"/>
          <w:sz w:val="28"/>
          <w:szCs w:val="28"/>
        </w:rPr>
        <w:t>   8) статью 37:</w:t>
      </w:r>
    </w:p>
    <w:p w:rsidR="009960FB" w:rsidRDefault="009960FB" w:rsidP="009960FB">
      <w:pPr>
        <w:shd w:val="clear" w:color="auto" w:fill="FFFFFF"/>
        <w:ind w:firstLine="540"/>
        <w:jc w:val="both"/>
        <w:rPr>
          <w:color w:val="292929"/>
          <w:sz w:val="21"/>
          <w:szCs w:val="21"/>
        </w:rPr>
      </w:pPr>
      <w:r>
        <w:rPr>
          <w:color w:val="292929"/>
          <w:sz w:val="28"/>
          <w:szCs w:val="28"/>
        </w:rPr>
        <w:t>а) в пункте 2 слова «Глава города» изменить на слова «Глава администрации города»</w:t>
      </w:r>
    </w:p>
    <w:p w:rsidR="009960FB" w:rsidRDefault="009960FB" w:rsidP="009960FB">
      <w:pPr>
        <w:shd w:val="clear" w:color="auto" w:fill="FFFFFF"/>
        <w:ind w:firstLine="540"/>
        <w:jc w:val="both"/>
        <w:rPr>
          <w:color w:val="292929"/>
          <w:sz w:val="21"/>
          <w:szCs w:val="21"/>
        </w:rPr>
      </w:pPr>
      <w:r>
        <w:rPr>
          <w:color w:val="292929"/>
          <w:sz w:val="28"/>
          <w:szCs w:val="28"/>
        </w:rPr>
        <w:t>б) в пункте 4 слова «главе города» изменить на слова «главе администрации города»</w:t>
      </w:r>
    </w:p>
    <w:p w:rsidR="009960FB" w:rsidRDefault="009960FB" w:rsidP="009960FB">
      <w:pPr>
        <w:shd w:val="clear" w:color="auto" w:fill="FFFFFF"/>
        <w:ind w:firstLine="540"/>
        <w:jc w:val="both"/>
        <w:rPr>
          <w:color w:val="292929"/>
          <w:sz w:val="21"/>
          <w:szCs w:val="21"/>
        </w:rPr>
      </w:pPr>
      <w:r>
        <w:rPr>
          <w:color w:val="292929"/>
          <w:sz w:val="28"/>
          <w:szCs w:val="28"/>
        </w:rPr>
        <w:t>9) статью 39:</w:t>
      </w:r>
    </w:p>
    <w:p w:rsidR="009960FB" w:rsidRDefault="009960FB" w:rsidP="009960FB">
      <w:pPr>
        <w:shd w:val="clear" w:color="auto" w:fill="FFFFFF"/>
        <w:ind w:firstLine="540"/>
        <w:jc w:val="both"/>
        <w:rPr>
          <w:color w:val="292929"/>
          <w:sz w:val="21"/>
          <w:szCs w:val="21"/>
        </w:rPr>
      </w:pPr>
      <w:r>
        <w:rPr>
          <w:color w:val="292929"/>
          <w:sz w:val="28"/>
          <w:szCs w:val="28"/>
        </w:rPr>
        <w:t>   а) пункт 2 дополнить подпунктом 2.1. следующего содержания:</w:t>
      </w:r>
    </w:p>
    <w:p w:rsidR="009960FB" w:rsidRDefault="009960FB" w:rsidP="009960FB">
      <w:pPr>
        <w:shd w:val="clear" w:color="auto" w:fill="FFFFFF"/>
        <w:ind w:firstLine="540"/>
        <w:jc w:val="both"/>
        <w:rPr>
          <w:color w:val="292929"/>
          <w:sz w:val="21"/>
          <w:szCs w:val="21"/>
        </w:rPr>
      </w:pPr>
      <w:r>
        <w:rPr>
          <w:color w:val="292929"/>
          <w:sz w:val="28"/>
          <w:szCs w:val="28"/>
        </w:rPr>
        <w:t>   «2.1.) в целях строительства, реконструкции объекта капитального строительства застройщик направляет заявление о выдаче разрешения на строительство в администрацию города непосредственно либо через многофункциональный центр»;</w:t>
      </w:r>
    </w:p>
    <w:p w:rsidR="009960FB" w:rsidRDefault="009960FB" w:rsidP="009960FB">
      <w:pPr>
        <w:shd w:val="clear" w:color="auto" w:fill="FFFFFF"/>
        <w:ind w:firstLine="540"/>
        <w:jc w:val="both"/>
        <w:rPr>
          <w:color w:val="292929"/>
          <w:sz w:val="21"/>
          <w:szCs w:val="21"/>
        </w:rPr>
      </w:pPr>
      <w:r>
        <w:rPr>
          <w:color w:val="292929"/>
          <w:sz w:val="28"/>
          <w:szCs w:val="28"/>
        </w:rPr>
        <w:t>   б) дополнить пунктом 7 следующего содержания:</w:t>
      </w:r>
    </w:p>
    <w:p w:rsidR="009960FB" w:rsidRDefault="009960FB" w:rsidP="009960FB">
      <w:pPr>
        <w:shd w:val="clear" w:color="auto" w:fill="FFFFFF"/>
        <w:jc w:val="both"/>
        <w:rPr>
          <w:color w:val="292929"/>
          <w:sz w:val="21"/>
          <w:szCs w:val="21"/>
        </w:rPr>
      </w:pPr>
      <w:r>
        <w:rPr>
          <w:color w:val="292929"/>
          <w:sz w:val="28"/>
          <w:szCs w:val="28"/>
        </w:rPr>
        <w:t>   «7)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w:t>
      </w:r>
    </w:p>
    <w:p w:rsidR="009960FB" w:rsidRDefault="009960FB" w:rsidP="009960FB">
      <w:pPr>
        <w:shd w:val="clear" w:color="auto" w:fill="FFFFFF"/>
        <w:ind w:firstLine="540"/>
        <w:jc w:val="both"/>
        <w:rPr>
          <w:color w:val="292929"/>
          <w:sz w:val="21"/>
          <w:szCs w:val="21"/>
        </w:rPr>
      </w:pPr>
      <w:r>
        <w:rPr>
          <w:color w:val="292929"/>
          <w:sz w:val="28"/>
          <w:szCs w:val="28"/>
        </w:rPr>
        <w:t>7.1)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9960FB" w:rsidRDefault="009960FB" w:rsidP="009960FB">
      <w:pPr>
        <w:shd w:val="clear" w:color="auto" w:fill="FFFFFF"/>
        <w:ind w:firstLine="540"/>
        <w:jc w:val="both"/>
        <w:rPr>
          <w:color w:val="292929"/>
          <w:sz w:val="21"/>
          <w:szCs w:val="21"/>
        </w:rPr>
      </w:pPr>
      <w:r>
        <w:rPr>
          <w:color w:val="292929"/>
          <w:sz w:val="28"/>
          <w:szCs w:val="28"/>
        </w:rPr>
        <w:t>7.2) отказа от права собственности и иных прав на земельные участки;</w:t>
      </w:r>
    </w:p>
    <w:p w:rsidR="009960FB" w:rsidRDefault="009960FB" w:rsidP="009960FB">
      <w:pPr>
        <w:shd w:val="clear" w:color="auto" w:fill="FFFFFF"/>
        <w:ind w:firstLine="540"/>
        <w:jc w:val="both"/>
        <w:rPr>
          <w:color w:val="292929"/>
          <w:sz w:val="21"/>
          <w:szCs w:val="21"/>
        </w:rPr>
      </w:pPr>
      <w:r>
        <w:rPr>
          <w:color w:val="292929"/>
          <w:sz w:val="28"/>
          <w:szCs w:val="28"/>
        </w:rPr>
        <w:t>7.3) расторжения договора аренды и иных договоров, на основании которых у граждан и юридических лиц возникли права на земельные участки;</w:t>
      </w:r>
    </w:p>
    <w:p w:rsidR="009960FB" w:rsidRDefault="009960FB" w:rsidP="009960FB">
      <w:pPr>
        <w:shd w:val="clear" w:color="auto" w:fill="FFFFFF"/>
        <w:ind w:firstLine="540"/>
        <w:jc w:val="both"/>
        <w:rPr>
          <w:color w:val="292929"/>
          <w:sz w:val="21"/>
          <w:szCs w:val="21"/>
        </w:rPr>
      </w:pPr>
      <w:r>
        <w:rPr>
          <w:color w:val="292929"/>
          <w:sz w:val="28"/>
          <w:szCs w:val="28"/>
        </w:rPr>
        <w:t> 7.4)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9960FB" w:rsidRDefault="009960FB" w:rsidP="009960FB">
      <w:pPr>
        <w:shd w:val="clear" w:color="auto" w:fill="FFFFFF"/>
        <w:ind w:firstLine="540"/>
        <w:jc w:val="both"/>
        <w:rPr>
          <w:color w:val="292929"/>
          <w:sz w:val="21"/>
          <w:szCs w:val="21"/>
        </w:rPr>
      </w:pPr>
      <w:r>
        <w:rPr>
          <w:color w:val="292929"/>
          <w:sz w:val="28"/>
          <w:szCs w:val="28"/>
        </w:rPr>
        <w:lastRenderedPageBreak/>
        <w:t>  в) дополнить пунктом 8 следующего содержания:</w:t>
      </w:r>
    </w:p>
    <w:p w:rsidR="009960FB" w:rsidRDefault="009960FB" w:rsidP="009960FB">
      <w:pPr>
        <w:shd w:val="clear" w:color="auto" w:fill="FFFFFF"/>
        <w:ind w:firstLine="540"/>
        <w:jc w:val="both"/>
        <w:rPr>
          <w:color w:val="292929"/>
          <w:sz w:val="21"/>
          <w:szCs w:val="21"/>
        </w:rPr>
      </w:pPr>
      <w:r>
        <w:rPr>
          <w:color w:val="292929"/>
          <w:sz w:val="28"/>
          <w:szCs w:val="28"/>
        </w:rPr>
        <w:t> «8)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9960FB" w:rsidRDefault="009960FB" w:rsidP="009960FB">
      <w:pPr>
        <w:shd w:val="clear" w:color="auto" w:fill="FFFFFF"/>
        <w:ind w:firstLine="540"/>
        <w:jc w:val="both"/>
        <w:rPr>
          <w:color w:val="292929"/>
          <w:sz w:val="21"/>
          <w:szCs w:val="21"/>
        </w:rPr>
      </w:pPr>
      <w:r>
        <w:rPr>
          <w:color w:val="292929"/>
          <w:sz w:val="28"/>
          <w:szCs w:val="28"/>
        </w:rPr>
        <w:t>  г) дополнить  пунктом 9 следующего содержания:</w:t>
      </w:r>
    </w:p>
    <w:p w:rsidR="009960FB" w:rsidRDefault="009960FB" w:rsidP="009960FB">
      <w:pPr>
        <w:shd w:val="clear" w:color="auto" w:fill="FFFFFF"/>
        <w:jc w:val="both"/>
        <w:rPr>
          <w:color w:val="292929"/>
          <w:sz w:val="21"/>
          <w:szCs w:val="21"/>
        </w:rPr>
      </w:pPr>
      <w:r>
        <w:rPr>
          <w:color w:val="292929"/>
          <w:sz w:val="28"/>
          <w:szCs w:val="28"/>
        </w:rPr>
        <w:t xml:space="preserve">         </w:t>
      </w:r>
      <w:proofErr w:type="gramStart"/>
      <w:r>
        <w:rPr>
          <w:color w:val="292929"/>
          <w:sz w:val="28"/>
          <w:szCs w:val="28"/>
        </w:rPr>
        <w:t>«9) лица, указанные в пункте 8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w:t>
      </w:r>
      <w:proofErr w:type="gramEnd"/>
      <w:r>
        <w:rPr>
          <w:color w:val="292929"/>
          <w:sz w:val="28"/>
          <w:szCs w:val="28"/>
        </w:rPr>
        <w:t xml:space="preserve"> </w:t>
      </w:r>
      <w:proofErr w:type="gramStart"/>
      <w:r>
        <w:rPr>
          <w:color w:val="292929"/>
          <w:sz w:val="28"/>
          <w:szCs w:val="28"/>
        </w:rPr>
        <w:t>осуществлении</w:t>
      </w:r>
      <w:proofErr w:type="gramEnd"/>
      <w:r>
        <w:rPr>
          <w:color w:val="292929"/>
          <w:sz w:val="28"/>
          <w:szCs w:val="28"/>
        </w:rPr>
        <w:t xml:space="preserve"> деятельности, связанной с разработкой, изготовлением, утилизацией ядерного оружия и ядерных энергетических установок военного назначения, с указанием реквизитов:</w:t>
      </w:r>
    </w:p>
    <w:p w:rsidR="009960FB" w:rsidRDefault="009960FB" w:rsidP="009960FB">
      <w:pPr>
        <w:shd w:val="clear" w:color="auto" w:fill="FFFFFF"/>
        <w:ind w:firstLine="540"/>
        <w:jc w:val="both"/>
        <w:rPr>
          <w:color w:val="292929"/>
          <w:sz w:val="21"/>
          <w:szCs w:val="21"/>
        </w:rPr>
      </w:pPr>
      <w:r>
        <w:rPr>
          <w:color w:val="292929"/>
          <w:sz w:val="28"/>
          <w:szCs w:val="28"/>
        </w:rPr>
        <w:t> 9.1) правоустанавливающих документов на такие земельные участки</w:t>
      </w:r>
    </w:p>
    <w:p w:rsidR="009960FB" w:rsidRDefault="009960FB" w:rsidP="009960FB">
      <w:pPr>
        <w:shd w:val="clear" w:color="auto" w:fill="FFFFFF"/>
        <w:ind w:firstLine="540"/>
        <w:jc w:val="both"/>
        <w:rPr>
          <w:color w:val="292929"/>
          <w:sz w:val="21"/>
          <w:szCs w:val="21"/>
        </w:rPr>
      </w:pPr>
      <w:r>
        <w:rPr>
          <w:color w:val="292929"/>
          <w:sz w:val="28"/>
          <w:szCs w:val="28"/>
        </w:rPr>
        <w:t> 9.2) решения об образовании земельных участков в случаях,  если в соответствии с земельным законодательством решение об образовании земельного участка принимает орган местного самоуправления;</w:t>
      </w:r>
    </w:p>
    <w:p w:rsidR="009960FB" w:rsidRDefault="009960FB" w:rsidP="009960FB">
      <w:pPr>
        <w:shd w:val="clear" w:color="auto" w:fill="FFFFFF"/>
        <w:ind w:firstLine="540"/>
        <w:jc w:val="both"/>
        <w:rPr>
          <w:color w:val="292929"/>
          <w:sz w:val="21"/>
          <w:szCs w:val="21"/>
        </w:rPr>
      </w:pPr>
      <w:r>
        <w:rPr>
          <w:color w:val="292929"/>
          <w:sz w:val="28"/>
          <w:szCs w:val="28"/>
        </w:rPr>
        <w:t>9.3)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p w:rsidR="009960FB" w:rsidRDefault="009960FB" w:rsidP="009960FB">
      <w:pPr>
        <w:shd w:val="clear" w:color="auto" w:fill="FFFFFF"/>
        <w:ind w:firstLine="540"/>
        <w:jc w:val="both"/>
        <w:rPr>
          <w:color w:val="292929"/>
          <w:sz w:val="21"/>
          <w:szCs w:val="21"/>
        </w:rPr>
      </w:pPr>
      <w:r>
        <w:rPr>
          <w:color w:val="292929"/>
          <w:sz w:val="28"/>
          <w:szCs w:val="28"/>
        </w:rPr>
        <w:t>9.4) решения о предоставлении права пользования недрами и решения о переоформлении лицензии на право пользования недрами;</w:t>
      </w:r>
    </w:p>
    <w:p w:rsidR="009960FB" w:rsidRDefault="009960FB" w:rsidP="009960FB">
      <w:pPr>
        <w:shd w:val="clear" w:color="auto" w:fill="FFFFFF"/>
        <w:ind w:firstLine="540"/>
        <w:jc w:val="both"/>
        <w:rPr>
          <w:color w:val="292929"/>
          <w:sz w:val="21"/>
          <w:szCs w:val="21"/>
        </w:rPr>
      </w:pPr>
      <w:r>
        <w:rPr>
          <w:color w:val="292929"/>
          <w:sz w:val="28"/>
          <w:szCs w:val="28"/>
        </w:rPr>
        <w:t>д) дополнить пунктом 10 следующего содержания:</w:t>
      </w:r>
    </w:p>
    <w:p w:rsidR="009960FB" w:rsidRDefault="009960FB" w:rsidP="009960FB">
      <w:pPr>
        <w:shd w:val="clear" w:color="auto" w:fill="FFFFFF"/>
        <w:ind w:firstLine="540"/>
        <w:jc w:val="both"/>
        <w:rPr>
          <w:color w:val="292929"/>
          <w:sz w:val="21"/>
          <w:szCs w:val="21"/>
        </w:rPr>
      </w:pPr>
      <w:r>
        <w:rPr>
          <w:color w:val="292929"/>
          <w:sz w:val="28"/>
          <w:szCs w:val="28"/>
        </w:rPr>
        <w:t>«10) основанием для отказа во внесении изменений в разрешение на строительство является:</w:t>
      </w:r>
    </w:p>
    <w:p w:rsidR="009960FB" w:rsidRDefault="009960FB" w:rsidP="009960FB">
      <w:pPr>
        <w:shd w:val="clear" w:color="auto" w:fill="FFFFFF"/>
        <w:ind w:firstLine="540"/>
        <w:jc w:val="both"/>
        <w:rPr>
          <w:color w:val="292929"/>
          <w:sz w:val="21"/>
          <w:szCs w:val="21"/>
        </w:rPr>
      </w:pPr>
      <w:r>
        <w:rPr>
          <w:color w:val="292929"/>
          <w:sz w:val="28"/>
          <w:szCs w:val="28"/>
        </w:rPr>
        <w:t xml:space="preserve">10.1) отсутствие в уведомлении о переходе прав на земельный участок, права пользования недрами, об образовании земельного участка реквизитов </w:t>
      </w:r>
      <w:r>
        <w:rPr>
          <w:color w:val="292929"/>
          <w:sz w:val="28"/>
          <w:szCs w:val="28"/>
        </w:rPr>
        <w:lastRenderedPageBreak/>
        <w:t>документов, предусмотренных соответственно подпунктами 9.1-9.4 пункта 9 настоящей статьи;</w:t>
      </w:r>
    </w:p>
    <w:p w:rsidR="009960FB" w:rsidRDefault="009960FB" w:rsidP="009960FB">
      <w:pPr>
        <w:shd w:val="clear" w:color="auto" w:fill="FFFFFF"/>
        <w:ind w:firstLine="540"/>
        <w:jc w:val="both"/>
        <w:rPr>
          <w:color w:val="292929"/>
          <w:sz w:val="21"/>
          <w:szCs w:val="21"/>
        </w:rPr>
      </w:pPr>
      <w:r>
        <w:rPr>
          <w:color w:val="292929"/>
          <w:sz w:val="28"/>
          <w:szCs w:val="28"/>
        </w:rPr>
        <w:t>10.2)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9960FB" w:rsidRDefault="009960FB" w:rsidP="009960FB">
      <w:pPr>
        <w:shd w:val="clear" w:color="auto" w:fill="FFFFFF"/>
        <w:ind w:firstLine="540"/>
        <w:jc w:val="both"/>
        <w:rPr>
          <w:color w:val="292929"/>
          <w:sz w:val="21"/>
          <w:szCs w:val="21"/>
        </w:rPr>
      </w:pPr>
      <w:proofErr w:type="gramStart"/>
      <w:r>
        <w:rPr>
          <w:color w:val="292929"/>
          <w:sz w:val="28"/>
          <w:szCs w:val="28"/>
        </w:rPr>
        <w:t>10.3) несоответствие планируемого размещения объекта капитального строительства требованиям градостроительного плана земельного участка в случае</w:t>
      </w:r>
      <w:r>
        <w:rPr>
          <w:b/>
          <w:bCs/>
          <w:color w:val="292929"/>
          <w:sz w:val="28"/>
          <w:szCs w:val="28"/>
        </w:rPr>
        <w:t> </w:t>
      </w:r>
      <w:r>
        <w:rPr>
          <w:color w:val="292929"/>
          <w:sz w:val="28"/>
          <w:szCs w:val="28"/>
        </w:rPr>
        <w:t>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w:t>
      </w:r>
      <w:proofErr w:type="gramEnd"/>
      <w:r>
        <w:rPr>
          <w:color w:val="292929"/>
          <w:sz w:val="28"/>
          <w:szCs w:val="28"/>
        </w:rPr>
        <w:t xml:space="preserve">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w:t>
      </w:r>
      <w:hyperlink r:id="rId6" w:history="1">
        <w:r>
          <w:rPr>
            <w:rStyle w:val="a4"/>
            <w:sz w:val="21"/>
            <w:szCs w:val="21"/>
          </w:rPr>
          <w:t>земельным</w:t>
        </w:r>
      </w:hyperlink>
      <w:r>
        <w:rPr>
          <w:color w:val="292929"/>
          <w:sz w:val="28"/>
          <w:szCs w:val="28"/>
        </w:rPr>
        <w:t xml:space="preserve">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w:t>
      </w:r>
      <w:proofErr w:type="gramStart"/>
      <w:r>
        <w:rPr>
          <w:color w:val="292929"/>
          <w:sz w:val="28"/>
          <w:szCs w:val="28"/>
        </w:rPr>
        <w:t>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roofErr w:type="gramEnd"/>
    </w:p>
    <w:p w:rsidR="009960FB" w:rsidRDefault="009960FB" w:rsidP="009960FB">
      <w:pPr>
        <w:shd w:val="clear" w:color="auto" w:fill="FFFFFF"/>
        <w:ind w:firstLine="540"/>
        <w:jc w:val="both"/>
        <w:rPr>
          <w:color w:val="292929"/>
          <w:sz w:val="21"/>
          <w:szCs w:val="21"/>
        </w:rPr>
      </w:pPr>
      <w:r>
        <w:rPr>
          <w:color w:val="292929"/>
          <w:sz w:val="28"/>
          <w:szCs w:val="28"/>
        </w:rPr>
        <w:t>  10) статью 42:</w:t>
      </w:r>
    </w:p>
    <w:p w:rsidR="009960FB" w:rsidRDefault="009960FB" w:rsidP="009960FB">
      <w:pPr>
        <w:shd w:val="clear" w:color="auto" w:fill="FFFFFF"/>
        <w:ind w:firstLine="540"/>
        <w:jc w:val="both"/>
        <w:rPr>
          <w:color w:val="292929"/>
          <w:sz w:val="21"/>
          <w:szCs w:val="21"/>
        </w:rPr>
      </w:pPr>
      <w:r>
        <w:rPr>
          <w:color w:val="292929"/>
          <w:sz w:val="28"/>
          <w:szCs w:val="28"/>
        </w:rPr>
        <w:t>   а) пункт 3 дополнить подпунктом 3.1 следующего содержания:</w:t>
      </w:r>
    </w:p>
    <w:p w:rsidR="009960FB" w:rsidRDefault="009960FB" w:rsidP="009960FB">
      <w:pPr>
        <w:shd w:val="clear" w:color="auto" w:fill="FFFFFF"/>
        <w:ind w:firstLine="540"/>
        <w:jc w:val="both"/>
        <w:rPr>
          <w:color w:val="292929"/>
          <w:sz w:val="21"/>
          <w:szCs w:val="21"/>
        </w:rPr>
      </w:pPr>
      <w:r>
        <w:rPr>
          <w:color w:val="292929"/>
          <w:sz w:val="28"/>
          <w:szCs w:val="28"/>
        </w:rPr>
        <w:t>   «3.1)  для ввода объекта в эксплуатацию застройщик обращается в администрацию города, выдавшую разрешение на строительство, непосредственно либо через многофункциональный центр с заявлением о выдаче разрешения на ввод объекта в эксплуатацию»;</w:t>
      </w:r>
    </w:p>
    <w:p w:rsidR="009960FB" w:rsidRDefault="009960FB" w:rsidP="009960FB">
      <w:pPr>
        <w:shd w:val="clear" w:color="auto" w:fill="FFFFFF"/>
        <w:jc w:val="both"/>
        <w:rPr>
          <w:color w:val="292929"/>
          <w:sz w:val="21"/>
          <w:szCs w:val="21"/>
        </w:rPr>
      </w:pPr>
      <w:r>
        <w:rPr>
          <w:color w:val="292929"/>
          <w:sz w:val="28"/>
          <w:szCs w:val="28"/>
        </w:rPr>
        <w:t>          11) статью 43:</w:t>
      </w:r>
    </w:p>
    <w:p w:rsidR="009960FB" w:rsidRDefault="009960FB" w:rsidP="009960FB">
      <w:pPr>
        <w:shd w:val="clear" w:color="auto" w:fill="FFFFFF"/>
        <w:ind w:firstLine="540"/>
        <w:jc w:val="both"/>
        <w:rPr>
          <w:color w:val="292929"/>
          <w:sz w:val="21"/>
          <w:szCs w:val="21"/>
        </w:rPr>
      </w:pPr>
      <w:r>
        <w:rPr>
          <w:color w:val="292929"/>
          <w:sz w:val="28"/>
          <w:szCs w:val="28"/>
        </w:rPr>
        <w:t xml:space="preserve">  а) пункт 1 изложить в следующей редакции: «Муниципальный земельный контроль осуществляется на основании Положения «О порядке </w:t>
      </w:r>
      <w:r>
        <w:rPr>
          <w:color w:val="292929"/>
          <w:sz w:val="28"/>
          <w:szCs w:val="28"/>
        </w:rPr>
        <w:lastRenderedPageBreak/>
        <w:t>осуществления муниципального земельного контроля на территории муниципального образования города Алейска" от 20.08.2008 N 66 (с изменениями и дополнениями)»</w:t>
      </w:r>
    </w:p>
    <w:p w:rsidR="009960FB" w:rsidRDefault="009960FB" w:rsidP="009960FB">
      <w:pPr>
        <w:shd w:val="clear" w:color="auto" w:fill="FFFFFF"/>
        <w:ind w:firstLine="540"/>
        <w:jc w:val="both"/>
        <w:rPr>
          <w:color w:val="292929"/>
          <w:sz w:val="21"/>
          <w:szCs w:val="21"/>
        </w:rPr>
      </w:pPr>
      <w:r>
        <w:rPr>
          <w:color w:val="292929"/>
          <w:sz w:val="28"/>
          <w:szCs w:val="28"/>
        </w:rPr>
        <w:t>12) статью 45:</w:t>
      </w:r>
    </w:p>
    <w:p w:rsidR="009960FB" w:rsidRDefault="009960FB" w:rsidP="009960FB">
      <w:pPr>
        <w:shd w:val="clear" w:color="auto" w:fill="FFFFFF"/>
        <w:ind w:firstLine="540"/>
        <w:jc w:val="both"/>
        <w:rPr>
          <w:color w:val="292929"/>
          <w:sz w:val="21"/>
          <w:szCs w:val="21"/>
        </w:rPr>
      </w:pPr>
      <w:proofErr w:type="gramStart"/>
      <w:r>
        <w:rPr>
          <w:color w:val="292929"/>
          <w:sz w:val="28"/>
          <w:szCs w:val="28"/>
        </w:rPr>
        <w:t>а) пункт 4 дополнить словами: «или Сборнике муниципальных правовых актов города Алейска Алтайского края»;</w:t>
      </w:r>
      <w:proofErr w:type="gramEnd"/>
    </w:p>
    <w:p w:rsidR="009960FB" w:rsidRDefault="009960FB" w:rsidP="009960FB">
      <w:pPr>
        <w:shd w:val="clear" w:color="auto" w:fill="FFFFFF"/>
        <w:ind w:firstLine="540"/>
        <w:jc w:val="both"/>
        <w:rPr>
          <w:color w:val="292929"/>
          <w:sz w:val="21"/>
          <w:szCs w:val="21"/>
        </w:rPr>
      </w:pPr>
      <w:r>
        <w:rPr>
          <w:color w:val="292929"/>
          <w:sz w:val="28"/>
          <w:szCs w:val="28"/>
        </w:rPr>
        <w:t>13) статью 46:</w:t>
      </w:r>
    </w:p>
    <w:p w:rsidR="009960FB" w:rsidRDefault="009960FB" w:rsidP="009960FB">
      <w:pPr>
        <w:shd w:val="clear" w:color="auto" w:fill="FFFFFF"/>
        <w:jc w:val="both"/>
        <w:rPr>
          <w:color w:val="292929"/>
          <w:sz w:val="21"/>
          <w:szCs w:val="21"/>
        </w:rPr>
      </w:pPr>
      <w:r>
        <w:rPr>
          <w:color w:val="292929"/>
          <w:sz w:val="28"/>
          <w:szCs w:val="28"/>
        </w:rPr>
        <w:t xml:space="preserve">           </w:t>
      </w:r>
      <w:proofErr w:type="gramStart"/>
      <w:r>
        <w:rPr>
          <w:color w:val="292929"/>
          <w:sz w:val="28"/>
          <w:szCs w:val="28"/>
        </w:rPr>
        <w:t>а) пункт 3.4. дополнить словами «канализации, связи»;</w:t>
      </w:r>
      <w:r>
        <w:rPr>
          <w:color w:val="292929"/>
          <w:sz w:val="28"/>
          <w:szCs w:val="28"/>
        </w:rPr>
        <w:br/>
        <w:t>          11) статью 47:</w:t>
      </w:r>
      <w:proofErr w:type="gramEnd"/>
    </w:p>
    <w:p w:rsidR="009960FB" w:rsidRDefault="009960FB" w:rsidP="009960FB">
      <w:pPr>
        <w:shd w:val="clear" w:color="auto" w:fill="FFFFFF"/>
        <w:jc w:val="both"/>
        <w:rPr>
          <w:color w:val="292929"/>
          <w:sz w:val="21"/>
          <w:szCs w:val="21"/>
        </w:rPr>
      </w:pPr>
      <w:r>
        <w:rPr>
          <w:color w:val="292929"/>
          <w:sz w:val="28"/>
          <w:szCs w:val="28"/>
        </w:rPr>
        <w:t>          а) после второго абзаца пункта 1 дополнить абзацем следующего содержания: «Зоны предприятий 1 класса вредности. К этим зонам отнесены  предприятия и сооружения, требующие устройство санитарно-защитных зон до 1000 м»;</w:t>
      </w:r>
    </w:p>
    <w:p w:rsidR="009960FB" w:rsidRDefault="009960FB" w:rsidP="009960FB">
      <w:pPr>
        <w:shd w:val="clear" w:color="auto" w:fill="FFFFFF"/>
        <w:jc w:val="both"/>
        <w:rPr>
          <w:color w:val="292929"/>
          <w:sz w:val="21"/>
          <w:szCs w:val="21"/>
        </w:rPr>
      </w:pPr>
      <w:r>
        <w:rPr>
          <w:color w:val="292929"/>
          <w:sz w:val="28"/>
          <w:szCs w:val="28"/>
        </w:rPr>
        <w:t>          б) пункт 2.4.:</w:t>
      </w:r>
    </w:p>
    <w:p w:rsidR="009960FB" w:rsidRDefault="009960FB" w:rsidP="009960FB">
      <w:pPr>
        <w:shd w:val="clear" w:color="auto" w:fill="FFFFFF"/>
        <w:jc w:val="both"/>
        <w:rPr>
          <w:color w:val="292929"/>
          <w:sz w:val="21"/>
          <w:szCs w:val="21"/>
        </w:rPr>
      </w:pPr>
      <w:r>
        <w:rPr>
          <w:color w:val="292929"/>
          <w:sz w:val="28"/>
          <w:szCs w:val="28"/>
        </w:rPr>
        <w:t>          дополнить подпунктом 2.4.4. следующего содержания:</w:t>
      </w:r>
    </w:p>
    <w:p w:rsidR="009960FB" w:rsidRDefault="009960FB" w:rsidP="009960FB">
      <w:pPr>
        <w:shd w:val="clear" w:color="auto" w:fill="FFFFFF"/>
        <w:jc w:val="both"/>
        <w:rPr>
          <w:color w:val="292929"/>
          <w:sz w:val="21"/>
          <w:szCs w:val="21"/>
        </w:rPr>
      </w:pPr>
      <w:r>
        <w:rPr>
          <w:color w:val="292929"/>
          <w:sz w:val="28"/>
          <w:szCs w:val="28"/>
        </w:rPr>
        <w:t>          «2.4.4) водоотведения»;</w:t>
      </w:r>
    </w:p>
    <w:p w:rsidR="009960FB" w:rsidRDefault="009960FB" w:rsidP="009960FB">
      <w:pPr>
        <w:shd w:val="clear" w:color="auto" w:fill="FFFFFF"/>
        <w:jc w:val="both"/>
        <w:rPr>
          <w:color w:val="292929"/>
          <w:sz w:val="21"/>
          <w:szCs w:val="21"/>
        </w:rPr>
      </w:pPr>
      <w:r>
        <w:rPr>
          <w:color w:val="292929"/>
          <w:sz w:val="28"/>
          <w:szCs w:val="28"/>
        </w:rPr>
        <w:t>          в) дополнить подпунктом 2.4.5. следующего содержания:</w:t>
      </w:r>
    </w:p>
    <w:p w:rsidR="009960FB" w:rsidRDefault="009960FB" w:rsidP="009960FB">
      <w:pPr>
        <w:shd w:val="clear" w:color="auto" w:fill="FFFFFF"/>
        <w:jc w:val="both"/>
        <w:rPr>
          <w:color w:val="292929"/>
          <w:sz w:val="21"/>
          <w:szCs w:val="21"/>
        </w:rPr>
      </w:pPr>
      <w:r>
        <w:rPr>
          <w:color w:val="292929"/>
          <w:sz w:val="28"/>
          <w:szCs w:val="28"/>
        </w:rPr>
        <w:t>         «2.4.5) теплоснабжения»;   </w:t>
      </w:r>
    </w:p>
    <w:p w:rsidR="009960FB" w:rsidRDefault="009960FB" w:rsidP="009960FB">
      <w:pPr>
        <w:shd w:val="clear" w:color="auto" w:fill="FFFFFF"/>
        <w:jc w:val="both"/>
        <w:rPr>
          <w:color w:val="292929"/>
          <w:sz w:val="21"/>
          <w:szCs w:val="21"/>
        </w:rPr>
      </w:pPr>
      <w:r>
        <w:rPr>
          <w:color w:val="292929"/>
          <w:sz w:val="28"/>
          <w:szCs w:val="28"/>
        </w:rPr>
        <w:t>          г) пункт 2.9. после слова «размещаются» дополнить словами «в том числе резервные зоны, осуществление хозяйственной деятельности на которых невозможно в силу особенностей рельефа или природно-климатических условий соответствующей территории (овраги, и пр.);</w:t>
      </w:r>
    </w:p>
    <w:p w:rsidR="009960FB" w:rsidRDefault="009960FB" w:rsidP="009960FB">
      <w:pPr>
        <w:shd w:val="clear" w:color="auto" w:fill="FFFFFF"/>
        <w:jc w:val="both"/>
        <w:rPr>
          <w:color w:val="292929"/>
          <w:sz w:val="21"/>
          <w:szCs w:val="21"/>
        </w:rPr>
      </w:pPr>
      <w:r>
        <w:rPr>
          <w:color w:val="292929"/>
          <w:sz w:val="28"/>
          <w:szCs w:val="28"/>
        </w:rPr>
        <w:t>          14) статью 48:</w:t>
      </w:r>
    </w:p>
    <w:p w:rsidR="009960FB" w:rsidRDefault="009960FB" w:rsidP="009960FB">
      <w:pPr>
        <w:shd w:val="clear" w:color="auto" w:fill="FFFFFF"/>
        <w:jc w:val="both"/>
        <w:rPr>
          <w:color w:val="292929"/>
          <w:sz w:val="21"/>
          <w:szCs w:val="21"/>
        </w:rPr>
      </w:pPr>
      <w:r>
        <w:rPr>
          <w:color w:val="292929"/>
          <w:sz w:val="28"/>
          <w:szCs w:val="28"/>
        </w:rPr>
        <w:t>           а) дополнить пунктом 7 следующего содержания:</w:t>
      </w:r>
    </w:p>
    <w:p w:rsidR="009960FB" w:rsidRDefault="009960FB" w:rsidP="009960FB">
      <w:pPr>
        <w:shd w:val="clear" w:color="auto" w:fill="FFFFFF"/>
        <w:jc w:val="both"/>
        <w:rPr>
          <w:color w:val="292929"/>
          <w:sz w:val="21"/>
          <w:szCs w:val="21"/>
        </w:rPr>
      </w:pPr>
      <w:r>
        <w:rPr>
          <w:color w:val="292929"/>
          <w:sz w:val="28"/>
          <w:szCs w:val="28"/>
        </w:rPr>
        <w:t xml:space="preserve">           «7) запрещается строительство (реконструкция) жилых домов и иных объектов капитального строительства в зонах, подверженных паводкам и прилегающих к ним территориям в южной части города (ул. </w:t>
      </w:r>
      <w:proofErr w:type="spellStart"/>
      <w:r>
        <w:rPr>
          <w:color w:val="292929"/>
          <w:sz w:val="28"/>
          <w:szCs w:val="28"/>
        </w:rPr>
        <w:t>Алейская</w:t>
      </w:r>
      <w:proofErr w:type="spellEnd"/>
      <w:r>
        <w:rPr>
          <w:color w:val="292929"/>
          <w:sz w:val="28"/>
          <w:szCs w:val="28"/>
        </w:rPr>
        <w:t>, Иркутская, Новосибирская, Степная).           </w:t>
      </w:r>
    </w:p>
    <w:p w:rsidR="009960FB" w:rsidRDefault="009960FB" w:rsidP="009960FB">
      <w:pPr>
        <w:shd w:val="clear" w:color="auto" w:fill="FFFFFF"/>
        <w:ind w:firstLine="540"/>
        <w:jc w:val="both"/>
        <w:rPr>
          <w:color w:val="292929"/>
          <w:sz w:val="21"/>
          <w:szCs w:val="21"/>
        </w:rPr>
      </w:pPr>
      <w:r>
        <w:rPr>
          <w:color w:val="292929"/>
          <w:sz w:val="28"/>
          <w:szCs w:val="28"/>
        </w:rPr>
        <w:t>  15) статья 51:</w:t>
      </w:r>
    </w:p>
    <w:p w:rsidR="009960FB" w:rsidRDefault="009960FB" w:rsidP="009960FB">
      <w:pPr>
        <w:shd w:val="clear" w:color="auto" w:fill="FFFFFF"/>
        <w:ind w:firstLine="540"/>
        <w:jc w:val="both"/>
        <w:rPr>
          <w:color w:val="292929"/>
          <w:sz w:val="21"/>
          <w:szCs w:val="21"/>
        </w:rPr>
      </w:pPr>
      <w:r>
        <w:rPr>
          <w:color w:val="292929"/>
          <w:sz w:val="28"/>
          <w:szCs w:val="28"/>
        </w:rPr>
        <w:lastRenderedPageBreak/>
        <w:t>  а)  из пункта 5  исключить слова «ограждения земельных участков со стороны улиц должны быть прозрачными единообразными как минимум на протяжении одного квартала с обеих сторон улицы»;</w:t>
      </w:r>
    </w:p>
    <w:p w:rsidR="009960FB" w:rsidRDefault="009960FB" w:rsidP="009960FB">
      <w:pPr>
        <w:shd w:val="clear" w:color="auto" w:fill="FFFFFF"/>
        <w:ind w:firstLine="540"/>
        <w:jc w:val="both"/>
        <w:rPr>
          <w:color w:val="292929"/>
          <w:sz w:val="21"/>
          <w:szCs w:val="21"/>
        </w:rPr>
      </w:pPr>
      <w:r>
        <w:rPr>
          <w:color w:val="292929"/>
          <w:sz w:val="28"/>
          <w:szCs w:val="28"/>
        </w:rPr>
        <w:t>  б) из пункта 9 исключить слова «ограждение со стороны улицы должно быть прозрачным и единообразным как минимум на протяжении одного квартала с обеих сторон улицы»;</w:t>
      </w:r>
    </w:p>
    <w:p w:rsidR="009960FB" w:rsidRDefault="009960FB" w:rsidP="009960FB">
      <w:pPr>
        <w:shd w:val="clear" w:color="auto" w:fill="FFFFFF"/>
        <w:ind w:firstLine="720"/>
        <w:jc w:val="both"/>
        <w:rPr>
          <w:color w:val="292929"/>
          <w:sz w:val="21"/>
          <w:szCs w:val="21"/>
        </w:rPr>
      </w:pPr>
      <w:r>
        <w:rPr>
          <w:color w:val="292929"/>
          <w:sz w:val="28"/>
          <w:szCs w:val="28"/>
        </w:rPr>
        <w:t>в) из пункта 11 исключить слова «ограждение должно быть прозрачным и единообразным как минимум на протяжении одного квартала с обеих сторон улицы».</w:t>
      </w:r>
    </w:p>
    <w:p w:rsidR="009960FB" w:rsidRDefault="009960FB" w:rsidP="009960FB">
      <w:pPr>
        <w:shd w:val="clear" w:color="auto" w:fill="FFFFFF"/>
        <w:ind w:firstLine="720"/>
        <w:jc w:val="both"/>
        <w:rPr>
          <w:color w:val="292929"/>
          <w:sz w:val="21"/>
          <w:szCs w:val="21"/>
        </w:rPr>
      </w:pPr>
      <w:r>
        <w:rPr>
          <w:color w:val="292929"/>
          <w:sz w:val="28"/>
          <w:szCs w:val="28"/>
        </w:rPr>
        <w:t> </w:t>
      </w:r>
    </w:p>
    <w:p w:rsidR="000C2782" w:rsidRDefault="000C2782">
      <w:bookmarkStart w:id="0" w:name="_GoBack"/>
      <w:bookmarkEnd w:id="0"/>
    </w:p>
    <w:sectPr w:rsidR="000C27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E1E"/>
    <w:multiLevelType w:val="multilevel"/>
    <w:tmpl w:val="A00C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884B7F"/>
    <w:multiLevelType w:val="multilevel"/>
    <w:tmpl w:val="FB66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016739"/>
    <w:multiLevelType w:val="multilevel"/>
    <w:tmpl w:val="6C0A5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C4780E"/>
    <w:multiLevelType w:val="multilevel"/>
    <w:tmpl w:val="EB386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782"/>
    <w:rsid w:val="000C2782"/>
    <w:rsid w:val="000D0187"/>
    <w:rsid w:val="002239EC"/>
    <w:rsid w:val="00996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27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960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2782"/>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960FB"/>
    <w:rPr>
      <w:rFonts w:asciiTheme="majorHAnsi" w:eastAsiaTheme="majorEastAsia" w:hAnsiTheme="majorHAnsi" w:cstheme="majorBidi"/>
      <w:b/>
      <w:bCs/>
      <w:color w:val="4F81BD" w:themeColor="accent1"/>
      <w:sz w:val="26"/>
      <w:szCs w:val="26"/>
    </w:rPr>
  </w:style>
  <w:style w:type="character" w:styleId="a4">
    <w:name w:val="Hyperlink"/>
    <w:basedOn w:val="a0"/>
    <w:uiPriority w:val="99"/>
    <w:semiHidden/>
    <w:unhideWhenUsed/>
    <w:rsid w:val="009960F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27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960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2782"/>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960FB"/>
    <w:rPr>
      <w:rFonts w:asciiTheme="majorHAnsi" w:eastAsiaTheme="majorEastAsia" w:hAnsiTheme="majorHAnsi" w:cstheme="majorBidi"/>
      <w:b/>
      <w:bCs/>
      <w:color w:val="4F81BD" w:themeColor="accent1"/>
      <w:sz w:val="26"/>
      <w:szCs w:val="26"/>
    </w:rPr>
  </w:style>
  <w:style w:type="character" w:styleId="a4">
    <w:name w:val="Hyperlink"/>
    <w:basedOn w:val="a0"/>
    <w:uiPriority w:val="99"/>
    <w:semiHidden/>
    <w:unhideWhenUsed/>
    <w:rsid w:val="009960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066452">
      <w:bodyDiv w:val="1"/>
      <w:marLeft w:val="0"/>
      <w:marRight w:val="0"/>
      <w:marTop w:val="0"/>
      <w:marBottom w:val="0"/>
      <w:divBdr>
        <w:top w:val="none" w:sz="0" w:space="0" w:color="auto"/>
        <w:left w:val="none" w:sz="0" w:space="0" w:color="auto"/>
        <w:bottom w:val="none" w:sz="0" w:space="0" w:color="auto"/>
        <w:right w:val="none" w:sz="0" w:space="0" w:color="auto"/>
      </w:divBdr>
      <w:divsChild>
        <w:div w:id="156573712">
          <w:marLeft w:val="0"/>
          <w:marRight w:val="0"/>
          <w:marTop w:val="0"/>
          <w:marBottom w:val="0"/>
          <w:divBdr>
            <w:top w:val="none" w:sz="0" w:space="0" w:color="auto"/>
            <w:left w:val="none" w:sz="0" w:space="0" w:color="auto"/>
            <w:bottom w:val="none" w:sz="0" w:space="0" w:color="auto"/>
            <w:right w:val="none" w:sz="0" w:space="0" w:color="auto"/>
          </w:divBdr>
        </w:div>
        <w:div w:id="476800187">
          <w:marLeft w:val="0"/>
          <w:marRight w:val="0"/>
          <w:marTop w:val="0"/>
          <w:marBottom w:val="600"/>
          <w:divBdr>
            <w:top w:val="none" w:sz="0" w:space="0" w:color="auto"/>
            <w:left w:val="none" w:sz="0" w:space="0" w:color="auto"/>
            <w:bottom w:val="none" w:sz="0" w:space="0" w:color="auto"/>
            <w:right w:val="none" w:sz="0" w:space="0" w:color="auto"/>
          </w:divBdr>
          <w:divsChild>
            <w:div w:id="290132063">
              <w:marLeft w:val="0"/>
              <w:marRight w:val="0"/>
              <w:marTop w:val="0"/>
              <w:marBottom w:val="0"/>
              <w:divBdr>
                <w:top w:val="none" w:sz="0" w:space="0" w:color="auto"/>
                <w:left w:val="none" w:sz="0" w:space="0" w:color="auto"/>
                <w:bottom w:val="none" w:sz="0" w:space="0" w:color="auto"/>
                <w:right w:val="none" w:sz="0" w:space="0" w:color="auto"/>
              </w:divBdr>
              <w:divsChild>
                <w:div w:id="273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888248">
      <w:bodyDiv w:val="1"/>
      <w:marLeft w:val="0"/>
      <w:marRight w:val="0"/>
      <w:marTop w:val="0"/>
      <w:marBottom w:val="0"/>
      <w:divBdr>
        <w:top w:val="none" w:sz="0" w:space="0" w:color="auto"/>
        <w:left w:val="none" w:sz="0" w:space="0" w:color="auto"/>
        <w:bottom w:val="none" w:sz="0" w:space="0" w:color="auto"/>
        <w:right w:val="none" w:sz="0" w:space="0" w:color="auto"/>
      </w:divBdr>
      <w:divsChild>
        <w:div w:id="1241448777">
          <w:marLeft w:val="0"/>
          <w:marRight w:val="0"/>
          <w:marTop w:val="0"/>
          <w:marBottom w:val="0"/>
          <w:divBdr>
            <w:top w:val="none" w:sz="0" w:space="0" w:color="auto"/>
            <w:left w:val="none" w:sz="0" w:space="0" w:color="auto"/>
            <w:bottom w:val="none" w:sz="0" w:space="0" w:color="auto"/>
            <w:right w:val="none" w:sz="0" w:space="0" w:color="auto"/>
          </w:divBdr>
        </w:div>
        <w:div w:id="1447919605">
          <w:marLeft w:val="0"/>
          <w:marRight w:val="0"/>
          <w:marTop w:val="0"/>
          <w:marBottom w:val="600"/>
          <w:divBdr>
            <w:top w:val="none" w:sz="0" w:space="0" w:color="auto"/>
            <w:left w:val="none" w:sz="0" w:space="0" w:color="auto"/>
            <w:bottom w:val="none" w:sz="0" w:space="0" w:color="auto"/>
            <w:right w:val="none" w:sz="0" w:space="0" w:color="auto"/>
          </w:divBdr>
          <w:divsChild>
            <w:div w:id="408964230">
              <w:marLeft w:val="0"/>
              <w:marRight w:val="0"/>
              <w:marTop w:val="0"/>
              <w:marBottom w:val="0"/>
              <w:divBdr>
                <w:top w:val="none" w:sz="0" w:space="0" w:color="auto"/>
                <w:left w:val="none" w:sz="0" w:space="0" w:color="auto"/>
                <w:bottom w:val="none" w:sz="0" w:space="0" w:color="auto"/>
                <w:right w:val="none" w:sz="0" w:space="0" w:color="auto"/>
              </w:divBdr>
              <w:divsChild>
                <w:div w:id="13811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505094">
      <w:bodyDiv w:val="1"/>
      <w:marLeft w:val="0"/>
      <w:marRight w:val="0"/>
      <w:marTop w:val="0"/>
      <w:marBottom w:val="0"/>
      <w:divBdr>
        <w:top w:val="none" w:sz="0" w:space="0" w:color="auto"/>
        <w:left w:val="none" w:sz="0" w:space="0" w:color="auto"/>
        <w:bottom w:val="none" w:sz="0" w:space="0" w:color="auto"/>
        <w:right w:val="none" w:sz="0" w:space="0" w:color="auto"/>
      </w:divBdr>
      <w:divsChild>
        <w:div w:id="256254632">
          <w:marLeft w:val="0"/>
          <w:marRight w:val="0"/>
          <w:marTop w:val="0"/>
          <w:marBottom w:val="0"/>
          <w:divBdr>
            <w:top w:val="none" w:sz="0" w:space="0" w:color="auto"/>
            <w:left w:val="none" w:sz="0" w:space="0" w:color="auto"/>
            <w:bottom w:val="none" w:sz="0" w:space="0" w:color="auto"/>
            <w:right w:val="none" w:sz="0" w:space="0" w:color="auto"/>
          </w:divBdr>
        </w:div>
        <w:div w:id="1179805741">
          <w:marLeft w:val="0"/>
          <w:marRight w:val="0"/>
          <w:marTop w:val="0"/>
          <w:marBottom w:val="600"/>
          <w:divBdr>
            <w:top w:val="none" w:sz="0" w:space="0" w:color="auto"/>
            <w:left w:val="none" w:sz="0" w:space="0" w:color="auto"/>
            <w:bottom w:val="none" w:sz="0" w:space="0" w:color="auto"/>
            <w:right w:val="none" w:sz="0" w:space="0" w:color="auto"/>
          </w:divBdr>
          <w:divsChild>
            <w:div w:id="1368792311">
              <w:marLeft w:val="0"/>
              <w:marRight w:val="0"/>
              <w:marTop w:val="0"/>
              <w:marBottom w:val="0"/>
              <w:divBdr>
                <w:top w:val="none" w:sz="0" w:space="0" w:color="auto"/>
                <w:left w:val="none" w:sz="0" w:space="0" w:color="auto"/>
                <w:bottom w:val="none" w:sz="0" w:space="0" w:color="auto"/>
                <w:right w:val="none" w:sz="0" w:space="0" w:color="auto"/>
              </w:divBdr>
              <w:divsChild>
                <w:div w:id="72174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328449">
      <w:bodyDiv w:val="1"/>
      <w:marLeft w:val="0"/>
      <w:marRight w:val="0"/>
      <w:marTop w:val="0"/>
      <w:marBottom w:val="0"/>
      <w:divBdr>
        <w:top w:val="none" w:sz="0" w:space="0" w:color="auto"/>
        <w:left w:val="none" w:sz="0" w:space="0" w:color="auto"/>
        <w:bottom w:val="none" w:sz="0" w:space="0" w:color="auto"/>
        <w:right w:val="none" w:sz="0" w:space="0" w:color="auto"/>
      </w:divBdr>
      <w:divsChild>
        <w:div w:id="1068651137">
          <w:marLeft w:val="0"/>
          <w:marRight w:val="0"/>
          <w:marTop w:val="0"/>
          <w:marBottom w:val="0"/>
          <w:divBdr>
            <w:top w:val="none" w:sz="0" w:space="0" w:color="auto"/>
            <w:left w:val="none" w:sz="0" w:space="0" w:color="auto"/>
            <w:bottom w:val="none" w:sz="0" w:space="0" w:color="auto"/>
            <w:right w:val="none" w:sz="0" w:space="0" w:color="auto"/>
          </w:divBdr>
        </w:div>
        <w:div w:id="2008903778">
          <w:marLeft w:val="0"/>
          <w:marRight w:val="0"/>
          <w:marTop w:val="0"/>
          <w:marBottom w:val="600"/>
          <w:divBdr>
            <w:top w:val="none" w:sz="0" w:space="0" w:color="auto"/>
            <w:left w:val="none" w:sz="0" w:space="0" w:color="auto"/>
            <w:bottom w:val="none" w:sz="0" w:space="0" w:color="auto"/>
            <w:right w:val="none" w:sz="0" w:space="0" w:color="auto"/>
          </w:divBdr>
          <w:divsChild>
            <w:div w:id="1996178396">
              <w:marLeft w:val="0"/>
              <w:marRight w:val="0"/>
              <w:marTop w:val="0"/>
              <w:marBottom w:val="0"/>
              <w:divBdr>
                <w:top w:val="none" w:sz="0" w:space="0" w:color="auto"/>
                <w:left w:val="none" w:sz="0" w:space="0" w:color="auto"/>
                <w:bottom w:val="none" w:sz="0" w:space="0" w:color="auto"/>
                <w:right w:val="none" w:sz="0" w:space="0" w:color="auto"/>
              </w:divBdr>
              <w:divsChild>
                <w:div w:id="142476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82ABCC29A218ADA5A4F57DD5AA02DE8977E06CCA2490A13DEA7EDF8B593DBD0C31B4ED4F833AF6266B5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2222</Words>
  <Characters>12671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2023-09-14T07:53:00Z</dcterms:created>
  <dcterms:modified xsi:type="dcterms:W3CDTF">2023-09-14T07:53:00Z</dcterms:modified>
</cp:coreProperties>
</file>