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920" w:rsidRDefault="00EC1920" w:rsidP="00EC1920">
      <w:pPr>
        <w:pStyle w:val="1"/>
        <w:shd w:val="clear" w:color="auto" w:fill="FFFFFF"/>
        <w:spacing w:before="0" w:beforeAutospacing="0" w:after="225" w:afterAutospacing="0"/>
        <w:rPr>
          <w:rFonts w:ascii="Georgia" w:hAnsi="Georgia"/>
          <w:color w:val="342E2F"/>
          <w:sz w:val="36"/>
          <w:szCs w:val="36"/>
        </w:rPr>
      </w:pPr>
      <w:r>
        <w:rPr>
          <w:rFonts w:ascii="Georgia" w:hAnsi="Georgia"/>
          <w:color w:val="342E2F"/>
          <w:sz w:val="36"/>
          <w:szCs w:val="36"/>
        </w:rPr>
        <w:t xml:space="preserve">Решение </w:t>
      </w:r>
      <w:proofErr w:type="spellStart"/>
      <w:r>
        <w:rPr>
          <w:rFonts w:ascii="Georgia" w:hAnsi="Georgia"/>
          <w:color w:val="342E2F"/>
          <w:sz w:val="36"/>
          <w:szCs w:val="36"/>
        </w:rPr>
        <w:t>Алейского</w:t>
      </w:r>
      <w:proofErr w:type="spellEnd"/>
      <w:r>
        <w:rPr>
          <w:rFonts w:ascii="Georgia" w:hAnsi="Georgia"/>
          <w:color w:val="342E2F"/>
          <w:sz w:val="36"/>
          <w:szCs w:val="36"/>
        </w:rPr>
        <w:t xml:space="preserve"> городского Собрания депутатов Алтайского края 18.06.2014 года № 25. О внесении изменений и дополнений в Устав муниципального образования город Алейск Алтайского края</w:t>
      </w:r>
    </w:p>
    <w:p w:rsidR="00EC1920" w:rsidRDefault="00EC1920" w:rsidP="00EC1920">
      <w:pPr>
        <w:pStyle w:val="a3"/>
        <w:numPr>
          <w:ilvl w:val="0"/>
          <w:numId w:val="4"/>
        </w:numPr>
        <w:shd w:val="clear" w:color="auto" w:fill="FFFFFF"/>
        <w:spacing w:before="0" w:beforeAutospacing="0" w:after="0" w:afterAutospacing="0"/>
        <w:ind w:left="0"/>
        <w:rPr>
          <w:rFonts w:ascii="Arial" w:hAnsi="Arial" w:cs="Arial"/>
          <w:color w:val="292929"/>
          <w:sz w:val="21"/>
          <w:szCs w:val="21"/>
        </w:rPr>
      </w:pPr>
      <w:r>
        <w:rPr>
          <w:rFonts w:ascii="Arial" w:hAnsi="Arial" w:cs="Arial"/>
          <w:color w:val="292929"/>
          <w:sz w:val="21"/>
          <w:szCs w:val="21"/>
        </w:rPr>
        <w:t> </w:t>
      </w:r>
    </w:p>
    <w:p w:rsidR="00EC1920" w:rsidRDefault="00EC1920" w:rsidP="00EC1920">
      <w:pPr>
        <w:shd w:val="clear" w:color="auto" w:fill="FFFFFF"/>
        <w:jc w:val="center"/>
        <w:rPr>
          <w:rFonts w:ascii="Times New Roman" w:hAnsi="Times New Roman" w:cs="Times New Roman"/>
          <w:color w:val="292929"/>
          <w:sz w:val="21"/>
          <w:szCs w:val="21"/>
        </w:rPr>
      </w:pPr>
      <w:r>
        <w:rPr>
          <w:color w:val="292929"/>
          <w:sz w:val="21"/>
          <w:szCs w:val="21"/>
        </w:rPr>
        <w:t> </w:t>
      </w:r>
    </w:p>
    <w:p w:rsidR="00EC1920" w:rsidRDefault="00EC1920" w:rsidP="00EC1920">
      <w:pPr>
        <w:shd w:val="clear" w:color="auto" w:fill="FFFFFF"/>
        <w:ind w:hanging="360"/>
        <w:jc w:val="center"/>
        <w:rPr>
          <w:color w:val="292929"/>
          <w:sz w:val="21"/>
          <w:szCs w:val="21"/>
        </w:rPr>
      </w:pPr>
      <w:r>
        <w:rPr>
          <w:b/>
          <w:bCs/>
          <w:color w:val="292929"/>
          <w:sz w:val="28"/>
          <w:szCs w:val="28"/>
        </w:rPr>
        <w:t>Российская Федерация</w:t>
      </w:r>
    </w:p>
    <w:p w:rsidR="00EC1920" w:rsidRDefault="00EC1920" w:rsidP="00EC1920">
      <w:pPr>
        <w:shd w:val="clear" w:color="auto" w:fill="FFFFFF"/>
        <w:ind w:hanging="360"/>
        <w:jc w:val="center"/>
        <w:rPr>
          <w:color w:val="292929"/>
          <w:sz w:val="21"/>
          <w:szCs w:val="21"/>
        </w:rPr>
      </w:pPr>
      <w:proofErr w:type="spellStart"/>
      <w:r>
        <w:rPr>
          <w:b/>
          <w:bCs/>
          <w:color w:val="292929"/>
          <w:sz w:val="28"/>
          <w:szCs w:val="28"/>
        </w:rPr>
        <w:t>Алейское</w:t>
      </w:r>
      <w:proofErr w:type="spellEnd"/>
      <w:r>
        <w:rPr>
          <w:b/>
          <w:bCs/>
          <w:color w:val="292929"/>
          <w:sz w:val="28"/>
          <w:szCs w:val="28"/>
        </w:rPr>
        <w:t xml:space="preserve"> городское Собрание депутатов Алтайского края</w:t>
      </w:r>
    </w:p>
    <w:p w:rsidR="00EC1920" w:rsidRDefault="00EC1920" w:rsidP="00EC1920">
      <w:pPr>
        <w:shd w:val="clear" w:color="auto" w:fill="FFFFFF"/>
        <w:ind w:hanging="360"/>
        <w:jc w:val="center"/>
        <w:rPr>
          <w:color w:val="292929"/>
          <w:sz w:val="21"/>
          <w:szCs w:val="21"/>
        </w:rPr>
      </w:pPr>
      <w:r>
        <w:rPr>
          <w:b/>
          <w:bCs/>
          <w:color w:val="292929"/>
          <w:sz w:val="28"/>
          <w:szCs w:val="28"/>
        </w:rPr>
        <w:t> </w:t>
      </w:r>
    </w:p>
    <w:p w:rsidR="00EC1920" w:rsidRDefault="00EC1920" w:rsidP="00EC1920">
      <w:pPr>
        <w:shd w:val="clear" w:color="auto" w:fill="FFFFFF"/>
        <w:ind w:hanging="360"/>
        <w:jc w:val="center"/>
        <w:rPr>
          <w:color w:val="292929"/>
          <w:sz w:val="21"/>
          <w:szCs w:val="21"/>
        </w:rPr>
      </w:pPr>
      <w:proofErr w:type="gramStart"/>
      <w:r>
        <w:rPr>
          <w:b/>
          <w:bCs/>
          <w:color w:val="292929"/>
          <w:sz w:val="28"/>
          <w:szCs w:val="28"/>
        </w:rPr>
        <w:t>Р</w:t>
      </w:r>
      <w:proofErr w:type="gramEnd"/>
      <w:r>
        <w:rPr>
          <w:b/>
          <w:bCs/>
          <w:color w:val="292929"/>
          <w:sz w:val="28"/>
          <w:szCs w:val="28"/>
        </w:rPr>
        <w:t xml:space="preserve"> Е Ш Е Н И Е</w:t>
      </w:r>
    </w:p>
    <w:p w:rsidR="00EC1920" w:rsidRDefault="00EC1920" w:rsidP="00EC1920">
      <w:pPr>
        <w:shd w:val="clear" w:color="auto" w:fill="FFFFFF"/>
        <w:ind w:hanging="360"/>
        <w:jc w:val="both"/>
        <w:rPr>
          <w:color w:val="292929"/>
          <w:sz w:val="21"/>
          <w:szCs w:val="21"/>
        </w:rPr>
      </w:pPr>
      <w:r>
        <w:rPr>
          <w:b/>
          <w:bCs/>
          <w:color w:val="292929"/>
          <w:sz w:val="28"/>
          <w:szCs w:val="28"/>
        </w:rPr>
        <w:t> </w:t>
      </w:r>
    </w:p>
    <w:p w:rsidR="00EC1920" w:rsidRDefault="00EC1920" w:rsidP="00EC1920">
      <w:pPr>
        <w:shd w:val="clear" w:color="auto" w:fill="FFFFFF"/>
        <w:ind w:hanging="360"/>
        <w:jc w:val="both"/>
        <w:rPr>
          <w:color w:val="292929"/>
          <w:sz w:val="21"/>
          <w:szCs w:val="21"/>
        </w:rPr>
      </w:pPr>
      <w:r>
        <w:rPr>
          <w:color w:val="292929"/>
          <w:sz w:val="28"/>
          <w:szCs w:val="28"/>
          <w:u w:val="single"/>
        </w:rPr>
        <w:t>18.06.2014 № 25</w:t>
      </w:r>
    </w:p>
    <w:p w:rsidR="00EC1920" w:rsidRDefault="00EC1920" w:rsidP="00EC1920">
      <w:pPr>
        <w:shd w:val="clear" w:color="auto" w:fill="FFFFFF"/>
        <w:ind w:hanging="360"/>
        <w:rPr>
          <w:color w:val="292929"/>
          <w:sz w:val="21"/>
          <w:szCs w:val="21"/>
        </w:rPr>
      </w:pPr>
      <w:r>
        <w:rPr>
          <w:color w:val="292929"/>
          <w:sz w:val="28"/>
          <w:szCs w:val="28"/>
        </w:rPr>
        <w:t>г. Алейск</w:t>
      </w:r>
    </w:p>
    <w:p w:rsidR="00EC1920" w:rsidRDefault="00EC1920" w:rsidP="00EC1920">
      <w:pPr>
        <w:shd w:val="clear" w:color="auto" w:fill="FFFFFF"/>
        <w:ind w:hanging="360"/>
        <w:rPr>
          <w:color w:val="292929"/>
          <w:sz w:val="21"/>
          <w:szCs w:val="21"/>
        </w:rPr>
      </w:pPr>
      <w:r>
        <w:rPr>
          <w:color w:val="292929"/>
          <w:sz w:val="28"/>
          <w:szCs w:val="28"/>
        </w:rPr>
        <w:t> </w:t>
      </w:r>
    </w:p>
    <w:tbl>
      <w:tblPr>
        <w:tblW w:w="0" w:type="auto"/>
        <w:tblCellMar>
          <w:left w:w="0" w:type="dxa"/>
          <w:right w:w="0" w:type="dxa"/>
        </w:tblCellMar>
        <w:tblLook w:val="04A0" w:firstRow="1" w:lastRow="0" w:firstColumn="1" w:lastColumn="0" w:noHBand="0" w:noVBand="1"/>
      </w:tblPr>
      <w:tblGrid>
        <w:gridCol w:w="4785"/>
        <w:gridCol w:w="4786"/>
      </w:tblGrid>
      <w:tr w:rsidR="00EC1920" w:rsidTr="00EC1920">
        <w:trPr>
          <w:trHeight w:val="1020"/>
        </w:trPr>
        <w:tc>
          <w:tcPr>
            <w:tcW w:w="4785" w:type="dxa"/>
            <w:tcBorders>
              <w:top w:val="nil"/>
              <w:left w:val="nil"/>
              <w:bottom w:val="single" w:sz="6" w:space="0" w:color="D1D1D1"/>
              <w:right w:val="nil"/>
            </w:tcBorders>
            <w:shd w:val="clear" w:color="auto" w:fill="auto"/>
            <w:tcMar>
              <w:top w:w="0" w:type="dxa"/>
              <w:left w:w="108" w:type="dxa"/>
              <w:bottom w:w="0" w:type="dxa"/>
              <w:right w:w="108" w:type="dxa"/>
            </w:tcMar>
            <w:hideMark/>
          </w:tcPr>
          <w:p w:rsidR="00EC1920" w:rsidRDefault="00EC1920">
            <w:pPr>
              <w:jc w:val="both"/>
              <w:rPr>
                <w:color w:val="292929"/>
                <w:sz w:val="21"/>
                <w:szCs w:val="21"/>
              </w:rPr>
            </w:pPr>
            <w:r>
              <w:rPr>
                <w:color w:val="292929"/>
                <w:sz w:val="28"/>
                <w:szCs w:val="28"/>
              </w:rPr>
              <w:t>О внесении изменений и дополнений в Устав муниципального образования город Алейск </w:t>
            </w:r>
            <w:r>
              <w:rPr>
                <w:color w:val="292929"/>
                <w:spacing w:val="-3"/>
                <w:sz w:val="28"/>
                <w:szCs w:val="28"/>
              </w:rPr>
              <w:t>Алтайского края</w:t>
            </w:r>
          </w:p>
        </w:tc>
        <w:tc>
          <w:tcPr>
            <w:tcW w:w="4786" w:type="dxa"/>
            <w:tcBorders>
              <w:top w:val="nil"/>
              <w:left w:val="single" w:sz="6" w:space="0" w:color="CCDDEE"/>
              <w:bottom w:val="single" w:sz="6" w:space="0" w:color="D1D1D1"/>
              <w:right w:val="nil"/>
            </w:tcBorders>
            <w:shd w:val="clear" w:color="auto" w:fill="auto"/>
            <w:tcMar>
              <w:top w:w="0" w:type="dxa"/>
              <w:left w:w="108" w:type="dxa"/>
              <w:bottom w:w="0" w:type="dxa"/>
              <w:right w:w="108" w:type="dxa"/>
            </w:tcMar>
            <w:hideMark/>
          </w:tcPr>
          <w:p w:rsidR="00EC1920" w:rsidRDefault="00EC1920">
            <w:pPr>
              <w:rPr>
                <w:color w:val="292929"/>
                <w:sz w:val="21"/>
                <w:szCs w:val="21"/>
              </w:rPr>
            </w:pPr>
            <w:r>
              <w:rPr>
                <w:color w:val="292929"/>
                <w:sz w:val="21"/>
                <w:szCs w:val="21"/>
              </w:rPr>
              <w:t> </w:t>
            </w:r>
          </w:p>
        </w:tc>
      </w:tr>
    </w:tbl>
    <w:p w:rsidR="00EC1920" w:rsidRDefault="00EC1920" w:rsidP="00EC1920">
      <w:pPr>
        <w:shd w:val="clear" w:color="auto" w:fill="FFFFFF"/>
        <w:ind w:hanging="360"/>
        <w:jc w:val="center"/>
        <w:rPr>
          <w:rFonts w:ascii="Times New Roman" w:hAnsi="Times New Roman" w:cs="Times New Roman"/>
          <w:color w:val="292929"/>
          <w:sz w:val="21"/>
          <w:szCs w:val="21"/>
        </w:rPr>
      </w:pPr>
      <w:r>
        <w:rPr>
          <w:color w:val="FF0000"/>
          <w:spacing w:val="-3"/>
          <w:sz w:val="28"/>
          <w:szCs w:val="28"/>
        </w:rPr>
        <w:t> </w:t>
      </w:r>
    </w:p>
    <w:p w:rsidR="00EC1920" w:rsidRDefault="00EC1920" w:rsidP="00EC1920">
      <w:pPr>
        <w:shd w:val="clear" w:color="auto" w:fill="FFFFFF"/>
        <w:ind w:firstLine="567"/>
        <w:jc w:val="both"/>
        <w:rPr>
          <w:color w:val="292929"/>
          <w:sz w:val="21"/>
          <w:szCs w:val="21"/>
        </w:rPr>
      </w:pPr>
      <w:r>
        <w:rPr>
          <w:color w:val="292929"/>
          <w:spacing w:val="-3"/>
          <w:sz w:val="28"/>
          <w:szCs w:val="28"/>
        </w:rPr>
        <w:t>  В целях приведения Устава муниципального образования </w:t>
      </w:r>
      <w:r>
        <w:rPr>
          <w:color w:val="292929"/>
          <w:sz w:val="28"/>
          <w:szCs w:val="28"/>
        </w:rPr>
        <w:t>город Алейск </w:t>
      </w:r>
      <w:r>
        <w:rPr>
          <w:color w:val="292929"/>
          <w:spacing w:val="-3"/>
          <w:sz w:val="28"/>
          <w:szCs w:val="28"/>
        </w:rPr>
        <w:t>Алтайского края в соответствие с действующим законодательством, руководствуясь</w:t>
      </w:r>
      <w:r>
        <w:rPr>
          <w:color w:val="292929"/>
          <w:sz w:val="28"/>
          <w:szCs w:val="28"/>
        </w:rPr>
        <w:t> статьей 44 Федерального закона от 6 октября 2003 года № 131-ФЗ «Об общих принципах организации местного самоуправления в Российской Федерации» и статьей 26 Устава, городское Собрание депутатов РЕШИЛО:</w:t>
      </w:r>
    </w:p>
    <w:p w:rsidR="00EC1920" w:rsidRDefault="00EC1920" w:rsidP="00EC1920">
      <w:pPr>
        <w:shd w:val="clear" w:color="auto" w:fill="FFFFFF"/>
        <w:ind w:firstLine="540"/>
        <w:jc w:val="center"/>
        <w:rPr>
          <w:color w:val="292929"/>
          <w:sz w:val="21"/>
          <w:szCs w:val="21"/>
        </w:rPr>
      </w:pPr>
      <w:r>
        <w:rPr>
          <w:color w:val="292929"/>
          <w:sz w:val="28"/>
          <w:szCs w:val="28"/>
        </w:rPr>
        <w:t> </w:t>
      </w:r>
    </w:p>
    <w:p w:rsidR="00EC1920" w:rsidRDefault="00EC1920" w:rsidP="00EC1920">
      <w:pPr>
        <w:shd w:val="clear" w:color="auto" w:fill="FFFFFF"/>
        <w:ind w:firstLine="540"/>
        <w:jc w:val="both"/>
        <w:rPr>
          <w:color w:val="292929"/>
          <w:sz w:val="21"/>
          <w:szCs w:val="21"/>
        </w:rPr>
      </w:pPr>
      <w:r>
        <w:rPr>
          <w:b/>
          <w:bCs/>
          <w:color w:val="292929"/>
          <w:sz w:val="28"/>
          <w:szCs w:val="28"/>
        </w:rPr>
        <w:t>1.</w:t>
      </w:r>
      <w:r>
        <w:rPr>
          <w:color w:val="292929"/>
          <w:sz w:val="28"/>
          <w:szCs w:val="28"/>
        </w:rPr>
        <w:t> Внести в Устав муниципального образования город Алейск Алтайского края следующие изменения и дополнения:</w:t>
      </w:r>
    </w:p>
    <w:p w:rsidR="00EC1920" w:rsidRDefault="00EC1920" w:rsidP="00EC1920">
      <w:pPr>
        <w:shd w:val="clear" w:color="auto" w:fill="FFFFFF"/>
        <w:ind w:firstLine="540"/>
        <w:jc w:val="both"/>
        <w:rPr>
          <w:color w:val="292929"/>
          <w:sz w:val="21"/>
          <w:szCs w:val="21"/>
        </w:rPr>
      </w:pPr>
      <w:r>
        <w:rPr>
          <w:color w:val="292929"/>
          <w:sz w:val="28"/>
          <w:szCs w:val="28"/>
        </w:rPr>
        <w:t> </w:t>
      </w:r>
    </w:p>
    <w:p w:rsidR="00EC1920" w:rsidRDefault="00EC1920" w:rsidP="00EC1920">
      <w:pPr>
        <w:shd w:val="clear" w:color="auto" w:fill="FFFFFF"/>
        <w:ind w:firstLine="540"/>
        <w:jc w:val="both"/>
        <w:rPr>
          <w:color w:val="292929"/>
          <w:sz w:val="21"/>
          <w:szCs w:val="21"/>
        </w:rPr>
      </w:pPr>
      <w:r>
        <w:rPr>
          <w:color w:val="292929"/>
          <w:sz w:val="28"/>
          <w:szCs w:val="28"/>
        </w:rPr>
        <w:lastRenderedPageBreak/>
        <w:t>1) Статью 7 изложить в следующей редакции:</w:t>
      </w:r>
    </w:p>
    <w:p w:rsidR="00EC1920" w:rsidRDefault="00EC1920" w:rsidP="00EC1920">
      <w:pPr>
        <w:shd w:val="clear" w:color="auto" w:fill="FFFFFF"/>
        <w:ind w:firstLine="540"/>
        <w:jc w:val="both"/>
        <w:rPr>
          <w:color w:val="292929"/>
          <w:sz w:val="21"/>
          <w:szCs w:val="21"/>
        </w:rPr>
      </w:pPr>
      <w:r>
        <w:rPr>
          <w:b/>
          <w:bCs/>
          <w:color w:val="292929"/>
          <w:sz w:val="28"/>
          <w:szCs w:val="28"/>
        </w:rPr>
        <w:t>«Статья 7. Вопросы местного значения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К вопросам местного значения городского округа относятся:</w:t>
      </w:r>
    </w:p>
    <w:p w:rsidR="00EC1920" w:rsidRDefault="00EC1920" w:rsidP="00EC1920">
      <w:pPr>
        <w:shd w:val="clear" w:color="auto" w:fill="FFFFFF"/>
        <w:ind w:firstLine="540"/>
        <w:jc w:val="both"/>
        <w:rPr>
          <w:color w:val="292929"/>
          <w:sz w:val="21"/>
          <w:szCs w:val="21"/>
        </w:rPr>
      </w:pPr>
      <w:r>
        <w:rPr>
          <w:color w:val="292929"/>
          <w:sz w:val="28"/>
          <w:szCs w:val="28"/>
        </w:rPr>
        <w:t xml:space="preserve">1) формирование, утверждение, исполнение бюджета городского округа (далее – бюджет города в соответствующем падеже), </w:t>
      </w:r>
      <w:proofErr w:type="gramStart"/>
      <w:r>
        <w:rPr>
          <w:color w:val="292929"/>
          <w:sz w:val="28"/>
          <w:szCs w:val="28"/>
        </w:rPr>
        <w:t>контроль за</w:t>
      </w:r>
      <w:proofErr w:type="gramEnd"/>
      <w:r>
        <w:rPr>
          <w:color w:val="292929"/>
          <w:sz w:val="28"/>
          <w:szCs w:val="28"/>
        </w:rPr>
        <w:t xml:space="preserve"> исполнением данного бюджета;</w:t>
      </w:r>
    </w:p>
    <w:p w:rsidR="00EC1920" w:rsidRDefault="00EC1920" w:rsidP="00EC1920">
      <w:pPr>
        <w:shd w:val="clear" w:color="auto" w:fill="FFFFFF"/>
        <w:ind w:firstLine="540"/>
        <w:jc w:val="both"/>
        <w:rPr>
          <w:color w:val="292929"/>
          <w:sz w:val="21"/>
          <w:szCs w:val="21"/>
        </w:rPr>
      </w:pPr>
      <w:r>
        <w:rPr>
          <w:color w:val="292929"/>
          <w:sz w:val="28"/>
          <w:szCs w:val="28"/>
        </w:rPr>
        <w:t>2) установление, изменение и отмена местных налогов и сборов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3) владение, пользование и распоряжение имуществом, находящимся в муниципальной собственности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4) организация в границах городского округа электро-, тепл</w:t>
      </w:r>
      <w:proofErr w:type="gramStart"/>
      <w:r>
        <w:rPr>
          <w:color w:val="292929"/>
          <w:sz w:val="28"/>
          <w:szCs w:val="28"/>
        </w:rPr>
        <w:t>о-</w:t>
      </w:r>
      <w:proofErr w:type="gramEnd"/>
      <w:r>
        <w:rPr>
          <w:color w:val="292929"/>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C1920" w:rsidRDefault="00EC1920" w:rsidP="00EC1920">
      <w:pPr>
        <w:shd w:val="clear" w:color="auto" w:fill="FFFFFF"/>
        <w:ind w:firstLine="540"/>
        <w:jc w:val="both"/>
        <w:rPr>
          <w:color w:val="292929"/>
          <w:sz w:val="21"/>
          <w:szCs w:val="21"/>
        </w:rPr>
      </w:pPr>
      <w:proofErr w:type="gramStart"/>
      <w:r>
        <w:rPr>
          <w:color w:val="292929"/>
          <w:sz w:val="28"/>
          <w:szCs w:val="28"/>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8"/>
          <w:szCs w:val="28"/>
        </w:rPr>
        <w:t xml:space="preserve"> Федерации;</w:t>
      </w:r>
    </w:p>
    <w:p w:rsidR="00EC1920" w:rsidRDefault="00EC1920" w:rsidP="00EC1920">
      <w:pPr>
        <w:shd w:val="clear" w:color="auto" w:fill="FFFFFF"/>
        <w:ind w:firstLine="540"/>
        <w:jc w:val="both"/>
        <w:rPr>
          <w:color w:val="292929"/>
          <w:sz w:val="21"/>
          <w:szCs w:val="21"/>
        </w:rPr>
      </w:pPr>
      <w:r>
        <w:rPr>
          <w:color w:val="292929"/>
          <w:sz w:val="28"/>
          <w:szCs w:val="28"/>
        </w:rPr>
        <w:t>6)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EC1920" w:rsidRDefault="00EC1920" w:rsidP="00EC1920">
      <w:pPr>
        <w:shd w:val="clear" w:color="auto" w:fill="FFFFFF"/>
        <w:ind w:firstLine="540"/>
        <w:jc w:val="both"/>
        <w:rPr>
          <w:color w:val="292929"/>
          <w:sz w:val="21"/>
          <w:szCs w:val="21"/>
        </w:rPr>
      </w:pPr>
      <w:r>
        <w:rPr>
          <w:color w:val="292929"/>
          <w:sz w:val="28"/>
          <w:szCs w:val="28"/>
        </w:rPr>
        <w:t>7) создание условий для предоставления транспортных услуг населению и организация транспортного обслуживания населения в границах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9)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городского округа,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EC1920" w:rsidRDefault="00EC1920" w:rsidP="00EC1920">
      <w:pPr>
        <w:shd w:val="clear" w:color="auto" w:fill="FFFFFF"/>
        <w:ind w:firstLine="540"/>
        <w:jc w:val="both"/>
        <w:rPr>
          <w:color w:val="292929"/>
          <w:sz w:val="21"/>
          <w:szCs w:val="21"/>
        </w:rPr>
      </w:pPr>
      <w:r>
        <w:rPr>
          <w:color w:val="292929"/>
          <w:sz w:val="28"/>
          <w:szCs w:val="28"/>
        </w:rPr>
        <w:t>10) участие в предупреждении и ликвидации последствий чрезвычайных ситуаций в границах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11) организация охраны общественного порядка на территории городского округа муниципальной милицией;</w:t>
      </w:r>
    </w:p>
    <w:p w:rsidR="00EC1920" w:rsidRDefault="00EC1920" w:rsidP="00EC1920">
      <w:pPr>
        <w:shd w:val="clear" w:color="auto" w:fill="FFFFFF"/>
        <w:ind w:firstLine="540"/>
        <w:jc w:val="both"/>
        <w:rPr>
          <w:color w:val="292929"/>
          <w:sz w:val="21"/>
          <w:szCs w:val="21"/>
        </w:rPr>
      </w:pPr>
      <w:r>
        <w:rPr>
          <w:color w:val="292929"/>
          <w:sz w:val="28"/>
          <w:szCs w:val="28"/>
        </w:rPr>
        <w:t>12) предоставление помещения для работы на обслуживаемом административном участке городского округа сотруднику, замещающему должность участкового уполномоченного полиции;</w:t>
      </w:r>
    </w:p>
    <w:p w:rsidR="00EC1920" w:rsidRDefault="00EC1920" w:rsidP="00EC1920">
      <w:pPr>
        <w:shd w:val="clear" w:color="auto" w:fill="FFFFFF"/>
        <w:ind w:firstLine="540"/>
        <w:jc w:val="both"/>
        <w:rPr>
          <w:color w:val="292929"/>
          <w:sz w:val="21"/>
          <w:szCs w:val="21"/>
        </w:rPr>
      </w:pPr>
      <w:r>
        <w:rPr>
          <w:color w:val="292929"/>
          <w:sz w:val="28"/>
          <w:szCs w:val="28"/>
        </w:rP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EC1920" w:rsidRDefault="00EC1920" w:rsidP="00EC1920">
      <w:pPr>
        <w:shd w:val="clear" w:color="auto" w:fill="FFFFFF"/>
        <w:ind w:firstLine="540"/>
        <w:jc w:val="both"/>
        <w:rPr>
          <w:color w:val="292929"/>
          <w:sz w:val="21"/>
          <w:szCs w:val="21"/>
        </w:rPr>
      </w:pPr>
      <w:r>
        <w:rPr>
          <w:color w:val="292929"/>
          <w:sz w:val="28"/>
          <w:szCs w:val="28"/>
        </w:rPr>
        <w:t>14) обеспечение первичных мер пожарной безопасности в границах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15) организация мероприятий по охране окружающей среды в границах городского округа;</w:t>
      </w:r>
    </w:p>
    <w:p w:rsidR="00EC1920" w:rsidRDefault="00EC1920" w:rsidP="00EC1920">
      <w:pPr>
        <w:shd w:val="clear" w:color="auto" w:fill="FFFFFF"/>
        <w:ind w:firstLine="540"/>
        <w:jc w:val="both"/>
        <w:rPr>
          <w:color w:val="292929"/>
          <w:sz w:val="21"/>
          <w:szCs w:val="21"/>
        </w:rPr>
      </w:pPr>
      <w:proofErr w:type="gramStart"/>
      <w:r>
        <w:rPr>
          <w:color w:val="292929"/>
          <w:sz w:val="28"/>
          <w:szCs w:val="28"/>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w:t>
      </w:r>
      <w:r>
        <w:rPr>
          <w:color w:val="292929"/>
          <w:sz w:val="28"/>
          <w:szCs w:val="28"/>
        </w:rPr>
        <w:lastRenderedPageBreak/>
        <w:t>образования детей, финансовое обеспечение которого осуществляется органами государственной власти</w:t>
      </w:r>
      <w:proofErr w:type="gramEnd"/>
      <w:r>
        <w:rPr>
          <w:color w:val="292929"/>
          <w:sz w:val="28"/>
          <w:szCs w:val="28"/>
        </w:rPr>
        <w:t xml:space="preserve"> </w:t>
      </w:r>
      <w:proofErr w:type="gramStart"/>
      <w:r>
        <w:rPr>
          <w:color w:val="292929"/>
          <w:sz w:val="28"/>
          <w:szCs w:val="28"/>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p w:rsidR="00EC1920" w:rsidRDefault="00EC1920" w:rsidP="00EC1920">
      <w:pPr>
        <w:shd w:val="clear" w:color="auto" w:fill="FFFFFF"/>
        <w:ind w:firstLine="540"/>
        <w:jc w:val="both"/>
        <w:rPr>
          <w:color w:val="292929"/>
          <w:sz w:val="21"/>
          <w:szCs w:val="21"/>
        </w:rPr>
      </w:pPr>
      <w:proofErr w:type="gramStart"/>
      <w:r>
        <w:rPr>
          <w:color w:val="292929"/>
          <w:sz w:val="28"/>
          <w:szCs w:val="28"/>
        </w:rPr>
        <w:t>17) 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6" w:history="1">
        <w:r>
          <w:rPr>
            <w:rStyle w:val="a4"/>
            <w:color w:val="auto"/>
            <w:sz w:val="21"/>
            <w:szCs w:val="21"/>
            <w:u w:val="none"/>
          </w:rPr>
          <w:t>перечень</w:t>
        </w:r>
      </w:hyperlink>
      <w:r>
        <w:rPr>
          <w:color w:val="292929"/>
          <w:sz w:val="28"/>
          <w:szCs w:val="28"/>
        </w:rPr>
        <w:t> территорий, население которых обеспечивается медицинской помощью в медицинских организациях, подведомственных федеральному </w:t>
      </w:r>
      <w:hyperlink r:id="rId7" w:history="1">
        <w:r>
          <w:rPr>
            <w:rStyle w:val="a4"/>
            <w:color w:val="auto"/>
            <w:sz w:val="21"/>
            <w:szCs w:val="21"/>
            <w:u w:val="none"/>
          </w:rPr>
          <w:t>органу</w:t>
        </w:r>
      </w:hyperlink>
      <w:r>
        <w:rPr>
          <w:color w:val="292929"/>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EC1920" w:rsidRDefault="00EC1920" w:rsidP="00EC1920">
      <w:pPr>
        <w:shd w:val="clear" w:color="auto" w:fill="FFFFFF"/>
        <w:ind w:firstLine="540"/>
        <w:jc w:val="both"/>
        <w:rPr>
          <w:color w:val="292929"/>
          <w:sz w:val="21"/>
          <w:szCs w:val="21"/>
        </w:rPr>
      </w:pPr>
      <w:r>
        <w:rPr>
          <w:color w:val="292929"/>
          <w:sz w:val="28"/>
          <w:szCs w:val="28"/>
        </w:rPr>
        <w:t>18) создание условий для обеспечения жителей городского округа услугами связи, общественного питания, торговли и бытового обслуживания;</w:t>
      </w:r>
    </w:p>
    <w:p w:rsidR="00EC1920" w:rsidRDefault="00EC1920" w:rsidP="00EC1920">
      <w:pPr>
        <w:shd w:val="clear" w:color="auto" w:fill="FFFFFF"/>
        <w:ind w:firstLine="540"/>
        <w:jc w:val="both"/>
        <w:rPr>
          <w:color w:val="292929"/>
          <w:sz w:val="21"/>
          <w:szCs w:val="21"/>
        </w:rPr>
      </w:pPr>
      <w:r>
        <w:rPr>
          <w:color w:val="292929"/>
          <w:sz w:val="28"/>
          <w:szCs w:val="28"/>
        </w:rPr>
        <w:t>19) 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20) создание условий для организации досуга и обеспечения жителей городского округа услугами организаций культуры;</w:t>
      </w:r>
    </w:p>
    <w:p w:rsidR="00EC1920" w:rsidRDefault="00EC1920" w:rsidP="00EC1920">
      <w:pPr>
        <w:shd w:val="clear" w:color="auto" w:fill="FFFFFF"/>
        <w:ind w:firstLine="540"/>
        <w:jc w:val="both"/>
        <w:rPr>
          <w:color w:val="292929"/>
          <w:sz w:val="21"/>
          <w:szCs w:val="21"/>
        </w:rPr>
      </w:pPr>
      <w:r>
        <w:rPr>
          <w:color w:val="292929"/>
          <w:spacing w:val="-3"/>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городском округе;</w:t>
      </w:r>
    </w:p>
    <w:p w:rsidR="00EC1920" w:rsidRDefault="00EC1920" w:rsidP="00EC1920">
      <w:pPr>
        <w:shd w:val="clear" w:color="auto" w:fill="FFFFFF"/>
        <w:ind w:firstLine="540"/>
        <w:jc w:val="both"/>
        <w:rPr>
          <w:color w:val="292929"/>
          <w:sz w:val="21"/>
          <w:szCs w:val="21"/>
        </w:rPr>
      </w:pPr>
      <w:r>
        <w:rPr>
          <w:color w:val="292929"/>
          <w:spacing w:val="-3"/>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городского округа, охрана объектов культурного наследия (памятников истории и культуры) местного (муниципального) значения, расположенных на территории городского округа;</w:t>
      </w:r>
    </w:p>
    <w:p w:rsidR="00EC1920" w:rsidRDefault="00EC1920" w:rsidP="00EC1920">
      <w:pPr>
        <w:shd w:val="clear" w:color="auto" w:fill="FFFFFF"/>
        <w:ind w:firstLine="540"/>
        <w:jc w:val="both"/>
        <w:rPr>
          <w:color w:val="292929"/>
          <w:sz w:val="21"/>
          <w:szCs w:val="21"/>
        </w:rPr>
      </w:pPr>
      <w:r>
        <w:rPr>
          <w:color w:val="292929"/>
          <w:spacing w:val="-3"/>
          <w:sz w:val="28"/>
          <w:szCs w:val="28"/>
        </w:rPr>
        <w:t> 23)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EC1920" w:rsidRDefault="00EC1920" w:rsidP="00EC1920">
      <w:pPr>
        <w:shd w:val="clear" w:color="auto" w:fill="FFFFFF"/>
        <w:ind w:firstLine="540"/>
        <w:jc w:val="both"/>
        <w:rPr>
          <w:color w:val="292929"/>
          <w:sz w:val="21"/>
          <w:szCs w:val="21"/>
        </w:rPr>
      </w:pPr>
      <w:r>
        <w:rPr>
          <w:color w:val="292929"/>
          <w:spacing w:val="-3"/>
          <w:sz w:val="28"/>
          <w:szCs w:val="28"/>
        </w:rPr>
        <w:lastRenderedPageBreak/>
        <w:t>24) создание условий для массового отдыха жителей городского округа и организация обустройства мест массового отдыха населения;</w:t>
      </w:r>
    </w:p>
    <w:p w:rsidR="00EC1920" w:rsidRDefault="00EC1920" w:rsidP="00EC1920">
      <w:pPr>
        <w:shd w:val="clear" w:color="auto" w:fill="FFFFFF"/>
        <w:ind w:firstLine="540"/>
        <w:jc w:val="both"/>
        <w:rPr>
          <w:color w:val="292929"/>
          <w:sz w:val="21"/>
          <w:szCs w:val="21"/>
        </w:rPr>
      </w:pPr>
      <w:r>
        <w:rPr>
          <w:color w:val="292929"/>
          <w:spacing w:val="-3"/>
          <w:sz w:val="28"/>
          <w:szCs w:val="28"/>
        </w:rPr>
        <w:t>25) формирование и содержание муниципального архива;</w:t>
      </w:r>
    </w:p>
    <w:p w:rsidR="00EC1920" w:rsidRDefault="00EC1920" w:rsidP="00EC1920">
      <w:pPr>
        <w:shd w:val="clear" w:color="auto" w:fill="FFFFFF"/>
        <w:ind w:firstLine="540"/>
        <w:jc w:val="both"/>
        <w:rPr>
          <w:color w:val="292929"/>
          <w:sz w:val="21"/>
          <w:szCs w:val="21"/>
        </w:rPr>
      </w:pPr>
      <w:r>
        <w:rPr>
          <w:color w:val="292929"/>
          <w:spacing w:val="-3"/>
          <w:sz w:val="28"/>
          <w:szCs w:val="28"/>
        </w:rPr>
        <w:t>26) организация ритуальных услуг и содержание мест захоронения;</w:t>
      </w:r>
    </w:p>
    <w:p w:rsidR="00EC1920" w:rsidRDefault="00EC1920" w:rsidP="00EC1920">
      <w:pPr>
        <w:shd w:val="clear" w:color="auto" w:fill="FFFFFF"/>
        <w:ind w:firstLine="540"/>
        <w:jc w:val="both"/>
        <w:rPr>
          <w:color w:val="292929"/>
          <w:sz w:val="21"/>
          <w:szCs w:val="21"/>
        </w:rPr>
      </w:pPr>
      <w:r>
        <w:rPr>
          <w:color w:val="292929"/>
          <w:sz w:val="28"/>
          <w:szCs w:val="28"/>
        </w:rPr>
        <w:t>27) организация сбора, вывоза, утилизации и переработки бытовых и промышленных отходов;</w:t>
      </w:r>
    </w:p>
    <w:p w:rsidR="00EC1920" w:rsidRDefault="00EC1920" w:rsidP="00EC1920">
      <w:pPr>
        <w:shd w:val="clear" w:color="auto" w:fill="FFFFFF"/>
        <w:ind w:firstLine="540"/>
        <w:jc w:val="both"/>
        <w:rPr>
          <w:color w:val="292929"/>
          <w:sz w:val="21"/>
          <w:szCs w:val="21"/>
        </w:rPr>
      </w:pPr>
      <w:r>
        <w:rPr>
          <w:color w:val="292929"/>
          <w:sz w:val="28"/>
          <w:szCs w:val="28"/>
        </w:rPr>
        <w:t xml:space="preserve">28) утверждение правил благоустройства территории городского округа, </w:t>
      </w:r>
      <w:proofErr w:type="gramStart"/>
      <w:r>
        <w:rPr>
          <w:color w:val="292929"/>
          <w:sz w:val="28"/>
          <w:szCs w:val="28"/>
        </w:rPr>
        <w:t>устанавливающих</w:t>
      </w:r>
      <w:proofErr w:type="gramEnd"/>
      <w:r>
        <w:rPr>
          <w:color w:val="292929"/>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EC1920" w:rsidRDefault="00EC1920" w:rsidP="00EC1920">
      <w:pPr>
        <w:pStyle w:val="consplusnormal"/>
        <w:shd w:val="clear" w:color="auto" w:fill="FFFFFF"/>
        <w:spacing w:before="0" w:beforeAutospacing="0" w:after="0" w:afterAutospacing="0"/>
        <w:ind w:firstLine="540"/>
        <w:jc w:val="both"/>
        <w:rPr>
          <w:rFonts w:ascii="Arial" w:hAnsi="Arial" w:cs="Arial"/>
          <w:color w:val="292929"/>
          <w:sz w:val="21"/>
          <w:szCs w:val="21"/>
        </w:rPr>
      </w:pPr>
      <w:proofErr w:type="gramStart"/>
      <w:r>
        <w:rPr>
          <w:color w:val="292929"/>
          <w:sz w:val="28"/>
          <w:szCs w:val="28"/>
        </w:rPr>
        <w:t>29) утверждение генеральных планов городского округа, правил землепользования и застройки, утверждение подготовленной на основе генеральных планов городского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 утверждение местных нормативов градостроительного проектирования</w:t>
      </w:r>
      <w:proofErr w:type="gramEnd"/>
      <w:r>
        <w:rPr>
          <w:color w:val="292929"/>
          <w:sz w:val="28"/>
          <w:szCs w:val="28"/>
        </w:rPr>
        <w:t xml:space="preserve"> </w:t>
      </w:r>
      <w:proofErr w:type="gramStart"/>
      <w:r>
        <w:rPr>
          <w:color w:val="292929"/>
          <w:sz w:val="28"/>
          <w:szCs w:val="28"/>
        </w:rPr>
        <w:t>городского округа, ведение информационной системы обеспечения градостроительной деятельности, осуществляемой на территории городского округа, резервирование земель и изъятие, в том числе путем выкупа, земельных участков в границах городского округа для муниципальных нужд, осуществление муниципального земельного контроля за использованием земель городского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w:t>
      </w:r>
      <w:proofErr w:type="gramEnd"/>
      <w:r>
        <w:rPr>
          <w:color w:val="292929"/>
          <w:sz w:val="28"/>
          <w:szCs w:val="28"/>
        </w:rPr>
        <w:t xml:space="preserve"> осмотров нарушений;</w:t>
      </w:r>
    </w:p>
    <w:p w:rsidR="00EC1920" w:rsidRDefault="00EC1920" w:rsidP="00EC1920">
      <w:pPr>
        <w:shd w:val="clear" w:color="auto" w:fill="FFFFFF"/>
        <w:ind w:firstLine="540"/>
        <w:jc w:val="both"/>
        <w:rPr>
          <w:rFonts w:ascii="Times New Roman" w:hAnsi="Times New Roman" w:cs="Times New Roman"/>
          <w:color w:val="292929"/>
          <w:sz w:val="21"/>
          <w:szCs w:val="21"/>
        </w:rPr>
      </w:pPr>
      <w:r>
        <w:rPr>
          <w:color w:val="292929"/>
          <w:sz w:val="28"/>
          <w:szCs w:val="28"/>
        </w:rPr>
        <w:lastRenderedPageBreak/>
        <w:t>30)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8" w:history="1">
        <w:r>
          <w:rPr>
            <w:rStyle w:val="a4"/>
            <w:color w:val="auto"/>
            <w:sz w:val="21"/>
            <w:szCs w:val="21"/>
            <w:u w:val="none"/>
          </w:rPr>
          <w:t>законом</w:t>
        </w:r>
      </w:hyperlink>
      <w:r>
        <w:rPr>
          <w:color w:val="292929"/>
          <w:sz w:val="28"/>
          <w:szCs w:val="28"/>
        </w:rPr>
        <w:t> «О рекламе» (далее – Федеральный закон «О рекламе» в соответствующем падеже);</w:t>
      </w:r>
    </w:p>
    <w:p w:rsidR="00EC1920" w:rsidRDefault="00EC1920" w:rsidP="00EC1920">
      <w:pPr>
        <w:shd w:val="clear" w:color="auto" w:fill="FFFFFF"/>
        <w:ind w:firstLine="540"/>
        <w:jc w:val="both"/>
        <w:rPr>
          <w:color w:val="292929"/>
          <w:sz w:val="21"/>
          <w:szCs w:val="21"/>
        </w:rPr>
      </w:pPr>
      <w:r>
        <w:rPr>
          <w:color w:val="292929"/>
          <w:sz w:val="28"/>
          <w:szCs w:val="28"/>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EC1920" w:rsidRDefault="00EC1920" w:rsidP="00EC1920">
      <w:pPr>
        <w:shd w:val="clear" w:color="auto" w:fill="FFFFFF"/>
        <w:ind w:firstLine="540"/>
        <w:jc w:val="both"/>
        <w:rPr>
          <w:color w:val="292929"/>
          <w:sz w:val="21"/>
          <w:szCs w:val="21"/>
        </w:rPr>
      </w:pPr>
      <w:proofErr w:type="gramStart"/>
      <w:r>
        <w:rPr>
          <w:color w:val="292929"/>
          <w:sz w:val="28"/>
          <w:szCs w:val="28"/>
        </w:rPr>
        <w:t>32) 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roofErr w:type="gramEnd"/>
    </w:p>
    <w:p w:rsidR="00EC1920" w:rsidRDefault="00EC1920" w:rsidP="00EC1920">
      <w:pPr>
        <w:shd w:val="clear" w:color="auto" w:fill="FFFFFF"/>
        <w:ind w:firstLine="540"/>
        <w:jc w:val="both"/>
        <w:rPr>
          <w:color w:val="292929"/>
          <w:sz w:val="21"/>
          <w:szCs w:val="21"/>
        </w:rPr>
      </w:pPr>
      <w:r>
        <w:rPr>
          <w:color w:val="292929"/>
          <w:sz w:val="28"/>
          <w:szCs w:val="28"/>
        </w:rPr>
        <w:t>33) создание, содержание и организация деятельности аварийно-спасательных служб и (или) аварийно-спасательных формирований на территории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34)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EC1920" w:rsidRDefault="00EC1920" w:rsidP="00EC1920">
      <w:pPr>
        <w:shd w:val="clear" w:color="auto" w:fill="FFFFFF"/>
        <w:ind w:firstLine="540"/>
        <w:jc w:val="both"/>
        <w:rPr>
          <w:color w:val="292929"/>
          <w:sz w:val="21"/>
          <w:szCs w:val="21"/>
        </w:rPr>
      </w:pPr>
      <w:r>
        <w:rPr>
          <w:color w:val="292929"/>
          <w:sz w:val="28"/>
          <w:szCs w:val="28"/>
        </w:rPr>
        <w:t>35) организация и осуществление мероприятий по мобилизационной подготовке муниципальных предприятий  учреждений, находящихся на территории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36) осуществление мероприятий по обеспечению безопасности людей на водных объектах, охране их жизни и здоровья;</w:t>
      </w:r>
    </w:p>
    <w:p w:rsidR="00EC1920" w:rsidRDefault="00EC1920" w:rsidP="00EC1920">
      <w:pPr>
        <w:shd w:val="clear" w:color="auto" w:fill="FFFFFF"/>
        <w:ind w:firstLine="540"/>
        <w:jc w:val="both"/>
        <w:rPr>
          <w:color w:val="292929"/>
          <w:sz w:val="21"/>
          <w:szCs w:val="21"/>
        </w:rPr>
      </w:pPr>
      <w:r>
        <w:rPr>
          <w:color w:val="292929"/>
          <w:spacing w:val="-3"/>
          <w:sz w:val="28"/>
          <w:szCs w:val="28"/>
        </w:rPr>
        <w:lastRenderedPageBreak/>
        <w:t>37) создание условий для расширения рынка сельскохозяйственной продукции, сырья и продовольствия,</w:t>
      </w:r>
      <w:r>
        <w:rPr>
          <w:rStyle w:val="ab"/>
          <w:color w:val="292929"/>
          <w:sz w:val="28"/>
          <w:szCs w:val="28"/>
        </w:rPr>
        <w:t> </w:t>
      </w:r>
      <w:r>
        <w:rPr>
          <w:color w:val="292929"/>
          <w:sz w:val="28"/>
          <w:szCs w:val="28"/>
        </w:rP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EC1920" w:rsidRDefault="00EC1920" w:rsidP="00EC1920">
      <w:pPr>
        <w:shd w:val="clear" w:color="auto" w:fill="FFFFFF"/>
        <w:ind w:firstLine="540"/>
        <w:jc w:val="both"/>
        <w:rPr>
          <w:color w:val="292929"/>
          <w:sz w:val="21"/>
          <w:szCs w:val="21"/>
        </w:rPr>
      </w:pPr>
      <w:r>
        <w:rPr>
          <w:color w:val="292929"/>
          <w:spacing w:val="-3"/>
          <w:sz w:val="28"/>
          <w:szCs w:val="28"/>
        </w:rPr>
        <w:t>38) организация и осуществление мероприятий по работе с детьми и молодежью в городском округе;</w:t>
      </w:r>
    </w:p>
    <w:p w:rsidR="00EC1920" w:rsidRDefault="00EC1920" w:rsidP="00EC1920">
      <w:pPr>
        <w:shd w:val="clear" w:color="auto" w:fill="FFFFFF"/>
        <w:ind w:firstLine="540"/>
        <w:jc w:val="both"/>
        <w:rPr>
          <w:color w:val="292929"/>
          <w:sz w:val="21"/>
          <w:szCs w:val="21"/>
        </w:rPr>
      </w:pPr>
      <w:r>
        <w:rPr>
          <w:color w:val="292929"/>
          <w:sz w:val="28"/>
          <w:szCs w:val="28"/>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EC1920" w:rsidRDefault="00EC1920" w:rsidP="00EC1920">
      <w:pPr>
        <w:shd w:val="clear" w:color="auto" w:fill="FFFFFF"/>
        <w:ind w:firstLine="540"/>
        <w:jc w:val="both"/>
        <w:rPr>
          <w:color w:val="292929"/>
          <w:sz w:val="21"/>
          <w:szCs w:val="21"/>
        </w:rPr>
      </w:pPr>
      <w:r>
        <w:rPr>
          <w:color w:val="292929"/>
          <w:sz w:val="28"/>
          <w:szCs w:val="28"/>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EC1920" w:rsidRDefault="00EC1920" w:rsidP="00EC1920">
      <w:pPr>
        <w:shd w:val="clear" w:color="auto" w:fill="FFFFFF"/>
        <w:ind w:firstLine="540"/>
        <w:jc w:val="both"/>
        <w:rPr>
          <w:color w:val="292929"/>
          <w:sz w:val="21"/>
          <w:szCs w:val="21"/>
        </w:rPr>
      </w:pPr>
      <w:r>
        <w:rPr>
          <w:color w:val="292929"/>
          <w:sz w:val="28"/>
          <w:szCs w:val="28"/>
        </w:rPr>
        <w:t>41) осуществление муниципального лесного контроля;</w:t>
      </w:r>
    </w:p>
    <w:p w:rsidR="00EC1920" w:rsidRDefault="00EC1920" w:rsidP="00EC1920">
      <w:pPr>
        <w:shd w:val="clear" w:color="auto" w:fill="FFFFFF"/>
        <w:ind w:firstLine="540"/>
        <w:jc w:val="both"/>
        <w:rPr>
          <w:color w:val="292929"/>
          <w:sz w:val="21"/>
          <w:szCs w:val="21"/>
        </w:rPr>
      </w:pPr>
      <w:r>
        <w:rPr>
          <w:color w:val="292929"/>
          <w:sz w:val="28"/>
          <w:szCs w:val="28"/>
        </w:rPr>
        <w:t>42) осуществление муниципального контроля на территории особой экономической зоны;</w:t>
      </w:r>
    </w:p>
    <w:p w:rsidR="00EC1920" w:rsidRDefault="00EC1920" w:rsidP="00EC1920">
      <w:pPr>
        <w:shd w:val="clear" w:color="auto" w:fill="FFFFFF"/>
        <w:ind w:firstLine="540"/>
        <w:jc w:val="both"/>
        <w:rPr>
          <w:color w:val="292929"/>
          <w:sz w:val="21"/>
          <w:szCs w:val="21"/>
        </w:rPr>
      </w:pPr>
      <w:r>
        <w:rPr>
          <w:color w:val="292929"/>
          <w:sz w:val="28"/>
          <w:szCs w:val="28"/>
        </w:rPr>
        <w:t>43) обеспечение выполнения работ, необходимых для создания искусственных земельных участков для нужд городского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EC1920" w:rsidRDefault="00EC1920" w:rsidP="00EC1920">
      <w:pPr>
        <w:shd w:val="clear" w:color="auto" w:fill="FFFFFF"/>
        <w:ind w:firstLine="540"/>
        <w:jc w:val="both"/>
        <w:rPr>
          <w:color w:val="292929"/>
          <w:sz w:val="21"/>
          <w:szCs w:val="21"/>
        </w:rPr>
      </w:pPr>
      <w:r>
        <w:rPr>
          <w:color w:val="292929"/>
          <w:sz w:val="28"/>
          <w:szCs w:val="28"/>
        </w:rPr>
        <w:t>44) осуществление мер по противодействию коррупции в границах городского округа</w:t>
      </w:r>
      <w:proofErr w:type="gramStart"/>
      <w:r>
        <w:rPr>
          <w:color w:val="292929"/>
          <w:sz w:val="28"/>
          <w:szCs w:val="28"/>
        </w:rPr>
        <w:t>.»;</w:t>
      </w:r>
      <w:proofErr w:type="gramEnd"/>
    </w:p>
    <w:p w:rsidR="00EC1920" w:rsidRDefault="00EC1920" w:rsidP="00EC1920">
      <w:pPr>
        <w:shd w:val="clear" w:color="auto" w:fill="FFFFFF"/>
        <w:ind w:firstLine="54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2) Статью 8 изложить в следующей редакции:</w:t>
      </w:r>
    </w:p>
    <w:p w:rsidR="00EC1920" w:rsidRDefault="00EC1920" w:rsidP="00EC1920">
      <w:pPr>
        <w:shd w:val="clear" w:color="auto" w:fill="FFFFFF"/>
        <w:ind w:firstLine="720"/>
        <w:jc w:val="both"/>
        <w:rPr>
          <w:color w:val="292929"/>
          <w:sz w:val="21"/>
          <w:szCs w:val="21"/>
        </w:rPr>
      </w:pPr>
      <w:r>
        <w:rPr>
          <w:b/>
          <w:bCs/>
          <w:color w:val="292929"/>
          <w:sz w:val="28"/>
          <w:szCs w:val="28"/>
        </w:rPr>
        <w:t>«Статья 8. Права органов местного самоуправления городского округа на решение вопросов, не отнесённых к вопросам местного значения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lastRenderedPageBreak/>
        <w:t xml:space="preserve">1. Органы местного самоуправления городского округа (далее – органы местного самоуправления в соответствующем падеже) имеют право </w:t>
      </w:r>
      <w:proofErr w:type="gramStart"/>
      <w:r>
        <w:rPr>
          <w:color w:val="292929"/>
          <w:sz w:val="28"/>
          <w:szCs w:val="28"/>
        </w:rPr>
        <w:t>на</w:t>
      </w:r>
      <w:proofErr w:type="gramEnd"/>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1) создание музеев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2) создание муниципальных образовательных организаций высшего  образования;</w:t>
      </w:r>
    </w:p>
    <w:p w:rsidR="00EC1920" w:rsidRDefault="00EC1920" w:rsidP="00EC1920">
      <w:pPr>
        <w:shd w:val="clear" w:color="auto" w:fill="FFFFFF"/>
        <w:ind w:firstLine="720"/>
        <w:jc w:val="both"/>
        <w:rPr>
          <w:color w:val="292929"/>
          <w:sz w:val="21"/>
          <w:szCs w:val="21"/>
        </w:rPr>
      </w:pPr>
      <w:r>
        <w:rPr>
          <w:color w:val="292929"/>
          <w:sz w:val="28"/>
          <w:szCs w:val="28"/>
        </w:rPr>
        <w:t>3) участие в осуществлении деятельности по опеке и попечительству;</w:t>
      </w:r>
    </w:p>
    <w:p w:rsidR="00EC1920" w:rsidRDefault="00EC1920" w:rsidP="00EC1920">
      <w:pPr>
        <w:shd w:val="clear" w:color="auto" w:fill="FFFFFF"/>
        <w:ind w:firstLine="720"/>
        <w:jc w:val="both"/>
        <w:rPr>
          <w:color w:val="292929"/>
          <w:sz w:val="21"/>
          <w:szCs w:val="21"/>
        </w:rPr>
      </w:pPr>
      <w:r>
        <w:rPr>
          <w:color w:val="292929"/>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6) создание муниципальной пожарной охраны;</w:t>
      </w:r>
    </w:p>
    <w:p w:rsidR="00EC1920" w:rsidRDefault="00EC1920" w:rsidP="00EC1920">
      <w:pPr>
        <w:shd w:val="clear" w:color="auto" w:fill="FFFFFF"/>
        <w:ind w:firstLine="720"/>
        <w:jc w:val="both"/>
        <w:rPr>
          <w:color w:val="292929"/>
          <w:sz w:val="21"/>
          <w:szCs w:val="21"/>
        </w:rPr>
      </w:pPr>
      <w:r>
        <w:rPr>
          <w:color w:val="292929"/>
          <w:sz w:val="28"/>
          <w:szCs w:val="28"/>
        </w:rPr>
        <w:t>7) создание условий для развития туризма;</w:t>
      </w:r>
    </w:p>
    <w:p w:rsidR="00EC1920" w:rsidRDefault="00EC1920" w:rsidP="00EC1920">
      <w:pPr>
        <w:shd w:val="clear" w:color="auto" w:fill="FFFFFF"/>
        <w:ind w:firstLine="720"/>
        <w:jc w:val="both"/>
        <w:rPr>
          <w:color w:val="292929"/>
          <w:sz w:val="21"/>
          <w:szCs w:val="21"/>
        </w:rPr>
      </w:pPr>
      <w:r>
        <w:rPr>
          <w:color w:val="292929"/>
          <w:sz w:val="28"/>
          <w:szCs w:val="28"/>
        </w:rPr>
        <w:t xml:space="preserve">8) оказание поддержки общественным наблюдательным комиссиям, осуществляющим общественный </w:t>
      </w:r>
      <w:proofErr w:type="gramStart"/>
      <w:r>
        <w:rPr>
          <w:color w:val="292929"/>
          <w:sz w:val="28"/>
          <w:szCs w:val="28"/>
        </w:rPr>
        <w:t>контроль за</w:t>
      </w:r>
      <w:proofErr w:type="gramEnd"/>
      <w:r>
        <w:rPr>
          <w:color w:val="292929"/>
          <w:sz w:val="28"/>
          <w:szCs w:val="28"/>
        </w:rPr>
        <w:t xml:space="preserve"> обеспечением прав человека и содействие лицам, находящимся в местах принудительного содержания;</w:t>
      </w:r>
    </w:p>
    <w:p w:rsidR="00EC1920" w:rsidRDefault="00EC1920" w:rsidP="00EC1920">
      <w:pPr>
        <w:shd w:val="clear" w:color="auto" w:fill="FFFFFF"/>
        <w:ind w:firstLine="720"/>
        <w:jc w:val="both"/>
        <w:rPr>
          <w:color w:val="292929"/>
          <w:sz w:val="21"/>
          <w:szCs w:val="21"/>
        </w:rPr>
      </w:pPr>
      <w:r>
        <w:rPr>
          <w:color w:val="292929"/>
          <w:sz w:val="28"/>
          <w:szCs w:val="28"/>
        </w:rPr>
        <w:t>9) оказание поддержки общественным объединениям инвалидов, а так же созданным общероссийскими общественным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EC1920" w:rsidRDefault="00EC1920" w:rsidP="00EC1920">
      <w:pPr>
        <w:shd w:val="clear" w:color="auto" w:fill="FFFFFF"/>
        <w:ind w:firstLine="720"/>
        <w:jc w:val="both"/>
        <w:rPr>
          <w:color w:val="292929"/>
          <w:sz w:val="21"/>
          <w:szCs w:val="21"/>
        </w:rPr>
      </w:pPr>
      <w:r>
        <w:rPr>
          <w:color w:val="292929"/>
          <w:sz w:val="28"/>
          <w:szCs w:val="28"/>
        </w:rPr>
        <w:t>10) осуществление мероприятий, предусмотренных Федеральным законом «О донорстве крови и ее компонентов».</w:t>
      </w:r>
    </w:p>
    <w:p w:rsidR="00EC1920" w:rsidRDefault="00EC1920" w:rsidP="00EC1920">
      <w:pPr>
        <w:shd w:val="clear" w:color="auto" w:fill="FFFFFF"/>
        <w:ind w:firstLine="720"/>
        <w:jc w:val="both"/>
        <w:rPr>
          <w:color w:val="292929"/>
          <w:sz w:val="21"/>
          <w:szCs w:val="21"/>
        </w:rPr>
      </w:pPr>
      <w:r>
        <w:rPr>
          <w:color w:val="292929"/>
          <w:sz w:val="28"/>
          <w:szCs w:val="28"/>
        </w:rPr>
        <w:t xml:space="preserve">2. </w:t>
      </w:r>
      <w:proofErr w:type="gramStart"/>
      <w:r>
        <w:rPr>
          <w:color w:val="292929"/>
          <w:sz w:val="28"/>
          <w:szCs w:val="28"/>
        </w:rPr>
        <w:t xml:space="preserve">Органы местного самоуправления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статьёй 19 Федерального закона от 6 октября 2003года № 131-ФЗ «Об общих принципах организации местного самоуправления в Российской Федерации» (далее - Федеральный закон от 6 октября 2003 года № 131-ФЗ в соответствующем падеже), если это участие предусмотрено федеральными </w:t>
      </w:r>
      <w:r>
        <w:rPr>
          <w:color w:val="292929"/>
          <w:sz w:val="28"/>
          <w:szCs w:val="28"/>
        </w:rPr>
        <w:lastRenderedPageBreak/>
        <w:t>законами</w:t>
      </w:r>
      <w:proofErr w:type="gramEnd"/>
      <w:r>
        <w:rPr>
          <w:color w:val="292929"/>
          <w:sz w:val="28"/>
          <w:szCs w:val="28"/>
        </w:rPr>
        <w:t xml:space="preserve">, </w:t>
      </w:r>
      <w:proofErr w:type="gramStart"/>
      <w:r>
        <w:rPr>
          <w:color w:val="292929"/>
          <w:sz w:val="28"/>
          <w:szCs w:val="28"/>
        </w:rPr>
        <w:t>а также решать иные вопросы, не отнесённые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3) Статью  11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11. Местный референдум</w:t>
      </w:r>
    </w:p>
    <w:p w:rsidR="00EC1920" w:rsidRDefault="00EC1920" w:rsidP="00EC1920">
      <w:pPr>
        <w:shd w:val="clear" w:color="auto" w:fill="FFFFFF"/>
        <w:ind w:firstLine="720"/>
        <w:jc w:val="both"/>
        <w:rPr>
          <w:color w:val="292929"/>
          <w:sz w:val="21"/>
          <w:szCs w:val="21"/>
        </w:rPr>
      </w:pPr>
      <w:r>
        <w:rPr>
          <w:color w:val="292929"/>
          <w:sz w:val="28"/>
          <w:szCs w:val="28"/>
        </w:rPr>
        <w:t>1. Местный референдум</w:t>
      </w:r>
      <w:r>
        <w:rPr>
          <w:b/>
          <w:bCs/>
          <w:color w:val="292929"/>
          <w:sz w:val="28"/>
          <w:szCs w:val="28"/>
        </w:rPr>
        <w:t> – </w:t>
      </w:r>
      <w:r>
        <w:rPr>
          <w:color w:val="292929"/>
          <w:sz w:val="28"/>
          <w:szCs w:val="28"/>
        </w:rPr>
        <w:t xml:space="preserve">форма прямого волеизъявления граждан по наиболее важным вопросам местного значения в целях принятия решений, осуществляемого посредством голосования граждан, обладающих правом на участие в референдуме, место </w:t>
      </w:r>
      <w:proofErr w:type="gramStart"/>
      <w:r>
        <w:rPr>
          <w:color w:val="292929"/>
          <w:sz w:val="28"/>
          <w:szCs w:val="28"/>
        </w:rPr>
        <w:t>жительства</w:t>
      </w:r>
      <w:proofErr w:type="gramEnd"/>
      <w:r>
        <w:rPr>
          <w:color w:val="292929"/>
          <w:sz w:val="28"/>
          <w:szCs w:val="28"/>
        </w:rPr>
        <w:t xml:space="preserve"> которых расположено в границах города.</w:t>
      </w:r>
    </w:p>
    <w:p w:rsidR="00EC1920" w:rsidRDefault="00EC1920" w:rsidP="00EC1920">
      <w:pPr>
        <w:shd w:val="clear" w:color="auto" w:fill="FFFFFF"/>
        <w:ind w:firstLine="720"/>
        <w:jc w:val="both"/>
        <w:rPr>
          <w:color w:val="292929"/>
          <w:sz w:val="21"/>
          <w:szCs w:val="21"/>
        </w:rPr>
      </w:pPr>
      <w:r>
        <w:rPr>
          <w:color w:val="292929"/>
          <w:sz w:val="28"/>
          <w:szCs w:val="28"/>
        </w:rPr>
        <w:t>2. Местный референдум проводится в целях решения непосредственно населением вопросов местного значения.</w:t>
      </w:r>
    </w:p>
    <w:p w:rsidR="00EC1920" w:rsidRDefault="00EC1920" w:rsidP="00EC1920">
      <w:pPr>
        <w:shd w:val="clear" w:color="auto" w:fill="FFFFFF"/>
        <w:ind w:firstLine="720"/>
        <w:jc w:val="both"/>
        <w:rPr>
          <w:color w:val="292929"/>
          <w:sz w:val="21"/>
          <w:szCs w:val="21"/>
        </w:rPr>
      </w:pPr>
      <w:r>
        <w:rPr>
          <w:color w:val="292929"/>
          <w:sz w:val="28"/>
          <w:szCs w:val="28"/>
        </w:rPr>
        <w:t>3. Местный референдум проводится на всей территории города.</w:t>
      </w:r>
    </w:p>
    <w:p w:rsidR="00EC1920" w:rsidRDefault="00EC1920" w:rsidP="00EC1920">
      <w:pPr>
        <w:shd w:val="clear" w:color="auto" w:fill="FFFFFF"/>
        <w:ind w:firstLine="709"/>
        <w:jc w:val="both"/>
        <w:rPr>
          <w:color w:val="292929"/>
          <w:sz w:val="21"/>
          <w:szCs w:val="21"/>
        </w:rPr>
      </w:pPr>
      <w:r>
        <w:rPr>
          <w:color w:val="292929"/>
          <w:sz w:val="28"/>
          <w:szCs w:val="28"/>
        </w:rPr>
        <w:t>4. Решение о назначении местного референдума принимается городским Собранием депутатов:</w:t>
      </w:r>
    </w:p>
    <w:p w:rsidR="00EC1920" w:rsidRDefault="00EC1920" w:rsidP="00EC1920">
      <w:pPr>
        <w:shd w:val="clear" w:color="auto" w:fill="FFFFFF"/>
        <w:ind w:firstLine="720"/>
        <w:jc w:val="both"/>
        <w:rPr>
          <w:color w:val="292929"/>
          <w:sz w:val="21"/>
          <w:szCs w:val="21"/>
        </w:rPr>
      </w:pPr>
      <w:r>
        <w:rPr>
          <w:color w:val="292929"/>
          <w:sz w:val="28"/>
          <w:szCs w:val="28"/>
        </w:rPr>
        <w:t>1) по инициативе, выдвинутой гражданами Российской Федерации, имеющими право на участие в местном референдуме;</w:t>
      </w:r>
    </w:p>
    <w:p w:rsidR="00EC1920" w:rsidRDefault="00EC1920" w:rsidP="00EC1920">
      <w:pPr>
        <w:shd w:val="clear" w:color="auto" w:fill="FFFFFF"/>
        <w:ind w:firstLine="720"/>
        <w:jc w:val="both"/>
        <w:rPr>
          <w:color w:val="292929"/>
          <w:sz w:val="21"/>
          <w:szCs w:val="21"/>
        </w:rPr>
      </w:pPr>
      <w:r>
        <w:rPr>
          <w:color w:val="292929"/>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C1920" w:rsidRDefault="00EC1920" w:rsidP="00EC1920">
      <w:pPr>
        <w:shd w:val="clear" w:color="auto" w:fill="FFFFFF"/>
        <w:ind w:firstLine="720"/>
        <w:jc w:val="both"/>
        <w:rPr>
          <w:color w:val="292929"/>
          <w:sz w:val="21"/>
          <w:szCs w:val="21"/>
        </w:rPr>
      </w:pPr>
      <w:r>
        <w:rPr>
          <w:color w:val="292929"/>
          <w:sz w:val="28"/>
          <w:szCs w:val="28"/>
        </w:rPr>
        <w:t>3) по инициативе городского Собрания депутатов и главы администрации города, выдвинутой ими совместно.</w:t>
      </w:r>
    </w:p>
    <w:p w:rsidR="00EC1920" w:rsidRDefault="00EC1920" w:rsidP="00EC1920">
      <w:pPr>
        <w:shd w:val="clear" w:color="auto" w:fill="FFFFFF"/>
        <w:ind w:firstLine="720"/>
        <w:jc w:val="both"/>
        <w:rPr>
          <w:color w:val="292929"/>
          <w:sz w:val="21"/>
          <w:szCs w:val="21"/>
        </w:rPr>
      </w:pPr>
      <w:r>
        <w:rPr>
          <w:color w:val="292929"/>
          <w:sz w:val="28"/>
          <w:szCs w:val="28"/>
        </w:rPr>
        <w:t xml:space="preserve">5. В соответствии с настоящим Уставом голосование на местном референдуме может быть назначено либо перенесено городским Собранием </w:t>
      </w:r>
      <w:r>
        <w:rPr>
          <w:color w:val="292929"/>
          <w:sz w:val="28"/>
          <w:szCs w:val="28"/>
        </w:rPr>
        <w:lastRenderedPageBreak/>
        <w:t>депутатов в сроки и по основаниям, предусмотренным законом Алтайского края.</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6.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7.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 в соответствии с федеральными законами и законами Алтайского края.</w:t>
      </w:r>
    </w:p>
    <w:p w:rsidR="00EC1920" w:rsidRDefault="00EC1920" w:rsidP="00EC1920">
      <w:pPr>
        <w:shd w:val="clear" w:color="auto" w:fill="FFFFFF"/>
        <w:ind w:firstLine="720"/>
        <w:jc w:val="both"/>
        <w:rPr>
          <w:color w:val="292929"/>
          <w:sz w:val="21"/>
          <w:szCs w:val="21"/>
        </w:rPr>
      </w:pPr>
      <w:proofErr w:type="gramStart"/>
      <w:r>
        <w:rPr>
          <w:color w:val="292929"/>
          <w:sz w:val="28"/>
          <w:szCs w:val="28"/>
        </w:rPr>
        <w:t>Если для реализации решения, принятого на местном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решения, принятого на местном референдуме, определить срок подготовки и (или) принятия (издания) соответствующего муниципального правового акта.</w:t>
      </w:r>
      <w:proofErr w:type="gramEnd"/>
      <w:r>
        <w:rPr>
          <w:color w:val="292929"/>
          <w:sz w:val="28"/>
          <w:szCs w:val="28"/>
        </w:rPr>
        <w:t xml:space="preserve"> Указанный срок не может превышать трёх месяцев.</w:t>
      </w:r>
    </w:p>
    <w:p w:rsidR="00EC1920" w:rsidRDefault="00EC1920" w:rsidP="00EC1920">
      <w:pPr>
        <w:shd w:val="clear" w:color="auto" w:fill="FFFFFF"/>
        <w:ind w:firstLine="720"/>
        <w:jc w:val="both"/>
        <w:rPr>
          <w:color w:val="292929"/>
          <w:sz w:val="21"/>
          <w:szCs w:val="21"/>
        </w:rPr>
      </w:pPr>
      <w:r>
        <w:rPr>
          <w:color w:val="292929"/>
          <w:sz w:val="28"/>
          <w:szCs w:val="28"/>
        </w:rPr>
        <w:t>8. Итоги голосования и принятое на местном референдуме решение подлежат официальному опубликованию (обнародованию).</w:t>
      </w:r>
    </w:p>
    <w:p w:rsidR="00EC1920" w:rsidRDefault="00EC1920" w:rsidP="00EC1920">
      <w:pPr>
        <w:shd w:val="clear" w:color="auto" w:fill="FFFFFF"/>
        <w:ind w:firstLine="720"/>
        <w:jc w:val="both"/>
        <w:rPr>
          <w:color w:val="292929"/>
          <w:sz w:val="21"/>
          <w:szCs w:val="21"/>
        </w:rPr>
      </w:pPr>
      <w:r>
        <w:rPr>
          <w:color w:val="292929"/>
          <w:sz w:val="28"/>
          <w:szCs w:val="28"/>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EC1920" w:rsidRDefault="00EC1920" w:rsidP="00EC1920">
      <w:pPr>
        <w:shd w:val="clear" w:color="auto" w:fill="FFFFFF"/>
        <w:ind w:firstLine="720"/>
        <w:jc w:val="both"/>
        <w:rPr>
          <w:color w:val="292929"/>
          <w:sz w:val="21"/>
          <w:szCs w:val="21"/>
        </w:rPr>
      </w:pPr>
      <w:r>
        <w:rPr>
          <w:color w:val="292929"/>
          <w:sz w:val="28"/>
          <w:szCs w:val="28"/>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 в соответствии с ним законом Алтайского края</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4) Статью 12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12. Муниципальные выборы</w:t>
      </w:r>
    </w:p>
    <w:p w:rsidR="00EC1920" w:rsidRDefault="00EC1920" w:rsidP="00EC1920">
      <w:pPr>
        <w:shd w:val="clear" w:color="auto" w:fill="FFFFFF"/>
        <w:ind w:firstLine="720"/>
        <w:jc w:val="both"/>
        <w:rPr>
          <w:color w:val="292929"/>
          <w:sz w:val="21"/>
          <w:szCs w:val="21"/>
        </w:rPr>
      </w:pPr>
      <w:r>
        <w:rPr>
          <w:color w:val="292929"/>
          <w:sz w:val="28"/>
          <w:szCs w:val="28"/>
        </w:rPr>
        <w:lastRenderedPageBreak/>
        <w:t>1. Муниципальные выборы проводятся на основе всеобщего равного и прямого избирательного права при тайном голосовании.</w:t>
      </w:r>
    </w:p>
    <w:p w:rsidR="00EC1920" w:rsidRDefault="00EC1920" w:rsidP="00EC1920">
      <w:pPr>
        <w:shd w:val="clear" w:color="auto" w:fill="FFFFFF"/>
        <w:ind w:firstLine="720"/>
        <w:jc w:val="both"/>
        <w:rPr>
          <w:color w:val="292929"/>
          <w:sz w:val="21"/>
          <w:szCs w:val="21"/>
        </w:rPr>
      </w:pPr>
      <w:r>
        <w:rPr>
          <w:color w:val="292929"/>
          <w:sz w:val="28"/>
          <w:szCs w:val="28"/>
        </w:rPr>
        <w:t>Выборы депутатов проводятся по одномандатным избирательным округам с применением мажоритарной системы относительного большинства.</w:t>
      </w:r>
      <w:r>
        <w:rPr>
          <w:b/>
          <w:bCs/>
          <w:color w:val="292929"/>
          <w:sz w:val="28"/>
          <w:szCs w:val="28"/>
        </w:rPr>
        <w:t> </w:t>
      </w:r>
      <w:r>
        <w:rPr>
          <w:color w:val="292929"/>
          <w:sz w:val="28"/>
          <w:szCs w:val="28"/>
        </w:rPr>
        <w:t>Днем голосования на выборах депутатов является второе воскресенье сентября года,  в котором истекает срок их полномочий</w:t>
      </w:r>
      <w:r>
        <w:rPr>
          <w:b/>
          <w:bCs/>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2. Муниципальные выборы назначаются городским Собранием депутатов в сроки, предусмотренные настоящим Уставом. В случаях, установленных федеральным законом, муниципальные выборы назначаются избирательной комиссией муниципального образования город Алейск Алтайского края (далее – избирательная комиссия города в соответствующем падеже) или судом.</w:t>
      </w:r>
    </w:p>
    <w:p w:rsidR="00EC1920" w:rsidRDefault="00EC1920" w:rsidP="00EC1920">
      <w:pPr>
        <w:shd w:val="clear" w:color="auto" w:fill="FFFFFF"/>
        <w:ind w:firstLine="720"/>
        <w:jc w:val="both"/>
        <w:rPr>
          <w:color w:val="292929"/>
          <w:sz w:val="21"/>
          <w:szCs w:val="21"/>
        </w:rPr>
      </w:pPr>
      <w:r>
        <w:rPr>
          <w:color w:val="292929"/>
          <w:sz w:val="28"/>
          <w:szCs w:val="28"/>
        </w:rPr>
        <w:t xml:space="preserve">Решение о назначении выборов депутатов должно быть принято не ранее чем за 90 дней и не </w:t>
      </w:r>
      <w:proofErr w:type="gramStart"/>
      <w:r>
        <w:rPr>
          <w:color w:val="292929"/>
          <w:sz w:val="28"/>
          <w:szCs w:val="28"/>
        </w:rPr>
        <w:t>позднее</w:t>
      </w:r>
      <w:proofErr w:type="gramEnd"/>
      <w:r>
        <w:rPr>
          <w:color w:val="292929"/>
          <w:sz w:val="28"/>
          <w:szCs w:val="28"/>
        </w:rPr>
        <w:t xml:space="preserve"> чем за 80 дней до дня голосования. В случае досрочного прекращения полномочий городского Собрания депутатов, депутатов, </w:t>
      </w:r>
      <w:proofErr w:type="gramStart"/>
      <w:r>
        <w:rPr>
          <w:color w:val="292929"/>
          <w:sz w:val="28"/>
          <w:szCs w:val="28"/>
        </w:rPr>
        <w:t>влекущее</w:t>
      </w:r>
      <w:proofErr w:type="gramEnd"/>
      <w:r>
        <w:rPr>
          <w:color w:val="292929"/>
          <w:sz w:val="28"/>
          <w:szCs w:val="28"/>
        </w:rPr>
        <w:t xml:space="preserve"> за собой неправомочность городского Собрания депутатов, соответствующие досрочные выборы проводятся в сроки, установленные федеральным законом.</w:t>
      </w:r>
    </w:p>
    <w:p w:rsidR="00EC1920" w:rsidRDefault="00EC1920" w:rsidP="00EC1920">
      <w:pPr>
        <w:shd w:val="clear" w:color="auto" w:fill="FFFFFF"/>
        <w:ind w:firstLine="720"/>
        <w:jc w:val="both"/>
        <w:rPr>
          <w:color w:val="292929"/>
          <w:sz w:val="21"/>
          <w:szCs w:val="21"/>
        </w:rPr>
      </w:pPr>
      <w:r>
        <w:rPr>
          <w:color w:val="292929"/>
          <w:sz w:val="28"/>
          <w:szCs w:val="28"/>
        </w:rPr>
        <w:t>3. Итоги муниципальных выборов подлежат официальному опубликованию (обнародованию).</w:t>
      </w:r>
    </w:p>
    <w:p w:rsidR="00EC1920" w:rsidRDefault="00EC1920" w:rsidP="00EC1920">
      <w:pPr>
        <w:shd w:val="clear" w:color="auto" w:fill="FFFFFF"/>
        <w:ind w:firstLine="720"/>
        <w:jc w:val="both"/>
        <w:rPr>
          <w:color w:val="292929"/>
          <w:sz w:val="21"/>
          <w:szCs w:val="21"/>
        </w:rPr>
      </w:pPr>
      <w:r>
        <w:rPr>
          <w:color w:val="292929"/>
          <w:sz w:val="28"/>
          <w:szCs w:val="28"/>
        </w:rP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Алтайского края</w:t>
      </w:r>
      <w:proofErr w:type="gramStart"/>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proofErr w:type="gramEnd"/>
      <w:r>
        <w:rPr>
          <w:color w:val="292929"/>
          <w:sz w:val="28"/>
          <w:szCs w:val="28"/>
        </w:rPr>
        <w:t>5) Статью 13 изложить в следующей редакции:</w:t>
      </w:r>
    </w:p>
    <w:p w:rsidR="00EC1920" w:rsidRDefault="00EC1920" w:rsidP="00EC1920">
      <w:pPr>
        <w:shd w:val="clear" w:color="auto" w:fill="FFFFFF"/>
        <w:ind w:left="708" w:firstLine="12"/>
        <w:rPr>
          <w:color w:val="292929"/>
          <w:sz w:val="21"/>
          <w:szCs w:val="21"/>
        </w:rPr>
      </w:pPr>
      <w:r>
        <w:rPr>
          <w:color w:val="292929"/>
          <w:sz w:val="28"/>
          <w:szCs w:val="28"/>
        </w:rPr>
        <w:t>«</w:t>
      </w:r>
      <w:r>
        <w:rPr>
          <w:b/>
          <w:bCs/>
          <w:color w:val="292929"/>
          <w:sz w:val="28"/>
          <w:szCs w:val="28"/>
        </w:rPr>
        <w:t>Статья 13. Голосование по отзыву депутата </w:t>
      </w:r>
      <w:r>
        <w:rPr>
          <w:color w:val="292929"/>
          <w:sz w:val="28"/>
          <w:szCs w:val="28"/>
        </w:rPr>
        <w:t>и главы города</w:t>
      </w:r>
    </w:p>
    <w:p w:rsidR="00EC1920" w:rsidRDefault="00EC1920" w:rsidP="00EC1920">
      <w:pPr>
        <w:shd w:val="clear" w:color="auto" w:fill="FFFFFF"/>
        <w:ind w:firstLine="720"/>
        <w:jc w:val="both"/>
        <w:rPr>
          <w:color w:val="292929"/>
          <w:sz w:val="21"/>
          <w:szCs w:val="21"/>
        </w:rPr>
      </w:pPr>
      <w:r>
        <w:rPr>
          <w:color w:val="292929"/>
          <w:sz w:val="28"/>
          <w:szCs w:val="28"/>
        </w:rPr>
        <w:t xml:space="preserve">1. Голосование по отзыву депутата, главы города проводится по инициативе населения в порядке, установленном федеральным законом и принятым в соответствии с ним законом Алтайского края для проведения </w:t>
      </w:r>
      <w:r>
        <w:rPr>
          <w:color w:val="292929"/>
          <w:sz w:val="28"/>
          <w:szCs w:val="28"/>
        </w:rPr>
        <w:lastRenderedPageBreak/>
        <w:t>местного референдума, с учётом особенностей, предусмотренных </w:t>
      </w:r>
      <w:r>
        <w:rPr>
          <w:color w:val="292929"/>
          <w:spacing w:val="-3"/>
          <w:sz w:val="28"/>
          <w:szCs w:val="28"/>
        </w:rPr>
        <w:t>Федеральным законом от 6 октября 2003 года № 131-ФЗ</w:t>
      </w:r>
      <w:r>
        <w:rPr>
          <w:color w:val="292929"/>
          <w:spacing w:val="2"/>
          <w:sz w:val="28"/>
          <w:szCs w:val="28"/>
        </w:rPr>
        <w:t>.</w:t>
      </w:r>
    </w:p>
    <w:p w:rsidR="00EC1920" w:rsidRDefault="00EC1920" w:rsidP="00EC1920">
      <w:pPr>
        <w:shd w:val="clear" w:color="auto" w:fill="FFFFFF"/>
        <w:ind w:firstLine="720"/>
        <w:jc w:val="both"/>
        <w:rPr>
          <w:color w:val="292929"/>
          <w:sz w:val="21"/>
          <w:szCs w:val="21"/>
        </w:rPr>
      </w:pPr>
      <w:r>
        <w:rPr>
          <w:color w:val="292929"/>
          <w:spacing w:val="2"/>
          <w:sz w:val="28"/>
          <w:szCs w:val="28"/>
        </w:rPr>
        <w:t>Избранный из состава городского Собрания депутатов глава города, отзывается в качестве депутата соответствующего избирательного округа.</w:t>
      </w:r>
    </w:p>
    <w:p w:rsidR="00EC1920" w:rsidRDefault="00EC1920" w:rsidP="00EC1920">
      <w:pPr>
        <w:shd w:val="clear" w:color="auto" w:fill="FFFFFF"/>
        <w:ind w:firstLine="720"/>
        <w:jc w:val="both"/>
        <w:rPr>
          <w:color w:val="292929"/>
          <w:sz w:val="21"/>
          <w:szCs w:val="21"/>
        </w:rPr>
      </w:pPr>
      <w:r>
        <w:rPr>
          <w:color w:val="292929"/>
          <w:sz w:val="28"/>
          <w:szCs w:val="28"/>
        </w:rPr>
        <w:t>2. Инициатива голосования по отзыву депутата  принадлежит:</w:t>
      </w:r>
    </w:p>
    <w:p w:rsidR="00EC1920" w:rsidRDefault="00EC1920" w:rsidP="00EC1920">
      <w:pPr>
        <w:shd w:val="clear" w:color="auto" w:fill="FFFFFF"/>
        <w:ind w:firstLine="720"/>
        <w:jc w:val="both"/>
        <w:rPr>
          <w:color w:val="292929"/>
          <w:sz w:val="21"/>
          <w:szCs w:val="21"/>
        </w:rPr>
      </w:pPr>
      <w:r>
        <w:rPr>
          <w:color w:val="292929"/>
          <w:sz w:val="28"/>
          <w:szCs w:val="28"/>
        </w:rPr>
        <w:t>гражданам Российской Федерации, имеющим право на участие в местном референдуме;</w:t>
      </w:r>
    </w:p>
    <w:p w:rsidR="00EC1920" w:rsidRDefault="00EC1920" w:rsidP="00EC1920">
      <w:pPr>
        <w:shd w:val="clear" w:color="auto" w:fill="FFFFFF"/>
        <w:ind w:firstLine="720"/>
        <w:jc w:val="both"/>
        <w:rPr>
          <w:color w:val="292929"/>
          <w:sz w:val="21"/>
          <w:szCs w:val="21"/>
        </w:rPr>
      </w:pPr>
      <w:r>
        <w:rPr>
          <w:color w:val="292929"/>
          <w:sz w:val="28"/>
          <w:szCs w:val="28"/>
        </w:rPr>
        <w:t>избирательным объединениям, иным общественным объединениям,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EC1920" w:rsidRDefault="00EC1920" w:rsidP="00EC1920">
      <w:pPr>
        <w:shd w:val="clear" w:color="auto" w:fill="FFFFFF"/>
        <w:ind w:firstLine="720"/>
        <w:jc w:val="both"/>
        <w:rPr>
          <w:color w:val="292929"/>
          <w:sz w:val="21"/>
          <w:szCs w:val="21"/>
        </w:rPr>
      </w:pPr>
      <w:r>
        <w:rPr>
          <w:color w:val="292929"/>
          <w:sz w:val="28"/>
          <w:szCs w:val="28"/>
        </w:rPr>
        <w:t>3. Основаниями для отзыва депутата, главы города являются противоправное решение или действие (бездействие), выразившиеся в невыполнении депутатских обязанностей или обязанностей главы города, нарушения Конституции Российской Федерации, федеральных законов, Устава (Основного Закона) Алтайского края, законов Алтайского края, настоящего Устава, иных муниципальных правовых актов.</w:t>
      </w:r>
    </w:p>
    <w:p w:rsidR="00EC1920" w:rsidRDefault="00EC1920" w:rsidP="00EC1920">
      <w:pPr>
        <w:shd w:val="clear" w:color="auto" w:fill="FFFFFF"/>
        <w:ind w:firstLine="720"/>
        <w:jc w:val="both"/>
        <w:rPr>
          <w:color w:val="292929"/>
          <w:sz w:val="21"/>
          <w:szCs w:val="21"/>
        </w:rPr>
      </w:pPr>
      <w:r>
        <w:rPr>
          <w:color w:val="292929"/>
          <w:sz w:val="28"/>
          <w:szCs w:val="28"/>
        </w:rPr>
        <w:t>Указанные обстоятельства должны быть подтверждены в судебном порядке.</w:t>
      </w:r>
    </w:p>
    <w:p w:rsidR="00EC1920" w:rsidRDefault="00EC1920" w:rsidP="00EC1920">
      <w:pPr>
        <w:shd w:val="clear" w:color="auto" w:fill="FFFFFF"/>
        <w:ind w:firstLine="720"/>
        <w:jc w:val="both"/>
        <w:rPr>
          <w:color w:val="292929"/>
          <w:sz w:val="21"/>
          <w:szCs w:val="21"/>
        </w:rPr>
      </w:pPr>
      <w:r>
        <w:rPr>
          <w:color w:val="292929"/>
          <w:sz w:val="28"/>
          <w:szCs w:val="28"/>
        </w:rPr>
        <w:t>Основанием для отзыва главы города  является нарушение срока издания муниципального правового акта, необходимого для реализации решения, принятого на местном референдуме.</w:t>
      </w:r>
    </w:p>
    <w:p w:rsidR="00EC1920" w:rsidRDefault="00EC1920" w:rsidP="00EC1920">
      <w:pPr>
        <w:shd w:val="clear" w:color="auto" w:fill="FFFFFF"/>
        <w:ind w:firstLine="720"/>
        <w:jc w:val="both"/>
        <w:rPr>
          <w:color w:val="292929"/>
          <w:sz w:val="21"/>
          <w:szCs w:val="21"/>
        </w:rPr>
      </w:pPr>
      <w:r>
        <w:rPr>
          <w:color w:val="292929"/>
          <w:sz w:val="28"/>
          <w:szCs w:val="28"/>
        </w:rPr>
        <w:t>4. Выдвижение инициативы проведения отзыва возможно после вступления в силу судебного решения, установившего факт совершения депутатом, главой города правонарушения, предусмотренного частью 3 настоящей статьи, в период текущего срока полномочий: депутатом со дня регистрации его избрания окружной избирательной комиссией, а главой города</w:t>
      </w:r>
      <w:r>
        <w:rPr>
          <w:b/>
          <w:bCs/>
          <w:i/>
          <w:iCs/>
          <w:color w:val="292929"/>
          <w:sz w:val="28"/>
          <w:szCs w:val="28"/>
        </w:rPr>
        <w:t> -</w:t>
      </w:r>
      <w:r>
        <w:rPr>
          <w:color w:val="292929"/>
          <w:sz w:val="28"/>
          <w:szCs w:val="28"/>
        </w:rPr>
        <w:t> со дня его вступления в должность.</w:t>
      </w:r>
    </w:p>
    <w:p w:rsidR="00EC1920" w:rsidRDefault="00EC1920" w:rsidP="00EC1920">
      <w:pPr>
        <w:shd w:val="clear" w:color="auto" w:fill="FFFFFF"/>
        <w:ind w:firstLine="720"/>
        <w:jc w:val="both"/>
        <w:rPr>
          <w:color w:val="292929"/>
          <w:sz w:val="21"/>
          <w:szCs w:val="21"/>
        </w:rPr>
      </w:pPr>
      <w:r>
        <w:rPr>
          <w:color w:val="292929"/>
          <w:sz w:val="28"/>
          <w:szCs w:val="28"/>
        </w:rPr>
        <w:t>Предложение о проведении голосования по отзыву может быть внесено не позднее чем через 6 месяцев со дня вступления в силу судебного решения, установившего факт совершения депутатом, главой города правонарушения, предусмотренного частью 3 настоящей статьи.</w:t>
      </w:r>
    </w:p>
    <w:p w:rsidR="00EC1920" w:rsidRDefault="00EC1920" w:rsidP="00EC1920">
      <w:pPr>
        <w:shd w:val="clear" w:color="auto" w:fill="FFFFFF"/>
        <w:ind w:firstLine="720"/>
        <w:jc w:val="both"/>
        <w:rPr>
          <w:color w:val="292929"/>
          <w:sz w:val="21"/>
          <w:szCs w:val="21"/>
        </w:rPr>
      </w:pPr>
      <w:r>
        <w:rPr>
          <w:color w:val="292929"/>
          <w:sz w:val="28"/>
          <w:szCs w:val="28"/>
        </w:rPr>
        <w:lastRenderedPageBreak/>
        <w:t>5. Выдвижение инициативы проведения отзыва депутата, главы города не может быть осуществлено ранее, чем через 6 месяцев со дня регистрации окружной избирательной комиссией избранного депутата, вступления в должность главы города, и позднее, чем за 12 месяцев до окончания установленного срока их полномочий.</w:t>
      </w:r>
    </w:p>
    <w:p w:rsidR="00EC1920" w:rsidRDefault="00EC1920" w:rsidP="00EC1920">
      <w:pPr>
        <w:shd w:val="clear" w:color="auto" w:fill="FFFFFF"/>
        <w:ind w:firstLine="720"/>
        <w:jc w:val="both"/>
        <w:rPr>
          <w:color w:val="292929"/>
          <w:sz w:val="21"/>
          <w:szCs w:val="21"/>
        </w:rPr>
      </w:pPr>
      <w:r>
        <w:rPr>
          <w:color w:val="292929"/>
          <w:sz w:val="28"/>
          <w:szCs w:val="28"/>
        </w:rPr>
        <w:t>Датой внесения предложения об отзыве депутата, главы города считается дата поступления ходатайства о регистрации инициативной группы по проведению отзыва (далее - инициативная группа в соответствующем падеже) в избирательную комиссию города, которая со дня его получения действует в качестве комиссии отзыва.</w:t>
      </w:r>
    </w:p>
    <w:p w:rsidR="00EC1920" w:rsidRDefault="00EC1920" w:rsidP="00EC1920">
      <w:pPr>
        <w:shd w:val="clear" w:color="auto" w:fill="FFFFFF"/>
        <w:ind w:firstLine="720"/>
        <w:jc w:val="both"/>
        <w:rPr>
          <w:color w:val="292929"/>
          <w:sz w:val="21"/>
          <w:szCs w:val="21"/>
        </w:rPr>
      </w:pPr>
      <w:r>
        <w:rPr>
          <w:color w:val="292929"/>
          <w:sz w:val="28"/>
          <w:szCs w:val="28"/>
        </w:rPr>
        <w:t>6. В ходатайстве инициативной группы должны быть указаны сведения и приложены документы, предусмотренные федеральными законами, законом Алтайского края для проведения местного референдума, а также:</w:t>
      </w:r>
    </w:p>
    <w:p w:rsidR="00EC1920" w:rsidRDefault="00EC1920" w:rsidP="00EC1920">
      <w:pPr>
        <w:shd w:val="clear" w:color="auto" w:fill="FFFFFF"/>
        <w:ind w:firstLine="720"/>
        <w:jc w:val="both"/>
        <w:rPr>
          <w:color w:val="292929"/>
          <w:sz w:val="21"/>
          <w:szCs w:val="21"/>
        </w:rPr>
      </w:pPr>
      <w:r>
        <w:rPr>
          <w:color w:val="292929"/>
          <w:sz w:val="28"/>
          <w:szCs w:val="28"/>
        </w:rPr>
        <w:t>1) указано правонарушение, послужившее основанием для выдвижения инициативы проведения голосования по отзыву с приложением решения суда (официально заверенной копии), подтверждающего совершение депутатом, главой города правонарушения;</w:t>
      </w:r>
    </w:p>
    <w:p w:rsidR="00EC1920" w:rsidRDefault="00EC1920" w:rsidP="00EC1920">
      <w:pPr>
        <w:shd w:val="clear" w:color="auto" w:fill="FFFFFF"/>
        <w:ind w:firstLine="720"/>
        <w:jc w:val="both"/>
        <w:rPr>
          <w:color w:val="292929"/>
          <w:sz w:val="21"/>
          <w:szCs w:val="21"/>
        </w:rPr>
      </w:pPr>
      <w:r>
        <w:rPr>
          <w:color w:val="292929"/>
          <w:sz w:val="28"/>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EC1920" w:rsidRDefault="00EC1920" w:rsidP="00EC1920">
      <w:pPr>
        <w:shd w:val="clear" w:color="auto" w:fill="FFFFFF"/>
        <w:ind w:firstLine="720"/>
        <w:jc w:val="both"/>
        <w:rPr>
          <w:color w:val="292929"/>
          <w:sz w:val="21"/>
          <w:szCs w:val="21"/>
        </w:rPr>
      </w:pPr>
      <w:r>
        <w:rPr>
          <w:color w:val="292929"/>
          <w:sz w:val="28"/>
          <w:szCs w:val="28"/>
        </w:rPr>
        <w:t>7. Избирательная комиссия города в день поступления ходатайства инициативной группы письменно извещает депутата, главу города о поступлении ходатайства инициативной группы и времени заседания избирательной комиссии по вопросу инициирования  отзыва депутата, главы города.</w:t>
      </w:r>
    </w:p>
    <w:p w:rsidR="00EC1920" w:rsidRDefault="00EC1920" w:rsidP="00EC1920">
      <w:pPr>
        <w:shd w:val="clear" w:color="auto" w:fill="FFFFFF"/>
        <w:ind w:firstLine="720"/>
        <w:jc w:val="both"/>
        <w:rPr>
          <w:color w:val="292929"/>
          <w:sz w:val="21"/>
          <w:szCs w:val="21"/>
        </w:rPr>
      </w:pPr>
      <w:r>
        <w:rPr>
          <w:color w:val="292929"/>
          <w:sz w:val="28"/>
          <w:szCs w:val="28"/>
        </w:rPr>
        <w:t>Депутат, глава города вправе участвовать в заседании избирательной комиссии, давать объяснения по поводу оснований отзыва депутата, главы города.</w:t>
      </w:r>
    </w:p>
    <w:p w:rsidR="00EC1920" w:rsidRDefault="00EC1920" w:rsidP="00EC1920">
      <w:pPr>
        <w:shd w:val="clear" w:color="auto" w:fill="FFFFFF"/>
        <w:ind w:firstLine="720"/>
        <w:jc w:val="both"/>
        <w:rPr>
          <w:color w:val="292929"/>
          <w:sz w:val="21"/>
          <w:szCs w:val="21"/>
        </w:rPr>
      </w:pPr>
      <w:r>
        <w:rPr>
          <w:color w:val="292929"/>
          <w:sz w:val="28"/>
          <w:szCs w:val="28"/>
        </w:rPr>
        <w:t xml:space="preserve">8. </w:t>
      </w:r>
      <w:proofErr w:type="gramStart"/>
      <w:r>
        <w:rPr>
          <w:color w:val="292929"/>
          <w:sz w:val="28"/>
          <w:szCs w:val="28"/>
        </w:rPr>
        <w:t xml:space="preserve">Избирательная комиссия города в течение пятнадцати дней со дня поступления ходатайства инициативной группы обязана рассмотреть указанное ходатайство и приложенные к нему документы и принять решение, в случае соответствия указанных ходатайства и документов требованиям федеральных законов, закону Алтайского края и настоящему </w:t>
      </w:r>
      <w:r>
        <w:rPr>
          <w:color w:val="292929"/>
          <w:sz w:val="28"/>
          <w:szCs w:val="28"/>
        </w:rPr>
        <w:lastRenderedPageBreak/>
        <w:t>Уставу о регистрации инициативной группы, в противном случае - об отказе в регистрации инициативной группы.</w:t>
      </w:r>
      <w:proofErr w:type="gramEnd"/>
    </w:p>
    <w:p w:rsidR="00EC1920" w:rsidRDefault="00EC1920" w:rsidP="00EC1920">
      <w:pPr>
        <w:shd w:val="clear" w:color="auto" w:fill="FFFFFF"/>
        <w:ind w:firstLine="720"/>
        <w:jc w:val="both"/>
        <w:rPr>
          <w:color w:val="292929"/>
          <w:sz w:val="21"/>
          <w:szCs w:val="21"/>
        </w:rPr>
      </w:pPr>
      <w:r>
        <w:rPr>
          <w:color w:val="292929"/>
          <w:sz w:val="28"/>
          <w:szCs w:val="28"/>
        </w:rPr>
        <w:t>В случае регистрации инициативной группы избирательная комиссия города выдаёт ей регистрационное свидетельство и удостоверения её членам, а также доводит информацию о регистрации инициативной группы до сведения населения через средства массовой информации. Избирательная комиссия города извещает о принятом решении городское Собрание депутатов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ходатайств</w:t>
      </w:r>
      <w:proofErr w:type="gramStart"/>
      <w:r>
        <w:rPr>
          <w:color w:val="292929"/>
          <w:sz w:val="28"/>
          <w:szCs w:val="28"/>
        </w:rPr>
        <w:t>а о её</w:t>
      </w:r>
      <w:proofErr w:type="gramEnd"/>
      <w:r>
        <w:rPr>
          <w:color w:val="292929"/>
          <w:sz w:val="28"/>
          <w:szCs w:val="28"/>
        </w:rPr>
        <w:t xml:space="preserve"> регистрации и приложенных к нему документов.</w:t>
      </w:r>
    </w:p>
    <w:p w:rsidR="00EC1920" w:rsidRDefault="00EC1920" w:rsidP="00EC1920">
      <w:pPr>
        <w:shd w:val="clear" w:color="auto" w:fill="FFFFFF"/>
        <w:ind w:firstLine="720"/>
        <w:jc w:val="both"/>
        <w:rPr>
          <w:color w:val="292929"/>
          <w:sz w:val="21"/>
          <w:szCs w:val="21"/>
        </w:rPr>
      </w:pPr>
      <w:r>
        <w:rPr>
          <w:color w:val="292929"/>
          <w:sz w:val="28"/>
          <w:szCs w:val="28"/>
        </w:rPr>
        <w:t>В случае отказа инициативной группе в регистрации ей выдаётся соответствующее решение, в котором указываются основания отказа. Данное решение может быть обжаловано в судебном порядке.</w:t>
      </w:r>
    </w:p>
    <w:p w:rsidR="00EC1920" w:rsidRDefault="00EC1920" w:rsidP="00EC1920">
      <w:pPr>
        <w:shd w:val="clear" w:color="auto" w:fill="FFFFFF"/>
        <w:ind w:firstLine="720"/>
        <w:jc w:val="both"/>
        <w:rPr>
          <w:color w:val="292929"/>
          <w:sz w:val="21"/>
          <w:szCs w:val="21"/>
        </w:rPr>
      </w:pPr>
      <w:r>
        <w:rPr>
          <w:color w:val="292929"/>
          <w:sz w:val="28"/>
          <w:szCs w:val="28"/>
        </w:rPr>
        <w:t>9. Инициативная группа обязана создать свой фонд отзыва, предельный размер расходования средств которого не может превышать 20 тысяч рублей.</w:t>
      </w:r>
    </w:p>
    <w:p w:rsidR="00EC1920" w:rsidRDefault="00EC1920" w:rsidP="00EC1920">
      <w:pPr>
        <w:shd w:val="clear" w:color="auto" w:fill="FFFFFF"/>
        <w:ind w:firstLine="720"/>
        <w:jc w:val="both"/>
        <w:rPr>
          <w:color w:val="292929"/>
          <w:sz w:val="21"/>
          <w:szCs w:val="21"/>
        </w:rPr>
      </w:pPr>
      <w:r>
        <w:rPr>
          <w:color w:val="292929"/>
          <w:sz w:val="28"/>
          <w:szCs w:val="28"/>
        </w:rPr>
        <w:t>10. Сбор подписей в поддержку инициативы отзыва депутата, главы города осуществляется после регистрации инициативной группы и со дня оплаты изготовления подписных листов.</w:t>
      </w:r>
    </w:p>
    <w:p w:rsidR="00EC1920" w:rsidRDefault="00EC1920" w:rsidP="00EC1920">
      <w:pPr>
        <w:shd w:val="clear" w:color="auto" w:fill="FFFFFF"/>
        <w:ind w:firstLine="720"/>
        <w:jc w:val="both"/>
        <w:rPr>
          <w:color w:val="292929"/>
          <w:sz w:val="21"/>
          <w:szCs w:val="21"/>
        </w:rPr>
      </w:pPr>
      <w:r>
        <w:rPr>
          <w:color w:val="292929"/>
          <w:sz w:val="28"/>
          <w:szCs w:val="28"/>
        </w:rPr>
        <w:t>Количество подписей, которое необходимо собрать в поддержку инициативы проведения голосования по отзыву депутата, составляет 4 процента от числа избирателей, зарегистрированных на территории соответствующего одномандатного избирательного округа, а по отзыву главы города</w:t>
      </w:r>
      <w:r>
        <w:rPr>
          <w:b/>
          <w:bCs/>
          <w:i/>
          <w:iCs/>
          <w:color w:val="292929"/>
          <w:sz w:val="28"/>
          <w:szCs w:val="28"/>
        </w:rPr>
        <w:t> -</w:t>
      </w:r>
      <w:r>
        <w:rPr>
          <w:color w:val="292929"/>
          <w:sz w:val="28"/>
          <w:szCs w:val="28"/>
        </w:rPr>
        <w:t> 4 процента от числа избирателей, зарегистрированных на территории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В подписном листе, форма которого утверждается избирательной комиссией города, указывается правонарушение (правонарушения), послужившее (послужившие) основанием для выдвижения инициативы проведения голосования по отзыву.</w:t>
      </w:r>
    </w:p>
    <w:p w:rsidR="00EC1920" w:rsidRDefault="00EC1920" w:rsidP="00EC1920">
      <w:pPr>
        <w:shd w:val="clear" w:color="auto" w:fill="FFFFFF"/>
        <w:ind w:firstLine="720"/>
        <w:jc w:val="both"/>
        <w:rPr>
          <w:color w:val="292929"/>
          <w:sz w:val="21"/>
          <w:szCs w:val="21"/>
        </w:rPr>
      </w:pPr>
      <w:r>
        <w:rPr>
          <w:color w:val="292929"/>
          <w:sz w:val="28"/>
          <w:szCs w:val="28"/>
        </w:rPr>
        <w:t xml:space="preserve">Сбор подписей в поддержку инициативы отзыва депутата, главы города осуществляется в течение 30 дней. Если в течение этого срока не </w:t>
      </w:r>
      <w:r>
        <w:rPr>
          <w:color w:val="292929"/>
          <w:sz w:val="28"/>
          <w:szCs w:val="28"/>
        </w:rPr>
        <w:lastRenderedPageBreak/>
        <w:t>было собрано необходимого количества подписей граждан, имеющих право на участие в отзыве, дальнейший сбор подписей прекращается.</w:t>
      </w:r>
    </w:p>
    <w:p w:rsidR="00EC1920" w:rsidRDefault="00EC1920" w:rsidP="00EC1920">
      <w:pPr>
        <w:shd w:val="clear" w:color="auto" w:fill="FFFFFF"/>
        <w:ind w:firstLine="720"/>
        <w:jc w:val="both"/>
        <w:rPr>
          <w:color w:val="292929"/>
          <w:sz w:val="21"/>
          <w:szCs w:val="21"/>
        </w:rPr>
      </w:pPr>
      <w:r>
        <w:rPr>
          <w:color w:val="292929"/>
          <w:sz w:val="28"/>
          <w:szCs w:val="28"/>
        </w:rPr>
        <w:t>11. При рассмотрении городским Собранием депутатов вопроса о назначении голосования по отзыву лицо, в отношении которого выдвинута инициатива 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w:t>
      </w:r>
    </w:p>
    <w:p w:rsidR="00EC1920" w:rsidRDefault="00EC1920" w:rsidP="00EC1920">
      <w:pPr>
        <w:shd w:val="clear" w:color="auto" w:fill="FFFFFF"/>
        <w:ind w:firstLine="720"/>
        <w:jc w:val="both"/>
        <w:rPr>
          <w:color w:val="292929"/>
          <w:sz w:val="21"/>
          <w:szCs w:val="21"/>
        </w:rPr>
      </w:pPr>
      <w:r>
        <w:rPr>
          <w:color w:val="292929"/>
          <w:sz w:val="28"/>
          <w:szCs w:val="28"/>
        </w:rPr>
        <w:t>12.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опубликованию (обнародованию) не менее чем за 45 дней со дня голосования по отзыву депутата и главы города.</w:t>
      </w:r>
    </w:p>
    <w:p w:rsidR="00EC1920" w:rsidRDefault="00EC1920" w:rsidP="00EC1920">
      <w:pPr>
        <w:shd w:val="clear" w:color="auto" w:fill="FFFFFF"/>
        <w:ind w:firstLine="720"/>
        <w:jc w:val="both"/>
        <w:rPr>
          <w:color w:val="292929"/>
          <w:sz w:val="21"/>
          <w:szCs w:val="21"/>
        </w:rPr>
      </w:pPr>
      <w:r>
        <w:rPr>
          <w:color w:val="292929"/>
          <w:sz w:val="28"/>
          <w:szCs w:val="28"/>
        </w:rPr>
        <w:t>13. Депутат, глава города имеет право дать избирателям объяснения по поводу обстоятельств, выдвигаемых в качестве оснований для его отзыва.</w:t>
      </w:r>
    </w:p>
    <w:p w:rsidR="00EC1920" w:rsidRDefault="00EC1920" w:rsidP="00EC1920">
      <w:pPr>
        <w:shd w:val="clear" w:color="auto" w:fill="FFFFFF"/>
        <w:ind w:firstLine="720"/>
        <w:jc w:val="both"/>
        <w:rPr>
          <w:color w:val="292929"/>
          <w:sz w:val="21"/>
          <w:szCs w:val="21"/>
        </w:rPr>
      </w:pPr>
      <w:r>
        <w:rPr>
          <w:color w:val="292929"/>
          <w:sz w:val="28"/>
          <w:szCs w:val="28"/>
        </w:rPr>
        <w:t>14. Депутат, глава города считается отозванным, если за его отзыв проголосовало не менее половины избирателей, зарегистрированных в соответствующем избирательном округе.</w:t>
      </w:r>
    </w:p>
    <w:p w:rsidR="00EC1920" w:rsidRDefault="00EC1920" w:rsidP="00EC1920">
      <w:pPr>
        <w:shd w:val="clear" w:color="auto" w:fill="FFFFFF"/>
        <w:ind w:firstLine="720"/>
        <w:jc w:val="both"/>
        <w:rPr>
          <w:color w:val="292929"/>
          <w:sz w:val="21"/>
          <w:szCs w:val="21"/>
        </w:rPr>
      </w:pPr>
      <w:r>
        <w:rPr>
          <w:color w:val="292929"/>
          <w:sz w:val="28"/>
          <w:szCs w:val="28"/>
        </w:rPr>
        <w:t>15. Итоги голосования по отзыву депутата, главы города и принятые решения подлежат официальному опубликованию (обнародованию).</w:t>
      </w:r>
    </w:p>
    <w:p w:rsidR="00EC1920" w:rsidRDefault="00EC1920" w:rsidP="00EC1920">
      <w:pPr>
        <w:shd w:val="clear" w:color="auto" w:fill="FFFFFF"/>
        <w:ind w:firstLine="720"/>
        <w:jc w:val="both"/>
        <w:rPr>
          <w:color w:val="292929"/>
          <w:sz w:val="21"/>
          <w:szCs w:val="21"/>
        </w:rPr>
      </w:pPr>
      <w:r>
        <w:rPr>
          <w:color w:val="292929"/>
          <w:sz w:val="28"/>
          <w:szCs w:val="28"/>
        </w:rPr>
        <w:t>16. Члены инициативной группы, не собравшей в установленный срок требуемое количество подписей, не могут повторно выступать с инициативой проведения голосования по отзыву того же депутата, главы города ранее, чем через один год с последнего дня периода сбора подписей.</w:t>
      </w:r>
    </w:p>
    <w:p w:rsidR="00EC1920" w:rsidRDefault="00EC1920" w:rsidP="00EC1920">
      <w:pPr>
        <w:shd w:val="clear" w:color="auto" w:fill="FFFFFF"/>
        <w:ind w:firstLine="720"/>
        <w:jc w:val="both"/>
        <w:rPr>
          <w:color w:val="292929"/>
          <w:sz w:val="21"/>
          <w:szCs w:val="21"/>
        </w:rPr>
      </w:pPr>
      <w:r>
        <w:rPr>
          <w:color w:val="292929"/>
          <w:sz w:val="28"/>
          <w:szCs w:val="28"/>
        </w:rPr>
        <w:t>В случае принятия городским Собранием депутатов решения об отказе в проведении голосования по отзыву, члены соответствующей инициативной группы не могут в течение одного года со дня принятия этого решения выступать повторно с инициативой проведения голосования по отзыву того же депутата, главы города.</w:t>
      </w:r>
    </w:p>
    <w:p w:rsidR="00EC1920" w:rsidRDefault="00EC1920" w:rsidP="00EC1920">
      <w:pPr>
        <w:shd w:val="clear" w:color="auto" w:fill="FFFFFF"/>
        <w:ind w:firstLine="720"/>
        <w:jc w:val="both"/>
        <w:rPr>
          <w:color w:val="292929"/>
          <w:sz w:val="21"/>
          <w:szCs w:val="21"/>
        </w:rPr>
      </w:pPr>
      <w:r>
        <w:rPr>
          <w:color w:val="292929"/>
          <w:sz w:val="28"/>
          <w:szCs w:val="28"/>
        </w:rPr>
        <w:t xml:space="preserve">Если отзыв был признан несостоявшимся или по результатам голосования депутат, глава города не был отозван, повторное выдвижение инициативы проведения голосования по его отзыву, возможно, не ранее чем </w:t>
      </w:r>
      <w:r>
        <w:rPr>
          <w:color w:val="292929"/>
          <w:sz w:val="28"/>
          <w:szCs w:val="28"/>
        </w:rPr>
        <w:lastRenderedPageBreak/>
        <w:t>через один год со дня официального опубликования (обнародования) результатов отзыва</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6) Статью 14 изложить в следующей редакции:</w:t>
      </w:r>
    </w:p>
    <w:p w:rsidR="00EC1920" w:rsidRDefault="00EC1920" w:rsidP="00EC1920">
      <w:pPr>
        <w:shd w:val="clear" w:color="auto" w:fill="FFFFFF"/>
        <w:ind w:firstLine="720"/>
        <w:rPr>
          <w:color w:val="292929"/>
          <w:sz w:val="21"/>
          <w:szCs w:val="21"/>
        </w:rPr>
      </w:pPr>
      <w:r>
        <w:rPr>
          <w:color w:val="292929"/>
          <w:sz w:val="28"/>
          <w:szCs w:val="28"/>
        </w:rPr>
        <w:t>«</w:t>
      </w:r>
      <w:r>
        <w:rPr>
          <w:b/>
          <w:bCs/>
          <w:color w:val="292929"/>
          <w:sz w:val="28"/>
          <w:szCs w:val="28"/>
        </w:rPr>
        <w:t>Статья 14. Голосование по вопросам изменения границ городского округа, преобразования городского округа</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1. В случаях, предусмотренных Федеральным законом от 6 октября 2003 года № 131-ФЗ, в целях получения согласия населения при изменении границ городского округа, преобразовании городского округа проводится голосование по вопросам изменения границ городского округа, преобразования городского округа.</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2. Голосование по вопросам изменения границ городского округа, преобразования городского округа назначается городским Собранием депутатов, проводится в порядке, установленном федеральным законом и принимаемым в соответствии с ним законом Алтайского края для проведения местного референдума, с учетом особенностей, установленных Федеральным законом от 6 октября 2003 года № 131-ФЗ.</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3. Итоги голосования по вопросам изменения границ городского округа, преобразования городского округа и принятые решения подлежат официальному опубликованию (обнародованию)</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7) Статью 17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17. Публичные слушания</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 Для обсуждения проектов муниципальных правовых актов по вопросам местного значения с участием жителей городского округа городским Собранием депутатов, главой города могут проводиться публичные слушания.</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2. Публичные слушания проводятся по инициативе населения, городского Собрания депутатов или главы города</w:t>
      </w:r>
      <w:r>
        <w:rPr>
          <w:i/>
          <w:iCs/>
          <w:color w:val="292929"/>
          <w:sz w:val="28"/>
          <w:szCs w:val="28"/>
        </w:rPr>
        <w:t>.</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Публичные слушания, проводимые по инициативе населения или городского Собрания депутатов, назначаются городским Собранием депутатов, а по инициативе главы города – главой города</w:t>
      </w:r>
      <w:r>
        <w:rPr>
          <w:rFonts w:ascii="Arial" w:hAnsi="Arial" w:cs="Arial"/>
          <w:i/>
          <w:iCs/>
          <w:color w:val="292929"/>
          <w:sz w:val="21"/>
          <w:szCs w:val="21"/>
        </w:rPr>
        <w:t>.</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3. На публичные слушания должны выноситься вопросы, предусмотренные Федеральным законом от 6 октября 2003 года № 131-ФЗ.</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 xml:space="preserve">4. </w:t>
      </w:r>
      <w:proofErr w:type="gramStart"/>
      <w:r>
        <w:rPr>
          <w:color w:val="292929"/>
          <w:sz w:val="28"/>
          <w:szCs w:val="28"/>
        </w:rPr>
        <w:t xml:space="preserve">Порядок организации и проведения публичных слушаний определяется положением, утверждаемым решением городского Собрания депутатов,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w:t>
      </w:r>
      <w:r>
        <w:rPr>
          <w:color w:val="292929"/>
          <w:sz w:val="28"/>
          <w:szCs w:val="28"/>
        </w:rPr>
        <w:lastRenderedPageBreak/>
        <w:t>правового акта, другие меры, обеспечивающие участие в публичных слушаниях жителей муниципального образования, опубликование (обнародование)</w:t>
      </w:r>
      <w:r>
        <w:rPr>
          <w:i/>
          <w:iCs/>
          <w:color w:val="292929"/>
          <w:sz w:val="28"/>
          <w:szCs w:val="28"/>
        </w:rPr>
        <w:t> </w:t>
      </w:r>
      <w:r>
        <w:rPr>
          <w:color w:val="292929"/>
          <w:sz w:val="28"/>
          <w:szCs w:val="28"/>
        </w:rPr>
        <w:t>результатов публичных слушаний, включая мотивированное обоснование принятых решений.»;</w:t>
      </w:r>
      <w:proofErr w:type="gramEnd"/>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8) Статью 18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18. Собрание граждан</w:t>
      </w:r>
    </w:p>
    <w:p w:rsidR="00EC1920" w:rsidRDefault="00EC1920" w:rsidP="00EC1920">
      <w:pPr>
        <w:pStyle w:val="a9"/>
        <w:shd w:val="clear" w:color="auto" w:fill="FFFFFF"/>
        <w:spacing w:after="0"/>
        <w:ind w:firstLine="720"/>
        <w:rPr>
          <w:rFonts w:ascii="Arial" w:hAnsi="Arial" w:cs="Arial"/>
          <w:color w:val="292929"/>
          <w:sz w:val="21"/>
          <w:szCs w:val="21"/>
        </w:rPr>
      </w:pPr>
      <w:r>
        <w:rPr>
          <w:rFonts w:ascii="Arial" w:hAnsi="Arial" w:cs="Arial"/>
          <w:color w:val="292929"/>
          <w:sz w:val="21"/>
          <w:szCs w:val="21"/>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ascii="Arial" w:hAnsi="Arial" w:cs="Arial"/>
          <w:color w:val="292929"/>
          <w:sz w:val="21"/>
          <w:szCs w:val="21"/>
        </w:rPr>
        <w:t>на части территории</w:t>
      </w:r>
      <w:proofErr w:type="gramEnd"/>
      <w:r>
        <w:rPr>
          <w:rFonts w:ascii="Arial" w:hAnsi="Arial" w:cs="Arial"/>
          <w:color w:val="292929"/>
          <w:sz w:val="21"/>
          <w:szCs w:val="21"/>
        </w:rPr>
        <w:t xml:space="preserve"> городского округа могут проводиться собрания граждан.</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2. Собрание граждан проводится по инициативе населения, городского Собрания депутатов, главы города, а также в случаях, предусмотренных уставом территориального общественного самоуправления.</w:t>
      </w:r>
    </w:p>
    <w:p w:rsidR="00EC1920" w:rsidRDefault="00EC1920" w:rsidP="00EC1920">
      <w:pPr>
        <w:shd w:val="clear" w:color="auto" w:fill="FFFFFF"/>
        <w:ind w:firstLine="720"/>
        <w:jc w:val="both"/>
        <w:rPr>
          <w:color w:val="292929"/>
          <w:sz w:val="21"/>
          <w:szCs w:val="21"/>
        </w:rPr>
      </w:pPr>
      <w:r>
        <w:rPr>
          <w:color w:val="292929"/>
          <w:sz w:val="28"/>
          <w:szCs w:val="28"/>
        </w:rPr>
        <w:t>Собрание граждан, проводимое по инициативе населения или городского Собрания депутатов, назначается городским Собранием депутатов, а по инициативе главы города – главой города.</w:t>
      </w:r>
    </w:p>
    <w:p w:rsidR="00EC1920" w:rsidRDefault="00EC1920" w:rsidP="00EC1920">
      <w:pPr>
        <w:shd w:val="clear" w:color="auto" w:fill="FFFFFF"/>
        <w:ind w:firstLine="720"/>
        <w:jc w:val="both"/>
        <w:rPr>
          <w:color w:val="292929"/>
          <w:sz w:val="21"/>
          <w:szCs w:val="21"/>
        </w:rPr>
      </w:pPr>
      <w:r>
        <w:rPr>
          <w:color w:val="292929"/>
          <w:sz w:val="28"/>
          <w:szCs w:val="28"/>
        </w:rPr>
        <w:t>3. Условием назначения собрания граждан по инициативе населения является сбор подписей в поддержку данной инициативы, количество которых составляет 5 процентов от числа граждан, имеющих право на участие в собрании граждан.</w:t>
      </w:r>
    </w:p>
    <w:p w:rsidR="00EC1920" w:rsidRDefault="00EC1920" w:rsidP="00EC1920">
      <w:pPr>
        <w:shd w:val="clear" w:color="auto" w:fill="FFFFFF"/>
        <w:ind w:firstLine="720"/>
        <w:jc w:val="both"/>
        <w:rPr>
          <w:color w:val="292929"/>
          <w:sz w:val="21"/>
          <w:szCs w:val="21"/>
        </w:rPr>
      </w:pPr>
      <w:r>
        <w:rPr>
          <w:color w:val="292929"/>
          <w:sz w:val="28"/>
          <w:szCs w:val="28"/>
        </w:rPr>
        <w:t>4. Городское Собрание депутатов после поступления ходатайства о созыве собрания граждан с необходимым количеством подписей обязано на ближайшем заседании рассмотреть указанное ходатайство и в случае соответствия указанного ходатайства требованиям федеральных законов, настоящему Уставу, муниципальным правовым актам принять решение о созыве собрания граждан, либо об отклонении требования о созыве собрания граждан.</w:t>
      </w:r>
    </w:p>
    <w:p w:rsidR="00EC1920" w:rsidRDefault="00EC1920" w:rsidP="00EC1920">
      <w:pPr>
        <w:shd w:val="clear" w:color="auto" w:fill="FFFFFF"/>
        <w:ind w:firstLine="720"/>
        <w:jc w:val="both"/>
        <w:rPr>
          <w:color w:val="292929"/>
          <w:sz w:val="21"/>
          <w:szCs w:val="21"/>
        </w:rPr>
      </w:pPr>
      <w:r>
        <w:rPr>
          <w:color w:val="292929"/>
          <w:sz w:val="28"/>
          <w:szCs w:val="28"/>
        </w:rPr>
        <w:t>В случае принятия решения о созыве собрания граждан городское Собрание депутатов определяет время и место его проведения, а также органы и должностных лиц местного самоуправления, ответственных за его подготовку и проведение. При этом собрание граждан должно быть проведено не позднее чем через 30 дней со дня принятия решения о его созыве.</w:t>
      </w:r>
    </w:p>
    <w:p w:rsidR="00EC1920" w:rsidRDefault="00EC1920" w:rsidP="00EC1920">
      <w:pPr>
        <w:shd w:val="clear" w:color="auto" w:fill="FFFFFF"/>
        <w:ind w:firstLine="720"/>
        <w:jc w:val="both"/>
        <w:rPr>
          <w:color w:val="292929"/>
          <w:sz w:val="21"/>
          <w:szCs w:val="21"/>
        </w:rPr>
      </w:pPr>
      <w:r>
        <w:rPr>
          <w:color w:val="292929"/>
          <w:sz w:val="28"/>
          <w:szCs w:val="28"/>
        </w:rPr>
        <w:lastRenderedPageBreak/>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EC1920" w:rsidRDefault="00EC1920" w:rsidP="00EC1920">
      <w:pPr>
        <w:shd w:val="clear" w:color="auto" w:fill="FFFFFF"/>
        <w:ind w:firstLine="720"/>
        <w:jc w:val="both"/>
        <w:rPr>
          <w:color w:val="292929"/>
          <w:sz w:val="21"/>
          <w:szCs w:val="21"/>
        </w:rPr>
      </w:pPr>
      <w:r>
        <w:rPr>
          <w:color w:val="292929"/>
          <w:sz w:val="28"/>
          <w:szCs w:val="28"/>
        </w:rPr>
        <w:t>6.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EC1920" w:rsidRDefault="00EC1920" w:rsidP="00EC1920">
      <w:pPr>
        <w:shd w:val="clear" w:color="auto" w:fill="FFFFFF"/>
        <w:ind w:firstLine="720"/>
        <w:jc w:val="both"/>
        <w:rPr>
          <w:color w:val="292929"/>
          <w:sz w:val="21"/>
          <w:szCs w:val="21"/>
        </w:rPr>
      </w:pPr>
      <w:r>
        <w:rPr>
          <w:color w:val="292929"/>
          <w:sz w:val="28"/>
          <w:szCs w:val="28"/>
        </w:rPr>
        <w:t>7. Порядок назначения и проведения собрания граждан, а также полномочия собрания граждан определяются в соответствии с Федеральным законом от 6 октября 2003 года № 131-ФЗ, настоящим Уставом и положением, утверждаемым решением городского Собрания депутатов, уставом территориального общественного самоуправления.</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8. Итоги собрания граждан подлежат официальному опубликованию (обнародованию)</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9) Статью 19 изложить в следующей редакции:</w:t>
      </w:r>
    </w:p>
    <w:p w:rsidR="00EC1920" w:rsidRDefault="00EC1920" w:rsidP="00EC1920">
      <w:pPr>
        <w:shd w:val="clear" w:color="auto" w:fill="FFFFFF"/>
        <w:ind w:left="1854" w:hanging="1134"/>
        <w:rPr>
          <w:color w:val="292929"/>
          <w:sz w:val="21"/>
          <w:szCs w:val="21"/>
        </w:rPr>
      </w:pPr>
      <w:r>
        <w:rPr>
          <w:color w:val="292929"/>
          <w:sz w:val="28"/>
          <w:szCs w:val="28"/>
        </w:rPr>
        <w:t>«</w:t>
      </w:r>
      <w:r>
        <w:rPr>
          <w:b/>
          <w:bCs/>
          <w:color w:val="292929"/>
          <w:sz w:val="28"/>
          <w:szCs w:val="28"/>
        </w:rPr>
        <w:t>Статья 19. Конференция граждан (собрание делегатов)</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всей территории городского округа, а также </w:t>
      </w:r>
      <w:proofErr w:type="gramStart"/>
      <w:r>
        <w:rPr>
          <w:rFonts w:ascii="Arial" w:hAnsi="Arial" w:cs="Arial"/>
          <w:color w:val="292929"/>
          <w:sz w:val="21"/>
          <w:szCs w:val="21"/>
        </w:rPr>
        <w:t>на части территории</w:t>
      </w:r>
      <w:proofErr w:type="gramEnd"/>
      <w:r>
        <w:rPr>
          <w:rFonts w:ascii="Arial" w:hAnsi="Arial" w:cs="Arial"/>
          <w:color w:val="292929"/>
          <w:sz w:val="21"/>
          <w:szCs w:val="21"/>
        </w:rPr>
        <w:t xml:space="preserve"> городского округа, где созыв собрания граждан не возможен, полномочия собрания граждан осуществляются конференцией граждан (собранием делегатов).</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2. Конференция граждан (собрание делегатов) проводится по инициативе городского Собрания депутатов, главы города.</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3. Порядок назначения и проведения конференции граждан (собрания делегатов), избрания делегатов определяются положением, утверждаемым решением городского Собрания депутатов.</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4. Итоги конференции граждан (собрания делегатов) подлежат официальному опубликованию (обнародованию)</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10) Статью 36 изложить в следующей редакции:</w:t>
      </w:r>
    </w:p>
    <w:p w:rsidR="00EC1920" w:rsidRDefault="00EC1920" w:rsidP="00EC1920">
      <w:pPr>
        <w:shd w:val="clear" w:color="auto" w:fill="FFFFFF"/>
        <w:ind w:left="708" w:firstLine="12"/>
        <w:rPr>
          <w:color w:val="292929"/>
          <w:sz w:val="21"/>
          <w:szCs w:val="21"/>
        </w:rPr>
      </w:pPr>
      <w:r>
        <w:rPr>
          <w:color w:val="292929"/>
          <w:sz w:val="28"/>
          <w:szCs w:val="28"/>
        </w:rPr>
        <w:t>«</w:t>
      </w:r>
      <w:r>
        <w:rPr>
          <w:b/>
          <w:bCs/>
          <w:color w:val="292929"/>
          <w:sz w:val="28"/>
          <w:szCs w:val="28"/>
        </w:rPr>
        <w:t>Статья 36. Глава города</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lastRenderedPageBreak/>
        <w:t>1. Глава города является высшим должностным лицом города Алейска и наделяется настоящим Уставом  собственными полномочиями по решению вопросов местного значения в соответствии с действующим законодательством. Глава города осуществляет свои полномочия на непостоянной основе.</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2. Глава города избирается городским Собранием депутатов сроком на пять лет из числа депутатов, но не более чем на два срока подряд.</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Главой города может быть избран гражданин Российской Федерации, а также гражданин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достигший на день избрания 21 года, с учетом ограничений, предусмотренных законодательством.</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3. Порядок избрания главы города определяется в соответствии с законом Алтайского края и настоящим Уставом.</w:t>
      </w:r>
    </w:p>
    <w:p w:rsidR="00EC1920" w:rsidRDefault="00EC1920" w:rsidP="00EC1920">
      <w:pPr>
        <w:shd w:val="clear" w:color="auto" w:fill="FFFFFF"/>
        <w:ind w:firstLine="720"/>
        <w:jc w:val="both"/>
        <w:rPr>
          <w:color w:val="292929"/>
          <w:sz w:val="21"/>
          <w:szCs w:val="21"/>
        </w:rPr>
      </w:pPr>
      <w:r>
        <w:rPr>
          <w:color w:val="292929"/>
          <w:sz w:val="28"/>
          <w:szCs w:val="28"/>
        </w:rPr>
        <w:t>4. Полномочия главы города начинаются со дня его вступления в должность и прекращаются в день вступления в должность вновь избранного главы города.</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Днем вступления главы города в должность считается день его избрания на заседании городского Собрания депутатов.</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Глава города при вступлении в должность  в присутствии депутатов приносит присягу:</w:t>
      </w:r>
    </w:p>
    <w:p w:rsidR="00EC1920" w:rsidRDefault="00EC1920" w:rsidP="00EC1920">
      <w:pPr>
        <w:shd w:val="clear" w:color="auto" w:fill="FFFFFF"/>
        <w:ind w:firstLine="720"/>
        <w:jc w:val="both"/>
        <w:rPr>
          <w:color w:val="292929"/>
          <w:sz w:val="21"/>
          <w:szCs w:val="21"/>
        </w:rPr>
      </w:pPr>
      <w:r>
        <w:rPr>
          <w:color w:val="292929"/>
          <w:sz w:val="28"/>
          <w:szCs w:val="28"/>
        </w:rPr>
        <w:t>«Я (фамилия, имя, отчество), вступая в должность главы города Алейска Алтайского края, клянусь</w:t>
      </w:r>
      <w:r>
        <w:rPr>
          <w:color w:val="292929"/>
          <w:sz w:val="21"/>
          <w:szCs w:val="21"/>
        </w:rPr>
        <w:t> </w:t>
      </w:r>
      <w:r>
        <w:rPr>
          <w:color w:val="292929"/>
          <w:sz w:val="28"/>
          <w:szCs w:val="28"/>
        </w:rPr>
        <w:t>добросовестно осуществлять предоставленные мне полномочия и исполнять свои обязанности, уважать, защищать права и свободы человека и гражданина, соблюдать Конституцию Российской Федерации, федеральное законодательство, законодательство Алтайского края и Устав муниципального образования город Алейск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5. Глава города подконтролен и подотчетен населению и городскому Собранию депутатов.</w:t>
      </w:r>
    </w:p>
    <w:p w:rsidR="00EC1920" w:rsidRDefault="00EC1920" w:rsidP="00EC1920">
      <w:pPr>
        <w:shd w:val="clear" w:color="auto" w:fill="FFFFFF"/>
        <w:ind w:firstLine="720"/>
        <w:jc w:val="both"/>
        <w:rPr>
          <w:color w:val="292929"/>
          <w:sz w:val="21"/>
          <w:szCs w:val="21"/>
        </w:rPr>
      </w:pPr>
      <w:r>
        <w:rPr>
          <w:color w:val="292929"/>
          <w:sz w:val="28"/>
          <w:szCs w:val="28"/>
        </w:rPr>
        <w:t>6. Глава города представляет городскому Собранию депутатов ежегодные отчеты о результатах своей деятельности.</w:t>
      </w:r>
    </w:p>
    <w:p w:rsidR="00EC1920" w:rsidRDefault="00EC1920" w:rsidP="00EC1920">
      <w:pPr>
        <w:shd w:val="clear" w:color="auto" w:fill="FFFFFF"/>
        <w:ind w:firstLine="720"/>
        <w:jc w:val="both"/>
        <w:rPr>
          <w:color w:val="292929"/>
          <w:sz w:val="21"/>
          <w:szCs w:val="21"/>
        </w:rPr>
      </w:pPr>
      <w:r>
        <w:rPr>
          <w:color w:val="292929"/>
          <w:sz w:val="28"/>
          <w:szCs w:val="28"/>
        </w:rPr>
        <w:t>7.  Глава города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EC1920" w:rsidRDefault="00EC1920" w:rsidP="00EC1920">
      <w:pPr>
        <w:shd w:val="clear" w:color="auto" w:fill="FFFFFF"/>
        <w:ind w:firstLine="720"/>
        <w:jc w:val="both"/>
        <w:rPr>
          <w:color w:val="292929"/>
          <w:sz w:val="21"/>
          <w:szCs w:val="21"/>
        </w:rPr>
      </w:pPr>
      <w:r>
        <w:rPr>
          <w:color w:val="292929"/>
          <w:sz w:val="28"/>
          <w:szCs w:val="28"/>
        </w:rPr>
        <w:lastRenderedPageBreak/>
        <w:t xml:space="preserve">8. </w:t>
      </w:r>
      <w:proofErr w:type="gramStart"/>
      <w:r>
        <w:rPr>
          <w:color w:val="292929"/>
          <w:sz w:val="28"/>
          <w:szCs w:val="28"/>
        </w:rPr>
        <w:t>На главу города распространяются гарантии и ограничения, предусмотренные статьей 40 Федерального закона от 6 октября 2003 года     № 131-ФЗ.»;</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11) Статью 39 изложить в следующей редакции:</w:t>
      </w:r>
    </w:p>
    <w:p w:rsidR="00EC1920" w:rsidRDefault="00EC1920" w:rsidP="00EC1920">
      <w:pPr>
        <w:shd w:val="clear" w:color="auto" w:fill="FFFFFF"/>
        <w:ind w:firstLine="720"/>
        <w:jc w:val="both"/>
        <w:rPr>
          <w:color w:val="292929"/>
          <w:sz w:val="21"/>
          <w:szCs w:val="21"/>
        </w:rPr>
      </w:pPr>
      <w:r>
        <w:rPr>
          <w:b/>
          <w:bCs/>
          <w:color w:val="292929"/>
          <w:sz w:val="28"/>
          <w:szCs w:val="28"/>
        </w:rPr>
        <w:t>«Статья 39. Досрочное прекращение полномочий главы города</w:t>
      </w:r>
    </w:p>
    <w:p w:rsidR="00EC1920" w:rsidRDefault="00EC1920" w:rsidP="00EC1920">
      <w:pPr>
        <w:shd w:val="clear" w:color="auto" w:fill="FFFFFF"/>
        <w:ind w:firstLine="720"/>
        <w:jc w:val="both"/>
        <w:rPr>
          <w:color w:val="292929"/>
          <w:sz w:val="21"/>
          <w:szCs w:val="21"/>
        </w:rPr>
      </w:pPr>
      <w:r>
        <w:rPr>
          <w:color w:val="292929"/>
          <w:sz w:val="28"/>
          <w:szCs w:val="28"/>
        </w:rPr>
        <w:t>1. Полномочия главы города прекращаются досрочно в случае:</w:t>
      </w:r>
    </w:p>
    <w:p w:rsidR="00EC1920" w:rsidRDefault="00EC1920" w:rsidP="00EC1920">
      <w:pPr>
        <w:shd w:val="clear" w:color="auto" w:fill="FFFFFF"/>
        <w:ind w:firstLine="720"/>
        <w:jc w:val="both"/>
        <w:rPr>
          <w:color w:val="292929"/>
          <w:sz w:val="21"/>
          <w:szCs w:val="21"/>
        </w:rPr>
      </w:pPr>
      <w:r>
        <w:rPr>
          <w:color w:val="292929"/>
          <w:sz w:val="28"/>
          <w:szCs w:val="28"/>
        </w:rPr>
        <w:t>1) смерти;</w:t>
      </w:r>
    </w:p>
    <w:p w:rsidR="00EC1920" w:rsidRDefault="00EC1920" w:rsidP="00EC1920">
      <w:pPr>
        <w:shd w:val="clear" w:color="auto" w:fill="FFFFFF"/>
        <w:ind w:firstLine="720"/>
        <w:jc w:val="both"/>
        <w:rPr>
          <w:color w:val="292929"/>
          <w:sz w:val="21"/>
          <w:szCs w:val="21"/>
        </w:rPr>
      </w:pPr>
      <w:r>
        <w:rPr>
          <w:color w:val="292929"/>
          <w:sz w:val="28"/>
          <w:szCs w:val="28"/>
        </w:rPr>
        <w:t>2) отставки по собственному желанию;</w:t>
      </w:r>
    </w:p>
    <w:p w:rsidR="00EC1920" w:rsidRDefault="00EC1920" w:rsidP="00EC1920">
      <w:pPr>
        <w:shd w:val="clear" w:color="auto" w:fill="FFFFFF"/>
        <w:ind w:firstLine="720"/>
        <w:jc w:val="both"/>
        <w:rPr>
          <w:color w:val="292929"/>
          <w:sz w:val="21"/>
          <w:szCs w:val="21"/>
        </w:rPr>
      </w:pPr>
      <w:r>
        <w:rPr>
          <w:color w:val="292929"/>
          <w:sz w:val="28"/>
          <w:szCs w:val="28"/>
        </w:rPr>
        <w:t>3) удаления в отставку в соответствии со статьёй 74.1 Федерального закона от 6 октября 2003 года  № 131-ФЗ;</w:t>
      </w:r>
    </w:p>
    <w:p w:rsidR="00EC1920" w:rsidRDefault="00EC1920" w:rsidP="00EC1920">
      <w:pPr>
        <w:shd w:val="clear" w:color="auto" w:fill="FFFFFF"/>
        <w:ind w:firstLine="720"/>
        <w:jc w:val="both"/>
        <w:rPr>
          <w:color w:val="292929"/>
          <w:sz w:val="21"/>
          <w:szCs w:val="21"/>
        </w:rPr>
      </w:pPr>
      <w:r>
        <w:rPr>
          <w:color w:val="292929"/>
          <w:sz w:val="28"/>
          <w:szCs w:val="28"/>
        </w:rPr>
        <w:t>4) отрешения от должности Губернатором Алтайского края в соответствии со статьёй 74 Федерального закона от 6 октября 2003 года № 131-ФЗ;</w:t>
      </w:r>
    </w:p>
    <w:p w:rsidR="00EC1920" w:rsidRDefault="00EC1920" w:rsidP="00EC1920">
      <w:pPr>
        <w:shd w:val="clear" w:color="auto" w:fill="FFFFFF"/>
        <w:ind w:firstLine="720"/>
        <w:jc w:val="both"/>
        <w:rPr>
          <w:color w:val="292929"/>
          <w:sz w:val="21"/>
          <w:szCs w:val="21"/>
        </w:rPr>
      </w:pPr>
      <w:r>
        <w:rPr>
          <w:color w:val="292929"/>
          <w:sz w:val="28"/>
          <w:szCs w:val="28"/>
        </w:rPr>
        <w:t>5) признания судом недееспособным или ограниченно дееспособным;</w:t>
      </w:r>
    </w:p>
    <w:p w:rsidR="00EC1920" w:rsidRDefault="00EC1920" w:rsidP="00EC1920">
      <w:pPr>
        <w:shd w:val="clear" w:color="auto" w:fill="FFFFFF"/>
        <w:ind w:firstLine="720"/>
        <w:jc w:val="both"/>
        <w:rPr>
          <w:color w:val="292929"/>
          <w:sz w:val="21"/>
          <w:szCs w:val="21"/>
        </w:rPr>
      </w:pPr>
      <w:r>
        <w:rPr>
          <w:color w:val="292929"/>
          <w:sz w:val="28"/>
          <w:szCs w:val="28"/>
        </w:rPr>
        <w:t>6) признания судом безвестно отсутствующим или объявления умершим;</w:t>
      </w:r>
    </w:p>
    <w:p w:rsidR="00EC1920" w:rsidRDefault="00EC1920" w:rsidP="00EC1920">
      <w:pPr>
        <w:shd w:val="clear" w:color="auto" w:fill="FFFFFF"/>
        <w:ind w:firstLine="720"/>
        <w:jc w:val="both"/>
        <w:rPr>
          <w:color w:val="292929"/>
          <w:sz w:val="21"/>
          <w:szCs w:val="21"/>
        </w:rPr>
      </w:pPr>
      <w:r>
        <w:rPr>
          <w:color w:val="292929"/>
          <w:sz w:val="28"/>
          <w:szCs w:val="28"/>
        </w:rPr>
        <w:t>7) вступления в отношении его в законную силу обвинительного приговора суда;</w:t>
      </w:r>
    </w:p>
    <w:p w:rsidR="00EC1920" w:rsidRDefault="00EC1920" w:rsidP="00EC1920">
      <w:pPr>
        <w:shd w:val="clear" w:color="auto" w:fill="FFFFFF"/>
        <w:ind w:firstLine="720"/>
        <w:jc w:val="both"/>
        <w:rPr>
          <w:color w:val="292929"/>
          <w:sz w:val="21"/>
          <w:szCs w:val="21"/>
        </w:rPr>
      </w:pPr>
      <w:r>
        <w:rPr>
          <w:color w:val="292929"/>
          <w:sz w:val="28"/>
          <w:szCs w:val="28"/>
        </w:rPr>
        <w:t>8) выезда за пределы Российской Федерации на постоянное место жительства;</w:t>
      </w:r>
    </w:p>
    <w:p w:rsidR="00EC1920" w:rsidRDefault="00EC1920" w:rsidP="00EC1920">
      <w:pPr>
        <w:pStyle w:val="a9"/>
        <w:shd w:val="clear" w:color="auto" w:fill="FFFFFF"/>
        <w:spacing w:after="0"/>
        <w:ind w:hanging="360"/>
        <w:rPr>
          <w:rFonts w:ascii="Arial" w:hAnsi="Arial" w:cs="Arial"/>
          <w:color w:val="292929"/>
          <w:sz w:val="21"/>
          <w:szCs w:val="21"/>
        </w:rPr>
      </w:pPr>
      <w:proofErr w:type="gramStart"/>
      <w:r>
        <w:rPr>
          <w:rFonts w:ascii="Arial" w:hAnsi="Arial" w:cs="Arial"/>
          <w:color w:val="292929"/>
          <w:sz w:val="21"/>
          <w:szCs w:val="21"/>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Arial" w:hAnsi="Arial" w:cs="Arial"/>
          <w:color w:val="292929"/>
          <w:sz w:val="21"/>
          <w:szCs w:val="21"/>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10) отзыва избирателями;</w:t>
      </w:r>
    </w:p>
    <w:p w:rsidR="00EC1920" w:rsidRDefault="00EC1920" w:rsidP="00EC1920">
      <w:pPr>
        <w:shd w:val="clear" w:color="auto" w:fill="FFFFFF"/>
        <w:ind w:firstLine="720"/>
        <w:jc w:val="both"/>
        <w:rPr>
          <w:color w:val="292929"/>
          <w:sz w:val="21"/>
          <w:szCs w:val="21"/>
        </w:rPr>
      </w:pPr>
      <w:r>
        <w:rPr>
          <w:color w:val="292929"/>
          <w:sz w:val="28"/>
          <w:szCs w:val="28"/>
        </w:rPr>
        <w:lastRenderedPageBreak/>
        <w:t>11) установленной в судебном порядке стойкой неспособности по состоянию здоровья осуществлять полномочия главы  города;</w:t>
      </w:r>
    </w:p>
    <w:p w:rsidR="00EC1920" w:rsidRDefault="00EC1920" w:rsidP="00EC1920">
      <w:pPr>
        <w:shd w:val="clear" w:color="auto" w:fill="FFFFFF"/>
        <w:ind w:firstLine="720"/>
        <w:jc w:val="both"/>
        <w:rPr>
          <w:color w:val="292929"/>
          <w:sz w:val="21"/>
          <w:szCs w:val="21"/>
        </w:rPr>
      </w:pPr>
      <w:r>
        <w:rPr>
          <w:color w:val="292929"/>
          <w:sz w:val="28"/>
          <w:szCs w:val="28"/>
        </w:rPr>
        <w:t>12) преобразования городского округа, осуществляемого в соответствии с частями 3, 5, 7 статьи 13 Федерального закона от 6 октября 2003 года № 131-ФЗ, а также в случае упразднения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13) увеличения численности избирателей городского округа более чем на 25 процентов, произошедшего вследствие изменения границ городского округа;</w:t>
      </w:r>
    </w:p>
    <w:p w:rsidR="00EC1920" w:rsidRDefault="00EC1920" w:rsidP="00EC1920">
      <w:pPr>
        <w:shd w:val="clear" w:color="auto" w:fill="FFFFFF"/>
        <w:ind w:firstLine="720"/>
        <w:jc w:val="both"/>
        <w:rPr>
          <w:color w:val="292929"/>
          <w:sz w:val="21"/>
          <w:szCs w:val="21"/>
        </w:rPr>
      </w:pPr>
      <w:proofErr w:type="gramStart"/>
      <w:r>
        <w:rPr>
          <w:color w:val="292929"/>
          <w:sz w:val="28"/>
          <w:szCs w:val="28"/>
        </w:rPr>
        <w:t>14) полномочия главы города  прекращаются  досрочно  также  в  связи  с  утратой  доверия   Президента  Российской Федерации в случае   несоблюдения  главой  города,   их   супругами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w:t>
      </w:r>
      <w:proofErr w:type="gramEnd"/>
      <w:r>
        <w:rPr>
          <w:color w:val="292929"/>
          <w:sz w:val="28"/>
          <w:szCs w:val="28"/>
        </w:rPr>
        <w:t xml:space="preserve"> инструментами";</w:t>
      </w:r>
    </w:p>
    <w:p w:rsidR="00EC1920" w:rsidRDefault="00EC1920" w:rsidP="00EC1920">
      <w:pPr>
        <w:shd w:val="clear" w:color="auto" w:fill="FFFFFF"/>
        <w:ind w:firstLine="540"/>
        <w:jc w:val="both"/>
        <w:rPr>
          <w:color w:val="292929"/>
          <w:sz w:val="21"/>
          <w:szCs w:val="21"/>
        </w:rPr>
      </w:pPr>
      <w:r>
        <w:rPr>
          <w:color w:val="292929"/>
          <w:sz w:val="28"/>
          <w:szCs w:val="28"/>
        </w:rPr>
        <w:t>2. Полномочия главы города, в случаях предусмотренных пунктами 1, 5 – 9, 11 и 14 части 1 настоящей статьи, прекращаются со дня наступления предусмотренных в данных пунктах оснований, о чем на ближайшем заседании принимается  решение городского Собрания депутатов. </w:t>
      </w:r>
    </w:p>
    <w:p w:rsidR="00EC1920" w:rsidRDefault="00EC1920" w:rsidP="00EC1920">
      <w:pPr>
        <w:pStyle w:val="con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Полномочия главы города в случаях, предусмотренных пунктами 2 и 3 части 1 настоящей статьи прекращаются со дня принятия городским Собранием депутатов решения об отставке или удалении в отставку главы города.</w:t>
      </w:r>
    </w:p>
    <w:p w:rsidR="00EC1920" w:rsidRDefault="00EC1920" w:rsidP="00EC1920">
      <w:pPr>
        <w:pStyle w:val="con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Полномочия главы города в случае, предусмотренном пунктом 4 части 1 настоящей статьи прекращаются со дня издания Губернатором Алтайского края правового акта об отрешении его от должности главы города.</w:t>
      </w:r>
    </w:p>
    <w:p w:rsidR="00EC1920" w:rsidRDefault="00EC1920" w:rsidP="00EC1920">
      <w:pPr>
        <w:shd w:val="clear" w:color="auto" w:fill="FFFFFF"/>
        <w:ind w:firstLine="540"/>
        <w:jc w:val="both"/>
        <w:rPr>
          <w:rFonts w:ascii="Times New Roman" w:hAnsi="Times New Roman" w:cs="Times New Roman"/>
          <w:color w:val="292929"/>
          <w:sz w:val="21"/>
          <w:szCs w:val="21"/>
        </w:rPr>
      </w:pPr>
      <w:r>
        <w:rPr>
          <w:color w:val="292929"/>
          <w:sz w:val="28"/>
          <w:szCs w:val="28"/>
        </w:rPr>
        <w:t>Полномочия главы города в случае, предусмотренном пунктом 10 части 1 настоящей статьи, прекращаются со дня, следующего за днём регистрации его отзыва избирательной комиссией города, о чем на ближайшем заседании принимается соответствующее решение городского Собрания депутатов.</w:t>
      </w:r>
    </w:p>
    <w:p w:rsidR="00EC1920" w:rsidRDefault="00EC1920" w:rsidP="00EC1920">
      <w:pPr>
        <w:pStyle w:val="con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lastRenderedPageBreak/>
        <w:t>Полномочия главы города в случаях, предусмотренных пунктами 12-13 части 1 настоящей статьи, прекращаются в соответствии с законом Алтайского края.</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В случае досрочного прекращения полномочий главы города, его полномочия временно исполняет заместитель председателя городского Собрания депутатов</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12) Статью 44 изложить в следующей редакции:</w:t>
      </w:r>
    </w:p>
    <w:p w:rsidR="00EC1920" w:rsidRDefault="00EC1920" w:rsidP="00EC1920">
      <w:pPr>
        <w:shd w:val="clear" w:color="auto" w:fill="FFFFFF"/>
        <w:ind w:firstLine="720"/>
        <w:jc w:val="both"/>
        <w:rPr>
          <w:color w:val="292929"/>
          <w:sz w:val="21"/>
          <w:szCs w:val="21"/>
        </w:rPr>
      </w:pPr>
      <w:r>
        <w:rPr>
          <w:b/>
          <w:bCs/>
          <w:color w:val="292929"/>
          <w:sz w:val="28"/>
          <w:szCs w:val="28"/>
        </w:rPr>
        <w:t>«Статья 44. Правовой статус главы администрации города</w:t>
      </w:r>
    </w:p>
    <w:p w:rsidR="00EC1920" w:rsidRDefault="00EC1920" w:rsidP="00EC1920">
      <w:pPr>
        <w:shd w:val="clear" w:color="auto" w:fill="FFFFFF"/>
        <w:ind w:firstLine="720"/>
        <w:jc w:val="both"/>
        <w:rPr>
          <w:color w:val="292929"/>
          <w:sz w:val="21"/>
          <w:szCs w:val="21"/>
        </w:rPr>
      </w:pPr>
      <w:r>
        <w:rPr>
          <w:color w:val="292929"/>
          <w:sz w:val="28"/>
          <w:szCs w:val="28"/>
        </w:rPr>
        <w:t>1. Глава администрации города назначается на должность по контракту, заключаемому по результатам конкурса на замещение указанной должности на срок полномочий городского Собрания депутатов, принявшего решение о назначении лица на должность главы администрации города (до дня начала работы городского Собрания депутатов нового созыва), но не менее чем на 2 года.</w:t>
      </w:r>
    </w:p>
    <w:p w:rsidR="00EC1920" w:rsidRDefault="00EC1920" w:rsidP="00EC1920">
      <w:pPr>
        <w:shd w:val="clear" w:color="auto" w:fill="FFFFFF"/>
        <w:ind w:firstLine="720"/>
        <w:jc w:val="both"/>
        <w:rPr>
          <w:color w:val="292929"/>
          <w:sz w:val="21"/>
          <w:szCs w:val="21"/>
        </w:rPr>
      </w:pPr>
      <w:r>
        <w:rPr>
          <w:color w:val="292929"/>
          <w:sz w:val="28"/>
          <w:szCs w:val="28"/>
        </w:rPr>
        <w:t xml:space="preserve">2.  </w:t>
      </w:r>
      <w:proofErr w:type="gramStart"/>
      <w:r>
        <w:rPr>
          <w:color w:val="292929"/>
          <w:sz w:val="28"/>
          <w:szCs w:val="28"/>
        </w:rPr>
        <w:t>Граждане, назначаемые на должность главы администрации города по контракту, должны иметь высшее образование и стаж работы на должности руководителя, заместителя руководителя организации не менее пяти лет, либо стаж муниципальной службы на должностях не ниже главной группы (государственной службы на должностях не ниже ведущей группы) не менее трех лет, либо стаж на муниципальных должностях (государственных должностях) не менее двух лет, а</w:t>
      </w:r>
      <w:proofErr w:type="gramEnd"/>
      <w:r>
        <w:rPr>
          <w:color w:val="292929"/>
          <w:sz w:val="28"/>
          <w:szCs w:val="28"/>
        </w:rPr>
        <w:t xml:space="preserve"> также должны обладать профессиональными знаниями и навыками, необходимыми для исполнения должностных обязанностей по должности муниципальной службы, предусмотренными законом Алтайского края от  7 декабря 2007 года № 134-ЗС «О муниципальной службе в Алтайском крае».</w:t>
      </w:r>
    </w:p>
    <w:p w:rsidR="00EC1920" w:rsidRDefault="00EC1920" w:rsidP="00EC1920">
      <w:pPr>
        <w:shd w:val="clear" w:color="auto" w:fill="FFFFFF"/>
        <w:ind w:firstLine="720"/>
        <w:jc w:val="both"/>
        <w:rPr>
          <w:color w:val="292929"/>
          <w:sz w:val="21"/>
          <w:szCs w:val="21"/>
        </w:rPr>
      </w:pPr>
      <w:r>
        <w:rPr>
          <w:color w:val="292929"/>
          <w:sz w:val="28"/>
          <w:szCs w:val="28"/>
        </w:rPr>
        <w:t>3. Условия контракта для главы администрации города утверждается городским Собранием депутатов в части, касающейся осуществления полномочий по решению вопросов местного значения, и законом Алтайского края – в части, касающейся осуществления отдельных государственных полномочий, переданных органам местного самоуправления федеральными законами и законами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 xml:space="preserve">4. Порядок проведения конкурса на замещение должности главы администрации города устанавливается городским Собранием депутатов. </w:t>
      </w:r>
      <w:r>
        <w:rPr>
          <w:color w:val="292929"/>
          <w:sz w:val="28"/>
          <w:szCs w:val="28"/>
        </w:rPr>
        <w:lastRenderedPageBreak/>
        <w:t xml:space="preserve">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Pr>
          <w:color w:val="292929"/>
          <w:sz w:val="28"/>
          <w:szCs w:val="28"/>
        </w:rPr>
        <w:t>позднее</w:t>
      </w:r>
      <w:proofErr w:type="gramEnd"/>
      <w:r>
        <w:rPr>
          <w:color w:val="292929"/>
          <w:sz w:val="28"/>
          <w:szCs w:val="28"/>
        </w:rPr>
        <w:t xml:space="preserve"> чем за 20 дней до дня проведения конкурса.</w:t>
      </w:r>
    </w:p>
    <w:p w:rsidR="00EC1920" w:rsidRDefault="00EC1920" w:rsidP="00EC1920">
      <w:pPr>
        <w:shd w:val="clear" w:color="auto" w:fill="FFFFFF"/>
        <w:ind w:firstLine="720"/>
        <w:jc w:val="both"/>
        <w:rPr>
          <w:color w:val="292929"/>
          <w:sz w:val="21"/>
          <w:szCs w:val="21"/>
        </w:rPr>
      </w:pPr>
      <w:r>
        <w:rPr>
          <w:color w:val="292929"/>
          <w:sz w:val="28"/>
          <w:szCs w:val="28"/>
        </w:rPr>
        <w:t>Общее число членов конкурсной комиссии устанавливается городским Собранием депутатов.</w:t>
      </w:r>
    </w:p>
    <w:p w:rsidR="00EC1920" w:rsidRDefault="00EC1920" w:rsidP="00EC1920">
      <w:pPr>
        <w:shd w:val="clear" w:color="auto" w:fill="FFFFFF"/>
        <w:ind w:firstLine="720"/>
        <w:jc w:val="both"/>
        <w:rPr>
          <w:color w:val="292929"/>
          <w:sz w:val="21"/>
          <w:szCs w:val="21"/>
        </w:rPr>
      </w:pPr>
      <w:r>
        <w:rPr>
          <w:color w:val="292929"/>
          <w:sz w:val="28"/>
          <w:szCs w:val="28"/>
        </w:rPr>
        <w:t>Половина членов конкурсной комиссии назначаются городским Собранием депутатов, а другая половина – Губернатором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5. Лицо назначается на должность главы администрации города городским Собранием депутатов из числа кандидатов, представленных конкурсной комиссией по результатам конкурса.</w:t>
      </w:r>
    </w:p>
    <w:p w:rsidR="00EC1920" w:rsidRDefault="00EC1920" w:rsidP="00EC1920">
      <w:pPr>
        <w:shd w:val="clear" w:color="auto" w:fill="FFFFFF"/>
        <w:ind w:firstLine="720"/>
        <w:jc w:val="both"/>
        <w:rPr>
          <w:color w:val="292929"/>
          <w:sz w:val="21"/>
          <w:szCs w:val="21"/>
        </w:rPr>
      </w:pPr>
      <w:r>
        <w:rPr>
          <w:color w:val="292929"/>
          <w:sz w:val="28"/>
          <w:szCs w:val="28"/>
        </w:rPr>
        <w:t>Контра</w:t>
      </w:r>
      <w:proofErr w:type="gramStart"/>
      <w:r>
        <w:rPr>
          <w:color w:val="292929"/>
          <w:sz w:val="28"/>
          <w:szCs w:val="28"/>
        </w:rPr>
        <w:t>кт  с  гл</w:t>
      </w:r>
      <w:proofErr w:type="gramEnd"/>
      <w:r>
        <w:rPr>
          <w:color w:val="292929"/>
          <w:sz w:val="28"/>
          <w:szCs w:val="28"/>
        </w:rPr>
        <w:t>авой администрации города заключается главой города.</w:t>
      </w:r>
    </w:p>
    <w:p w:rsidR="00EC1920" w:rsidRDefault="00EC1920" w:rsidP="00EC1920">
      <w:pPr>
        <w:shd w:val="clear" w:color="auto" w:fill="FFFFFF"/>
        <w:ind w:firstLine="720"/>
        <w:jc w:val="both"/>
        <w:rPr>
          <w:color w:val="292929"/>
          <w:sz w:val="21"/>
          <w:szCs w:val="21"/>
        </w:rPr>
      </w:pPr>
      <w:r>
        <w:rPr>
          <w:color w:val="292929"/>
          <w:sz w:val="28"/>
          <w:szCs w:val="28"/>
        </w:rPr>
        <w:t>6. Глава администрации города осуществляет свои полномочия на постоянной основе.</w:t>
      </w:r>
    </w:p>
    <w:p w:rsidR="00EC1920" w:rsidRDefault="00EC1920" w:rsidP="00EC1920">
      <w:pPr>
        <w:shd w:val="clear" w:color="auto" w:fill="FFFFFF"/>
        <w:ind w:firstLine="720"/>
        <w:jc w:val="both"/>
        <w:rPr>
          <w:color w:val="292929"/>
          <w:sz w:val="21"/>
          <w:szCs w:val="21"/>
        </w:rPr>
      </w:pPr>
      <w:r>
        <w:rPr>
          <w:color w:val="292929"/>
          <w:sz w:val="28"/>
          <w:szCs w:val="28"/>
        </w:rPr>
        <w:t>7. Глава администрации города руководит деятельностью администрации города на принципах единоначалия и несет полную ответственность за осуществление ее полномочий.</w:t>
      </w:r>
    </w:p>
    <w:p w:rsidR="00EC1920" w:rsidRDefault="00EC1920" w:rsidP="00EC1920">
      <w:pPr>
        <w:shd w:val="clear" w:color="auto" w:fill="FFFFFF"/>
        <w:ind w:firstLine="720"/>
        <w:jc w:val="both"/>
        <w:rPr>
          <w:color w:val="292929"/>
          <w:sz w:val="21"/>
          <w:szCs w:val="21"/>
        </w:rPr>
      </w:pPr>
      <w:r>
        <w:rPr>
          <w:color w:val="292929"/>
          <w:sz w:val="28"/>
          <w:szCs w:val="28"/>
        </w:rPr>
        <w:t>8. Глава администрации города в пределах его компетенции подконтролен и подотчетен городскому Собранию депутатов.</w:t>
      </w:r>
    </w:p>
    <w:p w:rsidR="00EC1920" w:rsidRDefault="00EC1920" w:rsidP="00EC1920">
      <w:pPr>
        <w:shd w:val="clear" w:color="auto" w:fill="FFFFFF"/>
        <w:ind w:firstLine="720"/>
        <w:jc w:val="both"/>
        <w:rPr>
          <w:color w:val="292929"/>
          <w:sz w:val="21"/>
          <w:szCs w:val="21"/>
        </w:rPr>
      </w:pPr>
      <w:r>
        <w:rPr>
          <w:color w:val="292929"/>
          <w:sz w:val="28"/>
          <w:szCs w:val="28"/>
        </w:rPr>
        <w:t>9. На главу администрации города распространяются ограничения, предусмотренные статьей 37 Федерального закона от 6 октября 2003 года     № 131-ФЗ.</w:t>
      </w:r>
    </w:p>
    <w:p w:rsidR="00EC1920" w:rsidRDefault="00EC1920" w:rsidP="00EC1920">
      <w:pPr>
        <w:shd w:val="clear" w:color="auto" w:fill="FFFFFF"/>
        <w:ind w:firstLine="720"/>
        <w:jc w:val="both"/>
        <w:rPr>
          <w:color w:val="292929"/>
          <w:sz w:val="21"/>
          <w:szCs w:val="21"/>
        </w:rPr>
      </w:pPr>
      <w:r>
        <w:rPr>
          <w:color w:val="292929"/>
          <w:sz w:val="28"/>
          <w:szCs w:val="28"/>
        </w:rPr>
        <w:t>10. Глава администрации города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EC1920" w:rsidRDefault="00EC1920" w:rsidP="00EC1920">
      <w:pPr>
        <w:shd w:val="clear" w:color="auto" w:fill="FFFFFF"/>
        <w:ind w:firstLine="720"/>
        <w:jc w:val="both"/>
        <w:rPr>
          <w:color w:val="292929"/>
          <w:sz w:val="21"/>
          <w:szCs w:val="21"/>
        </w:rPr>
      </w:pPr>
      <w:r>
        <w:rPr>
          <w:color w:val="292929"/>
          <w:sz w:val="28"/>
          <w:szCs w:val="28"/>
        </w:rPr>
        <w:t>11. На главу администрации города распространяются социальные гарантии, установленные для муниципальных служащих Федеральным законом  от 2 марта 2007 года № 25-ФЗ «О муниципальной службе в Российской Федерации», а также принимаемыми в соответствии с ним законами Алтайского края и настоящим Уставом.</w:t>
      </w:r>
    </w:p>
    <w:p w:rsidR="00EC1920" w:rsidRDefault="00EC1920" w:rsidP="00EC1920">
      <w:pPr>
        <w:shd w:val="clear" w:color="auto" w:fill="FFFFFF"/>
        <w:ind w:firstLine="720"/>
        <w:jc w:val="both"/>
        <w:rPr>
          <w:color w:val="292929"/>
          <w:sz w:val="21"/>
          <w:szCs w:val="21"/>
        </w:rPr>
      </w:pPr>
      <w:r>
        <w:rPr>
          <w:color w:val="292929"/>
          <w:sz w:val="28"/>
          <w:szCs w:val="28"/>
        </w:rPr>
        <w:lastRenderedPageBreak/>
        <w:t xml:space="preserve">12. </w:t>
      </w:r>
      <w:proofErr w:type="gramStart"/>
      <w:r>
        <w:rPr>
          <w:color w:val="292929"/>
          <w:sz w:val="28"/>
          <w:szCs w:val="28"/>
        </w:rPr>
        <w:t>Лицу, назначенному на должность муниципальной службы главы администрации города Алейска и замещавшему указанную должность не менее одного года, при прекращении полномочий в случае его отставки по собственному желанию в связи с болезнью, подтвержденной медицинским заключением, не назначения на очередной срок, а также по основаниям, предусмотренным пунктами 11-13 части 10, пунктом 3 части 11 статьи 37 Федерального закона «Об общих принципах</w:t>
      </w:r>
      <w:proofErr w:type="gramEnd"/>
      <w:r>
        <w:rPr>
          <w:color w:val="292929"/>
          <w:sz w:val="28"/>
          <w:szCs w:val="28"/>
        </w:rPr>
        <w:t xml:space="preserve"> </w:t>
      </w:r>
      <w:proofErr w:type="gramStart"/>
      <w:r>
        <w:rPr>
          <w:color w:val="292929"/>
          <w:sz w:val="28"/>
          <w:szCs w:val="28"/>
        </w:rPr>
        <w:t>организации местного самоуправления в Российской Федерации», предоставляется право на ежемесячную выплату за счет средств бюджета города в размере, не превышающем денежного содержания (с учетом индексации), ранее выплачиваемого ему по должности главы администрации города Алейска, со дня прекращения его полномочий по указанным основаниям  до устройства на новое место работы, но не более одного года со дня прекращения его полномочий.</w:t>
      </w:r>
      <w:proofErr w:type="gramEnd"/>
    </w:p>
    <w:p w:rsidR="00EC1920" w:rsidRDefault="00EC1920" w:rsidP="00EC1920">
      <w:pPr>
        <w:shd w:val="clear" w:color="auto" w:fill="FFFFFF"/>
        <w:ind w:firstLine="720"/>
        <w:jc w:val="both"/>
        <w:rPr>
          <w:color w:val="292929"/>
          <w:sz w:val="21"/>
          <w:szCs w:val="21"/>
        </w:rPr>
      </w:pPr>
      <w:r>
        <w:rPr>
          <w:color w:val="292929"/>
          <w:sz w:val="28"/>
          <w:szCs w:val="28"/>
        </w:rPr>
        <w:t>13.  В случае</w:t>
      </w:r>
      <w:proofErr w:type="gramStart"/>
      <w:r>
        <w:rPr>
          <w:color w:val="292929"/>
          <w:sz w:val="28"/>
          <w:szCs w:val="28"/>
        </w:rPr>
        <w:t>,</w:t>
      </w:r>
      <w:proofErr w:type="gramEnd"/>
      <w:r>
        <w:rPr>
          <w:color w:val="292929"/>
          <w:sz w:val="28"/>
          <w:szCs w:val="28"/>
        </w:rPr>
        <w:t xml:space="preserve"> если лицо получает пособие по безработице или на новом месте работы получает заработную плату ниже размера ежемесячной выплаты, предусмотренной частью 12 настоящей статьи, данному лицу производится ежемесячная доплата до уровня указанной ежемесячной выплаты за счет средств бюджета города, но не более одного года со дня прекращения полномочий главы администрации города Алейска. </w:t>
      </w:r>
    </w:p>
    <w:p w:rsidR="00EC1920" w:rsidRDefault="00EC1920" w:rsidP="00EC1920">
      <w:pPr>
        <w:shd w:val="clear" w:color="auto" w:fill="FFFFFF"/>
        <w:ind w:firstLine="720"/>
        <w:jc w:val="both"/>
        <w:rPr>
          <w:color w:val="292929"/>
          <w:sz w:val="21"/>
          <w:szCs w:val="21"/>
        </w:rPr>
      </w:pPr>
      <w:r>
        <w:rPr>
          <w:color w:val="292929"/>
          <w:sz w:val="28"/>
          <w:szCs w:val="28"/>
        </w:rPr>
        <w:t>14. Дополнительные гарантии, предусмотренные  частями 12 и 13 настоящей статьи применяются также  в случаях, если указанное лицо, в соответствии с федеральным законом получает пенсию</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13) Статью 48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48.</w:t>
      </w:r>
      <w:r>
        <w:rPr>
          <w:color w:val="292929"/>
          <w:sz w:val="28"/>
          <w:szCs w:val="28"/>
        </w:rPr>
        <w:t> </w:t>
      </w:r>
      <w:r>
        <w:rPr>
          <w:b/>
          <w:bCs/>
          <w:color w:val="292929"/>
          <w:sz w:val="28"/>
          <w:szCs w:val="28"/>
        </w:rPr>
        <w:t>Полномочия администрации города по решению вопросов местного значения в области финансов, экономики и бытового обслуживания</w:t>
      </w:r>
    </w:p>
    <w:p w:rsidR="00EC1920" w:rsidRDefault="00EC1920" w:rsidP="00EC1920">
      <w:pPr>
        <w:shd w:val="clear" w:color="auto" w:fill="FFFFFF"/>
        <w:ind w:firstLine="540"/>
        <w:jc w:val="both"/>
        <w:rPr>
          <w:color w:val="292929"/>
          <w:sz w:val="21"/>
          <w:szCs w:val="21"/>
        </w:rPr>
      </w:pPr>
      <w:r>
        <w:rPr>
          <w:color w:val="292929"/>
          <w:sz w:val="28"/>
          <w:szCs w:val="28"/>
        </w:rPr>
        <w:lastRenderedPageBreak/>
        <w:t>К полномочиям администрации города относится:</w:t>
      </w:r>
    </w:p>
    <w:p w:rsidR="00EC1920" w:rsidRDefault="00EC1920" w:rsidP="00EC1920">
      <w:pPr>
        <w:shd w:val="clear" w:color="auto" w:fill="FFFFFF"/>
        <w:ind w:firstLine="540"/>
        <w:jc w:val="both"/>
        <w:rPr>
          <w:color w:val="292929"/>
          <w:sz w:val="21"/>
          <w:szCs w:val="21"/>
        </w:rPr>
      </w:pPr>
      <w:r>
        <w:rPr>
          <w:color w:val="292929"/>
          <w:sz w:val="28"/>
          <w:szCs w:val="28"/>
        </w:rPr>
        <w:t>1) обеспечение составления проекта бюджета города, внесение его с необходимыми документами и материалами на утверждение городского Собрания депутатов, обеспечение исполнения бюджета города и составление бюджетной отчётности, обеспечение управления муниципальным долгом, осуществление муниципальных заимствований, предоставление муниципальных гарантий;</w:t>
      </w:r>
    </w:p>
    <w:p w:rsidR="00EC1920" w:rsidRDefault="00EC1920" w:rsidP="00EC1920">
      <w:pPr>
        <w:shd w:val="clear" w:color="auto" w:fill="FFFFFF"/>
        <w:ind w:firstLine="540"/>
        <w:jc w:val="both"/>
        <w:rPr>
          <w:color w:val="292929"/>
          <w:sz w:val="21"/>
          <w:szCs w:val="21"/>
        </w:rPr>
      </w:pPr>
      <w:r>
        <w:rPr>
          <w:color w:val="292929"/>
          <w:sz w:val="28"/>
          <w:szCs w:val="28"/>
        </w:rPr>
        <w:t>2) осуществление международных и внешнеэкономических связей в соответствии с федеральными законами;</w:t>
      </w:r>
    </w:p>
    <w:p w:rsidR="00EC1920" w:rsidRDefault="00EC1920" w:rsidP="00EC1920">
      <w:pPr>
        <w:shd w:val="clear" w:color="auto" w:fill="FFFFFF"/>
        <w:ind w:firstLine="540"/>
        <w:jc w:val="both"/>
        <w:rPr>
          <w:color w:val="292929"/>
          <w:sz w:val="21"/>
          <w:szCs w:val="21"/>
        </w:rPr>
      </w:pPr>
      <w:r>
        <w:rPr>
          <w:color w:val="292929"/>
          <w:sz w:val="28"/>
          <w:szCs w:val="28"/>
        </w:rPr>
        <w:t>3) утверждение уставов муниципальных предприятий и учреждений;</w:t>
      </w:r>
    </w:p>
    <w:p w:rsidR="00EC1920" w:rsidRDefault="00EC1920" w:rsidP="00EC1920">
      <w:pPr>
        <w:shd w:val="clear" w:color="auto" w:fill="FFFFFF"/>
        <w:ind w:firstLine="540"/>
        <w:jc w:val="both"/>
        <w:rPr>
          <w:color w:val="292929"/>
          <w:sz w:val="21"/>
          <w:szCs w:val="21"/>
        </w:rPr>
      </w:pPr>
      <w:r>
        <w:rPr>
          <w:color w:val="292929"/>
          <w:sz w:val="28"/>
          <w:szCs w:val="28"/>
        </w:rPr>
        <w:t xml:space="preserve">4) наделение имуществом муниципальных предприятий и учреждений, осуществление </w:t>
      </w:r>
      <w:proofErr w:type="gramStart"/>
      <w:r>
        <w:rPr>
          <w:color w:val="292929"/>
          <w:sz w:val="28"/>
          <w:szCs w:val="28"/>
        </w:rPr>
        <w:t>контроля за</w:t>
      </w:r>
      <w:proofErr w:type="gramEnd"/>
      <w:r>
        <w:rPr>
          <w:color w:val="292929"/>
          <w:sz w:val="28"/>
          <w:szCs w:val="28"/>
        </w:rPr>
        <w:t xml:space="preserve"> его использованием по назначению и сохранностью;</w:t>
      </w:r>
    </w:p>
    <w:p w:rsidR="00EC1920" w:rsidRDefault="00EC1920" w:rsidP="00EC1920">
      <w:pPr>
        <w:shd w:val="clear" w:color="auto" w:fill="FFFFFF"/>
        <w:ind w:firstLine="540"/>
        <w:jc w:val="both"/>
        <w:rPr>
          <w:color w:val="292929"/>
          <w:sz w:val="21"/>
          <w:szCs w:val="21"/>
        </w:rPr>
      </w:pPr>
      <w:r>
        <w:rPr>
          <w:color w:val="292929"/>
          <w:sz w:val="28"/>
          <w:szCs w:val="28"/>
        </w:rPr>
        <w:t>5) организация выполнения планов и программ комплексного социально-экономического развития муниципального образования;</w:t>
      </w:r>
    </w:p>
    <w:p w:rsidR="00EC1920" w:rsidRDefault="00EC1920" w:rsidP="00EC1920">
      <w:pPr>
        <w:shd w:val="clear" w:color="auto" w:fill="FFFFFF"/>
        <w:ind w:firstLine="540"/>
        <w:jc w:val="both"/>
        <w:rPr>
          <w:color w:val="292929"/>
          <w:sz w:val="21"/>
          <w:szCs w:val="21"/>
        </w:rPr>
      </w:pPr>
      <w:r>
        <w:rPr>
          <w:color w:val="292929"/>
          <w:sz w:val="28"/>
          <w:szCs w:val="28"/>
        </w:rPr>
        <w:t>6) выполнение функций участника в создании хозяйственных обществ от имени муниципального образования;</w:t>
      </w:r>
    </w:p>
    <w:p w:rsidR="00EC1920" w:rsidRDefault="00EC1920" w:rsidP="00EC1920">
      <w:pPr>
        <w:shd w:val="clear" w:color="auto" w:fill="FFFFFF"/>
        <w:ind w:firstLine="540"/>
        <w:jc w:val="both"/>
        <w:rPr>
          <w:color w:val="292929"/>
          <w:sz w:val="21"/>
          <w:szCs w:val="21"/>
        </w:rPr>
      </w:pPr>
      <w:r>
        <w:rPr>
          <w:color w:val="292929"/>
          <w:sz w:val="28"/>
          <w:szCs w:val="28"/>
        </w:rPr>
        <w:t>7) в установленном порядке организация приватизации имущества, находящегося в собственности муниципального образования;</w:t>
      </w:r>
    </w:p>
    <w:p w:rsidR="00EC1920" w:rsidRDefault="00EC1920" w:rsidP="00EC1920">
      <w:pPr>
        <w:shd w:val="clear" w:color="auto" w:fill="FFFFFF"/>
        <w:ind w:firstLine="540"/>
        <w:jc w:val="both"/>
        <w:rPr>
          <w:color w:val="292929"/>
          <w:sz w:val="21"/>
          <w:szCs w:val="21"/>
        </w:rPr>
      </w:pPr>
      <w:r>
        <w:rPr>
          <w:color w:val="292929"/>
          <w:sz w:val="28"/>
          <w:szCs w:val="28"/>
        </w:rPr>
        <w:t>8) создание условий для развития личного подсобного хозяйства, расширения рынка сельскохозяйственной продукции, сырья и продовольствия, содействие развитию малого и среднего предпринимательства;</w:t>
      </w:r>
    </w:p>
    <w:p w:rsidR="00EC1920" w:rsidRDefault="00EC1920" w:rsidP="00EC1920">
      <w:pPr>
        <w:shd w:val="clear" w:color="auto" w:fill="FFFFFF"/>
        <w:ind w:firstLine="540"/>
        <w:jc w:val="both"/>
        <w:rPr>
          <w:color w:val="292929"/>
          <w:sz w:val="21"/>
          <w:szCs w:val="21"/>
        </w:rPr>
      </w:pPr>
      <w:r>
        <w:rPr>
          <w:color w:val="292929"/>
          <w:sz w:val="28"/>
          <w:szCs w:val="28"/>
        </w:rPr>
        <w:t>9) создание условий для обеспечения населения услугами общественного питания, торговли и бытового обслуживания;</w:t>
      </w:r>
    </w:p>
    <w:p w:rsidR="00EC1920" w:rsidRDefault="00EC1920" w:rsidP="00EC1920">
      <w:pPr>
        <w:shd w:val="clear" w:color="auto" w:fill="FFFFFF"/>
        <w:ind w:firstLine="540"/>
        <w:jc w:val="both"/>
        <w:rPr>
          <w:color w:val="292929"/>
          <w:sz w:val="21"/>
          <w:szCs w:val="21"/>
        </w:rPr>
      </w:pPr>
      <w:r>
        <w:rPr>
          <w:color w:val="292929"/>
          <w:sz w:val="28"/>
          <w:szCs w:val="28"/>
        </w:rPr>
        <w:t>10) установление удобного для населения режима работы муниципальных организаций торговли, общественного питания и бытового обслуживания населения;</w:t>
      </w:r>
    </w:p>
    <w:p w:rsidR="00EC1920" w:rsidRDefault="00EC1920" w:rsidP="00EC1920">
      <w:pPr>
        <w:shd w:val="clear" w:color="auto" w:fill="FFFFFF"/>
        <w:ind w:firstLine="540"/>
        <w:jc w:val="both"/>
        <w:rPr>
          <w:color w:val="292929"/>
          <w:sz w:val="21"/>
          <w:szCs w:val="21"/>
        </w:rPr>
      </w:pPr>
      <w:r>
        <w:rPr>
          <w:color w:val="292929"/>
          <w:sz w:val="28"/>
          <w:szCs w:val="28"/>
        </w:rPr>
        <w:t>11) разработка и утверждение схемы размещения нестационарных торговых объектов;</w:t>
      </w:r>
    </w:p>
    <w:p w:rsidR="00EC1920" w:rsidRDefault="00EC1920" w:rsidP="00EC1920">
      <w:pPr>
        <w:shd w:val="clear" w:color="auto" w:fill="FFFFFF"/>
        <w:ind w:firstLine="540"/>
        <w:jc w:val="both"/>
        <w:rPr>
          <w:color w:val="292929"/>
          <w:sz w:val="21"/>
          <w:szCs w:val="21"/>
        </w:rPr>
      </w:pPr>
      <w:r>
        <w:rPr>
          <w:color w:val="292929"/>
          <w:sz w:val="28"/>
          <w:szCs w:val="28"/>
        </w:rPr>
        <w:lastRenderedPageBreak/>
        <w:t>12)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rPr>
          <w:color w:val="FF0000"/>
          <w:sz w:val="28"/>
          <w:szCs w:val="28"/>
        </w:rPr>
        <w:t> </w:t>
      </w:r>
      <w:r>
        <w:rPr>
          <w:color w:val="292929"/>
          <w:sz w:val="28"/>
          <w:szCs w:val="28"/>
        </w:rPr>
        <w:t>осуществление закупок товаров, работ, услуг для обеспечения муниципальных нужд;</w:t>
      </w:r>
    </w:p>
    <w:p w:rsidR="00EC1920" w:rsidRDefault="00EC1920" w:rsidP="00EC1920">
      <w:pPr>
        <w:pStyle w:val="a9"/>
        <w:shd w:val="clear" w:color="auto" w:fill="FFFFFF"/>
        <w:spacing w:after="0"/>
        <w:ind w:firstLine="540"/>
        <w:rPr>
          <w:rFonts w:ascii="Arial" w:hAnsi="Arial" w:cs="Arial"/>
          <w:color w:val="292929"/>
          <w:sz w:val="21"/>
          <w:szCs w:val="21"/>
        </w:rPr>
      </w:pPr>
      <w:r>
        <w:rPr>
          <w:rFonts w:ascii="Arial" w:hAnsi="Arial" w:cs="Arial"/>
          <w:color w:val="292929"/>
          <w:sz w:val="21"/>
          <w:szCs w:val="21"/>
        </w:rPr>
        <w:t>13) осуществление иных полномочий в соответствии с федеральными законами, законами Алтайского края и настоящим Уставом</w:t>
      </w:r>
      <w:proofErr w:type="gramStart"/>
      <w:r>
        <w:rPr>
          <w:rFonts w:ascii="Arial" w:hAnsi="Arial" w:cs="Arial"/>
          <w:color w:val="292929"/>
          <w:sz w:val="21"/>
          <w:szCs w:val="21"/>
        </w:rPr>
        <w:t>.»;</w:t>
      </w:r>
      <w:proofErr w:type="gramEnd"/>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540"/>
        <w:jc w:val="both"/>
        <w:rPr>
          <w:color w:val="292929"/>
          <w:sz w:val="21"/>
          <w:szCs w:val="21"/>
        </w:rPr>
      </w:pPr>
      <w:r>
        <w:rPr>
          <w:color w:val="292929"/>
          <w:sz w:val="28"/>
          <w:szCs w:val="28"/>
        </w:rPr>
        <w:t>14) Статью 49 изложить в следующей редакции:</w:t>
      </w:r>
    </w:p>
    <w:p w:rsidR="00EC1920" w:rsidRDefault="00EC1920" w:rsidP="00EC1920">
      <w:pPr>
        <w:shd w:val="clear" w:color="auto" w:fill="FFFFFF"/>
        <w:ind w:firstLine="720"/>
        <w:jc w:val="both"/>
        <w:rPr>
          <w:color w:val="292929"/>
          <w:sz w:val="21"/>
          <w:szCs w:val="21"/>
        </w:rPr>
      </w:pPr>
      <w:r>
        <w:rPr>
          <w:b/>
          <w:bCs/>
          <w:color w:val="292929"/>
          <w:sz w:val="28"/>
          <w:szCs w:val="28"/>
        </w:rPr>
        <w:t>«Статья 49. Полномочия администрации города по решению вопросов местного значения в области жилищно-коммунального хозяйства, связи, транспорта, благоустройства</w:t>
      </w:r>
    </w:p>
    <w:p w:rsidR="00EC1920" w:rsidRDefault="00EC1920" w:rsidP="00EC1920">
      <w:pPr>
        <w:shd w:val="clear" w:color="auto" w:fill="FFFFFF"/>
        <w:ind w:firstLine="540"/>
        <w:jc w:val="both"/>
        <w:rPr>
          <w:color w:val="292929"/>
          <w:sz w:val="21"/>
          <w:szCs w:val="21"/>
        </w:rPr>
      </w:pPr>
      <w:r>
        <w:rPr>
          <w:color w:val="292929"/>
          <w:sz w:val="28"/>
          <w:szCs w:val="28"/>
        </w:rPr>
        <w:t>К полномочиям администрации города относится:</w:t>
      </w:r>
    </w:p>
    <w:p w:rsidR="00EC1920" w:rsidRDefault="00EC1920" w:rsidP="00EC1920">
      <w:pPr>
        <w:shd w:val="clear" w:color="auto" w:fill="FFFFFF"/>
        <w:ind w:firstLine="540"/>
        <w:jc w:val="both"/>
        <w:rPr>
          <w:color w:val="292929"/>
          <w:sz w:val="21"/>
          <w:szCs w:val="21"/>
        </w:rPr>
      </w:pPr>
      <w:r>
        <w:rPr>
          <w:color w:val="292929"/>
          <w:sz w:val="28"/>
          <w:szCs w:val="28"/>
        </w:rPr>
        <w:t>1) подготовка генерального плана города, правил землепользования и застройки, схем территориального планирования муниципального образования;</w:t>
      </w:r>
    </w:p>
    <w:p w:rsidR="00EC1920" w:rsidRDefault="00EC1920" w:rsidP="00EC1920">
      <w:pPr>
        <w:shd w:val="clear" w:color="auto" w:fill="FFFFFF"/>
        <w:ind w:firstLine="540"/>
        <w:jc w:val="both"/>
        <w:rPr>
          <w:color w:val="292929"/>
          <w:sz w:val="21"/>
          <w:szCs w:val="21"/>
        </w:rPr>
      </w:pPr>
      <w:r>
        <w:rPr>
          <w:color w:val="292929"/>
          <w:sz w:val="28"/>
          <w:szCs w:val="28"/>
        </w:rPr>
        <w:t>2) ведение информационной системы обеспечения градостроительной деятельности, осуществляемой на территории города;</w:t>
      </w:r>
    </w:p>
    <w:p w:rsidR="00EC1920" w:rsidRDefault="00EC1920" w:rsidP="00EC1920">
      <w:pPr>
        <w:shd w:val="clear" w:color="auto" w:fill="FFFFFF"/>
        <w:ind w:firstLine="540"/>
        <w:jc w:val="both"/>
        <w:rPr>
          <w:color w:val="292929"/>
          <w:sz w:val="21"/>
          <w:szCs w:val="21"/>
        </w:rPr>
      </w:pPr>
      <w:r>
        <w:rPr>
          <w:color w:val="292929"/>
          <w:sz w:val="28"/>
          <w:szCs w:val="28"/>
        </w:rPr>
        <w:t>3) резервирование земель и изъятие, в том числе путем выкупа, земельных участков в границах муниципального образования для муниципальных нужд;</w:t>
      </w:r>
    </w:p>
    <w:p w:rsidR="00EC1920" w:rsidRDefault="00EC1920" w:rsidP="00EC1920">
      <w:pPr>
        <w:shd w:val="clear" w:color="auto" w:fill="FFFFFF"/>
        <w:ind w:firstLine="540"/>
        <w:jc w:val="both"/>
        <w:rPr>
          <w:color w:val="292929"/>
          <w:sz w:val="21"/>
          <w:szCs w:val="21"/>
        </w:rPr>
      </w:pPr>
      <w:r>
        <w:rPr>
          <w:color w:val="292929"/>
          <w:sz w:val="28"/>
          <w:szCs w:val="28"/>
        </w:rPr>
        <w:t>4) создание условий для обеспечения населения услугами связи;</w:t>
      </w:r>
    </w:p>
    <w:p w:rsidR="00EC1920" w:rsidRDefault="00EC1920" w:rsidP="00EC1920">
      <w:pPr>
        <w:shd w:val="clear" w:color="auto" w:fill="FFFFFF"/>
        <w:ind w:firstLine="540"/>
        <w:jc w:val="both"/>
        <w:rPr>
          <w:color w:val="292929"/>
          <w:sz w:val="21"/>
          <w:szCs w:val="21"/>
        </w:rPr>
      </w:pPr>
      <w:r>
        <w:rPr>
          <w:color w:val="292929"/>
          <w:sz w:val="28"/>
          <w:szCs w:val="28"/>
        </w:rPr>
        <w:t>5) осуществление в пределах, установленных водным законодательством Российской Федерации, полномочий собственника водных объектов;</w:t>
      </w:r>
    </w:p>
    <w:p w:rsidR="00EC1920" w:rsidRDefault="00EC1920" w:rsidP="00EC1920">
      <w:pPr>
        <w:shd w:val="clear" w:color="auto" w:fill="FFFFFF"/>
        <w:ind w:hanging="360"/>
        <w:jc w:val="both"/>
        <w:rPr>
          <w:color w:val="292929"/>
          <w:sz w:val="21"/>
          <w:szCs w:val="21"/>
        </w:rPr>
      </w:pPr>
      <w:r>
        <w:rPr>
          <w:color w:val="292929"/>
          <w:sz w:val="28"/>
          <w:szCs w:val="28"/>
        </w:rPr>
        <w:t>       6) организация в границах муниципального образования электро-, тепл</w:t>
      </w:r>
      <w:proofErr w:type="gramStart"/>
      <w:r>
        <w:rPr>
          <w:color w:val="292929"/>
          <w:sz w:val="28"/>
          <w:szCs w:val="28"/>
        </w:rPr>
        <w:t>о-</w:t>
      </w:r>
      <w:proofErr w:type="gramEnd"/>
      <w:r>
        <w:rPr>
          <w:color w:val="292929"/>
          <w:sz w:val="28"/>
          <w:szCs w:val="28"/>
        </w:rPr>
        <w:t>,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EC1920" w:rsidRDefault="00EC1920" w:rsidP="00EC1920">
      <w:pPr>
        <w:shd w:val="clear" w:color="auto" w:fill="FFFFFF"/>
        <w:ind w:firstLine="540"/>
        <w:jc w:val="both"/>
        <w:rPr>
          <w:color w:val="292929"/>
          <w:sz w:val="21"/>
          <w:szCs w:val="21"/>
        </w:rPr>
      </w:pPr>
      <w:proofErr w:type="gramStart"/>
      <w:r>
        <w:rPr>
          <w:color w:val="292929"/>
          <w:sz w:val="28"/>
          <w:szCs w:val="28"/>
        </w:rPr>
        <w:t xml:space="preserve">7) дорожная деятельность в отношении автомобильных дорог местного значения в границах муниципального образования и обеспечение </w:t>
      </w:r>
      <w:r>
        <w:rPr>
          <w:color w:val="292929"/>
          <w:sz w:val="28"/>
          <w:szCs w:val="28"/>
        </w:rPr>
        <w:lastRenderedPageBreak/>
        <w:t>безопасности дорожного движения на них, включая создание и обеспечение функционирования парковок (парковочных мест</w:t>
      </w:r>
      <w:r>
        <w:rPr>
          <w:b/>
          <w:bCs/>
          <w:color w:val="292929"/>
          <w:sz w:val="28"/>
          <w:szCs w:val="28"/>
        </w:rPr>
        <w:t>)</w:t>
      </w:r>
      <w:r>
        <w:rPr>
          <w:color w:val="292929"/>
          <w:sz w:val="28"/>
          <w:szCs w:val="28"/>
        </w:rPr>
        <w:t>,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w:t>
      </w:r>
      <w:proofErr w:type="gramEnd"/>
      <w:r>
        <w:rPr>
          <w:color w:val="292929"/>
          <w:sz w:val="28"/>
          <w:szCs w:val="28"/>
        </w:rPr>
        <w:t xml:space="preserve"> Федерации;</w:t>
      </w:r>
    </w:p>
    <w:p w:rsidR="00EC1920" w:rsidRDefault="00EC1920" w:rsidP="00EC1920">
      <w:pPr>
        <w:shd w:val="clear" w:color="auto" w:fill="FFFFFF"/>
        <w:ind w:firstLine="540"/>
        <w:jc w:val="both"/>
        <w:rPr>
          <w:color w:val="292929"/>
          <w:sz w:val="21"/>
          <w:szCs w:val="21"/>
        </w:rPr>
      </w:pPr>
      <w:r>
        <w:rPr>
          <w:color w:val="292929"/>
          <w:sz w:val="28"/>
          <w:szCs w:val="28"/>
        </w:rPr>
        <w:t>8)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EC1920" w:rsidRDefault="00EC1920" w:rsidP="00EC1920">
      <w:pPr>
        <w:shd w:val="clear" w:color="auto" w:fill="FFFFFF"/>
        <w:ind w:firstLine="540"/>
        <w:jc w:val="both"/>
        <w:rPr>
          <w:color w:val="292929"/>
          <w:sz w:val="21"/>
          <w:szCs w:val="21"/>
        </w:rPr>
      </w:pPr>
      <w:r>
        <w:rPr>
          <w:color w:val="292929"/>
          <w:sz w:val="28"/>
          <w:szCs w:val="28"/>
        </w:rPr>
        <w:t>9) организация сбора, вывоза, утилизации и переработки бытовых и промышленных отходов;</w:t>
      </w:r>
    </w:p>
    <w:p w:rsidR="00EC1920" w:rsidRDefault="00EC1920" w:rsidP="00EC1920">
      <w:pPr>
        <w:shd w:val="clear" w:color="auto" w:fill="FFFFFF"/>
        <w:ind w:firstLine="540"/>
        <w:jc w:val="both"/>
        <w:rPr>
          <w:color w:val="292929"/>
          <w:sz w:val="21"/>
          <w:szCs w:val="21"/>
        </w:rPr>
      </w:pPr>
      <w:r>
        <w:rPr>
          <w:color w:val="292929"/>
          <w:sz w:val="28"/>
          <w:szCs w:val="28"/>
        </w:rPr>
        <w:t>10)  обеспечение проживающих в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 же иных полномочий органов местного самоуправления в соответствии с жилищным законодательством;</w:t>
      </w:r>
    </w:p>
    <w:p w:rsidR="00EC1920" w:rsidRDefault="00EC1920" w:rsidP="00EC1920">
      <w:pPr>
        <w:shd w:val="clear" w:color="auto" w:fill="FFFFFF"/>
        <w:ind w:firstLine="540"/>
        <w:jc w:val="both"/>
        <w:rPr>
          <w:color w:val="292929"/>
          <w:sz w:val="21"/>
          <w:szCs w:val="21"/>
        </w:rPr>
      </w:pPr>
      <w:r>
        <w:rPr>
          <w:color w:val="292929"/>
          <w:sz w:val="28"/>
          <w:szCs w:val="28"/>
        </w:rPr>
        <w:t xml:space="preserve">11) утверждение правил благоустройства территории городского округа, </w:t>
      </w:r>
      <w:proofErr w:type="gramStart"/>
      <w:r>
        <w:rPr>
          <w:color w:val="292929"/>
          <w:sz w:val="28"/>
          <w:szCs w:val="28"/>
        </w:rPr>
        <w:t>устанавливающих</w:t>
      </w:r>
      <w:proofErr w:type="gramEnd"/>
      <w:r>
        <w:rPr>
          <w:color w:val="292929"/>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установления порядка участия собственников зданий (помещений в них) и сооружений в благоустройстве прилегающих территорий; организация благоустройства территории городского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 xml:space="preserve">12)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w:t>
      </w:r>
      <w:r>
        <w:rPr>
          <w:color w:val="292929"/>
          <w:sz w:val="28"/>
          <w:szCs w:val="28"/>
        </w:rPr>
        <w:lastRenderedPageBreak/>
        <w:t>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w:t>
      </w:r>
    </w:p>
    <w:p w:rsidR="00EC1920" w:rsidRDefault="00EC1920" w:rsidP="00EC1920">
      <w:pPr>
        <w:shd w:val="clear" w:color="auto" w:fill="FFFFFF"/>
        <w:ind w:firstLine="540"/>
        <w:jc w:val="both"/>
        <w:rPr>
          <w:color w:val="292929"/>
          <w:sz w:val="21"/>
          <w:szCs w:val="21"/>
        </w:rPr>
      </w:pPr>
      <w:r>
        <w:rPr>
          <w:color w:val="292929"/>
          <w:sz w:val="28"/>
          <w:szCs w:val="28"/>
        </w:rPr>
        <w:t>13)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городского округа;</w:t>
      </w:r>
    </w:p>
    <w:p w:rsidR="00EC1920" w:rsidRDefault="00EC1920" w:rsidP="00EC1920">
      <w:pPr>
        <w:shd w:val="clear" w:color="auto" w:fill="FFFFFF"/>
        <w:ind w:firstLine="540"/>
        <w:jc w:val="both"/>
        <w:rPr>
          <w:color w:val="292929"/>
          <w:sz w:val="21"/>
          <w:szCs w:val="21"/>
        </w:rPr>
      </w:pPr>
      <w:r>
        <w:rPr>
          <w:color w:val="292929"/>
          <w:sz w:val="28"/>
          <w:szCs w:val="28"/>
        </w:rPr>
        <w:t>14) организация ритуальных услуг и мест захоронения;</w:t>
      </w:r>
    </w:p>
    <w:p w:rsidR="00EC1920" w:rsidRDefault="00EC1920" w:rsidP="00EC1920">
      <w:pPr>
        <w:shd w:val="clear" w:color="auto" w:fill="FFFFFF"/>
        <w:ind w:firstLine="540"/>
        <w:jc w:val="both"/>
        <w:rPr>
          <w:color w:val="292929"/>
          <w:sz w:val="21"/>
          <w:szCs w:val="21"/>
        </w:rPr>
      </w:pPr>
      <w:r>
        <w:rPr>
          <w:color w:val="292929"/>
          <w:sz w:val="28"/>
          <w:szCs w:val="28"/>
        </w:rPr>
        <w:t>15) утверждение схемы размещения рекламных конструкций, выдача разрешений на установку и эксплуатацию рекламных конструкций на территории городского округа, аннулирование таких разрешений, выдача предписаний о демонтаже самовольно установленных рекламных конструкций на территории городского округа, осуществляемые в соответствии с Федеральным </w:t>
      </w:r>
      <w:hyperlink r:id="rId9" w:history="1">
        <w:r>
          <w:rPr>
            <w:rStyle w:val="a4"/>
            <w:color w:val="auto"/>
            <w:sz w:val="21"/>
            <w:szCs w:val="21"/>
            <w:u w:val="none"/>
          </w:rPr>
          <w:t>законом</w:t>
        </w:r>
      </w:hyperlink>
      <w:r>
        <w:rPr>
          <w:color w:val="292929"/>
          <w:sz w:val="28"/>
          <w:szCs w:val="28"/>
        </w:rPr>
        <w:t> «О рекламе»;</w:t>
      </w:r>
    </w:p>
    <w:p w:rsidR="00EC1920" w:rsidRDefault="00EC1920" w:rsidP="00EC1920">
      <w:pPr>
        <w:shd w:val="clear" w:color="auto" w:fill="FFFFFF"/>
        <w:ind w:firstLine="540"/>
        <w:jc w:val="both"/>
        <w:rPr>
          <w:color w:val="292929"/>
          <w:sz w:val="21"/>
          <w:szCs w:val="21"/>
        </w:rPr>
      </w:pPr>
      <w:r>
        <w:rPr>
          <w:color w:val="292929"/>
          <w:sz w:val="28"/>
          <w:szCs w:val="28"/>
        </w:rPr>
        <w:t>16) осуществление перевода жилых помещений в нежилые помещения, нежилых помещений в жилые помещения;</w:t>
      </w:r>
    </w:p>
    <w:p w:rsidR="00EC1920" w:rsidRDefault="00EC1920" w:rsidP="00EC1920">
      <w:pPr>
        <w:shd w:val="clear" w:color="auto" w:fill="FFFFFF"/>
        <w:ind w:firstLine="540"/>
        <w:jc w:val="both"/>
        <w:rPr>
          <w:color w:val="292929"/>
          <w:sz w:val="21"/>
          <w:szCs w:val="21"/>
        </w:rPr>
      </w:pPr>
      <w:r>
        <w:rPr>
          <w:color w:val="292929"/>
          <w:sz w:val="28"/>
          <w:szCs w:val="28"/>
        </w:rPr>
        <w:t>17) согласование переустройства и перепланировки жилых помещений.</w:t>
      </w:r>
    </w:p>
    <w:p w:rsidR="00EC1920" w:rsidRDefault="00EC1920" w:rsidP="00EC1920">
      <w:pPr>
        <w:pStyle w:val="2"/>
        <w:shd w:val="clear" w:color="auto" w:fill="FFFFFF"/>
        <w:spacing w:after="0"/>
        <w:ind w:firstLine="540"/>
        <w:jc w:val="both"/>
        <w:rPr>
          <w:rFonts w:ascii="Arial" w:hAnsi="Arial" w:cs="Arial"/>
          <w:color w:val="292929"/>
          <w:sz w:val="21"/>
          <w:szCs w:val="21"/>
        </w:rPr>
      </w:pPr>
      <w:r>
        <w:rPr>
          <w:rFonts w:ascii="Arial" w:hAnsi="Arial" w:cs="Arial"/>
          <w:color w:val="292929"/>
          <w:sz w:val="28"/>
          <w:szCs w:val="28"/>
        </w:rPr>
        <w:t>18)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EC1920" w:rsidRDefault="00EC1920" w:rsidP="00EC1920">
      <w:pPr>
        <w:pStyle w:val="2"/>
        <w:shd w:val="clear" w:color="auto" w:fill="FFFFFF"/>
        <w:spacing w:after="0"/>
        <w:ind w:firstLine="540"/>
        <w:jc w:val="both"/>
        <w:rPr>
          <w:rFonts w:ascii="Arial" w:hAnsi="Arial" w:cs="Arial"/>
          <w:color w:val="292929"/>
          <w:sz w:val="21"/>
          <w:szCs w:val="21"/>
        </w:rPr>
      </w:pPr>
      <w:r>
        <w:rPr>
          <w:rFonts w:ascii="Arial" w:hAnsi="Arial" w:cs="Arial"/>
          <w:color w:val="292929"/>
          <w:sz w:val="28"/>
          <w:szCs w:val="28"/>
        </w:rPr>
        <w:t>19) установление системы критериев, используемых для определения доступности для потребителей товаров и услуг организаций коммунального комплекса;</w:t>
      </w:r>
    </w:p>
    <w:p w:rsidR="00EC1920" w:rsidRDefault="00EC1920" w:rsidP="00EC1920">
      <w:pPr>
        <w:pStyle w:val="2"/>
        <w:shd w:val="clear" w:color="auto" w:fill="FFFFFF"/>
        <w:spacing w:after="0"/>
        <w:ind w:firstLine="540"/>
        <w:jc w:val="both"/>
        <w:rPr>
          <w:rFonts w:ascii="Arial" w:hAnsi="Arial" w:cs="Arial"/>
          <w:color w:val="292929"/>
          <w:sz w:val="21"/>
          <w:szCs w:val="21"/>
        </w:rPr>
      </w:pPr>
      <w:r>
        <w:rPr>
          <w:rFonts w:ascii="Arial" w:hAnsi="Arial" w:cs="Arial"/>
          <w:color w:val="292929"/>
          <w:sz w:val="28"/>
          <w:szCs w:val="28"/>
        </w:rPr>
        <w:lastRenderedPageBreak/>
        <w:t>20) разработка и реализация муниципальных программ в области энергосбережения и повышения энергетической эффективности;</w:t>
      </w:r>
    </w:p>
    <w:p w:rsidR="00EC1920" w:rsidRDefault="00EC1920" w:rsidP="00EC1920">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21)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EC1920" w:rsidRDefault="00EC1920" w:rsidP="00EC1920">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22)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EC1920" w:rsidRDefault="00EC1920" w:rsidP="00EC1920">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 xml:space="preserve">23) координация мероприятий по энергосбережению и повышению энергетической эффективности и </w:t>
      </w:r>
      <w:proofErr w:type="gramStart"/>
      <w:r>
        <w:rPr>
          <w:color w:val="292929"/>
          <w:sz w:val="28"/>
          <w:szCs w:val="28"/>
        </w:rPr>
        <w:t>контроль за</w:t>
      </w:r>
      <w:proofErr w:type="gramEnd"/>
      <w:r>
        <w:rPr>
          <w:color w:val="292929"/>
          <w:sz w:val="28"/>
          <w:szCs w:val="28"/>
        </w:rPr>
        <w:t xml:space="preserve"> их проведением муниципальными учреждениями, муниципальными унитарными предприятиями;</w:t>
      </w:r>
    </w:p>
    <w:p w:rsidR="00EC1920" w:rsidRDefault="00EC1920" w:rsidP="00EC1920">
      <w:pPr>
        <w:pStyle w:val="consplusnormal"/>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24) внесение на рассмотрение городского Собрания депутатов предложения по субсидированию из бюджета города организаций, оказывающих жилищно-коммунальные и социально-значимые услуги населению;</w:t>
      </w:r>
    </w:p>
    <w:p w:rsidR="00EC1920" w:rsidRDefault="00EC1920" w:rsidP="00EC1920">
      <w:pPr>
        <w:pStyle w:val="consplusnonformat"/>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25) полномочия по организации теплоснабжения, предусмотренные Федеральным законом «О теплоснабжении»;</w:t>
      </w:r>
    </w:p>
    <w:p w:rsidR="00EC1920" w:rsidRDefault="00EC1920" w:rsidP="00EC1920">
      <w:pPr>
        <w:pStyle w:val="consplusnonformat"/>
        <w:shd w:val="clear" w:color="auto" w:fill="FFFFFF"/>
        <w:spacing w:before="0" w:beforeAutospacing="0" w:after="0" w:afterAutospacing="0"/>
        <w:ind w:firstLine="540"/>
        <w:jc w:val="both"/>
        <w:rPr>
          <w:rFonts w:ascii="Arial" w:hAnsi="Arial" w:cs="Arial"/>
          <w:color w:val="292929"/>
          <w:sz w:val="21"/>
          <w:szCs w:val="21"/>
        </w:rPr>
      </w:pPr>
      <w:r>
        <w:rPr>
          <w:color w:val="292929"/>
          <w:sz w:val="28"/>
          <w:szCs w:val="28"/>
        </w:rPr>
        <w:t xml:space="preserve">26) полномочия в сфере водоснабжения и водоотведения, </w:t>
      </w:r>
      <w:proofErr w:type="gramStart"/>
      <w:r>
        <w:rPr>
          <w:color w:val="292929"/>
          <w:sz w:val="28"/>
          <w:szCs w:val="28"/>
        </w:rPr>
        <w:t>предусмотренными</w:t>
      </w:r>
      <w:proofErr w:type="gramEnd"/>
      <w:r>
        <w:rPr>
          <w:color w:val="292929"/>
          <w:sz w:val="28"/>
          <w:szCs w:val="28"/>
        </w:rPr>
        <w:t xml:space="preserve"> Федеральным законом «О водоснабжении и водоотведении»;</w:t>
      </w:r>
    </w:p>
    <w:p w:rsidR="00EC1920" w:rsidRDefault="00EC1920" w:rsidP="00EC1920">
      <w:pPr>
        <w:pStyle w:val="a9"/>
        <w:shd w:val="clear" w:color="auto" w:fill="FFFFFF"/>
        <w:spacing w:after="0"/>
        <w:ind w:firstLine="540"/>
        <w:rPr>
          <w:rFonts w:ascii="Arial" w:hAnsi="Arial" w:cs="Arial"/>
          <w:color w:val="292929"/>
          <w:sz w:val="21"/>
          <w:szCs w:val="21"/>
        </w:rPr>
      </w:pPr>
      <w:r>
        <w:rPr>
          <w:rFonts w:ascii="Arial" w:hAnsi="Arial" w:cs="Arial"/>
          <w:color w:val="292929"/>
          <w:sz w:val="21"/>
          <w:szCs w:val="21"/>
        </w:rPr>
        <w:t>27) разработка и утверждение программ комплексного развития систем коммунальной инфраструктуры городских округов, требования к которым устанавливаются Правительством Российской Федерации;</w:t>
      </w:r>
    </w:p>
    <w:p w:rsidR="00EC1920" w:rsidRDefault="00EC1920" w:rsidP="00EC1920">
      <w:pPr>
        <w:shd w:val="clear" w:color="auto" w:fill="FFFFFF"/>
        <w:ind w:firstLine="540"/>
        <w:jc w:val="both"/>
        <w:rPr>
          <w:rFonts w:ascii="Times New Roman" w:hAnsi="Times New Roman" w:cs="Times New Roman"/>
          <w:color w:val="292929"/>
          <w:sz w:val="21"/>
          <w:szCs w:val="21"/>
        </w:rPr>
      </w:pPr>
      <w:r>
        <w:rPr>
          <w:color w:val="292929"/>
          <w:sz w:val="28"/>
          <w:szCs w:val="28"/>
        </w:rPr>
        <w:t>28) осуществление иных полномочий в соответствии с федеральными законами, законами Алтайского края и настоящим Уставом</w:t>
      </w:r>
      <w:proofErr w:type="gramStart"/>
      <w:r>
        <w:rPr>
          <w:color w:val="292929"/>
          <w:sz w:val="28"/>
          <w:szCs w:val="28"/>
        </w:rPr>
        <w:t>.»;</w:t>
      </w:r>
      <w:proofErr w:type="gramEnd"/>
    </w:p>
    <w:p w:rsidR="00EC1920" w:rsidRDefault="00EC1920" w:rsidP="00EC1920">
      <w:pPr>
        <w:shd w:val="clear" w:color="auto" w:fill="FFFFFF"/>
        <w:ind w:firstLine="540"/>
        <w:jc w:val="both"/>
        <w:rPr>
          <w:color w:val="292929"/>
          <w:sz w:val="21"/>
          <w:szCs w:val="21"/>
        </w:rPr>
      </w:pPr>
      <w:r>
        <w:rPr>
          <w:color w:val="292929"/>
          <w:sz w:val="28"/>
          <w:szCs w:val="28"/>
        </w:rPr>
        <w:t> </w:t>
      </w:r>
    </w:p>
    <w:p w:rsidR="00EC1920" w:rsidRDefault="00EC1920" w:rsidP="00EC1920">
      <w:pPr>
        <w:shd w:val="clear" w:color="auto" w:fill="FFFFFF"/>
        <w:ind w:firstLine="540"/>
        <w:jc w:val="both"/>
        <w:rPr>
          <w:color w:val="292929"/>
          <w:sz w:val="21"/>
          <w:szCs w:val="21"/>
        </w:rPr>
      </w:pPr>
      <w:r>
        <w:rPr>
          <w:color w:val="292929"/>
          <w:sz w:val="28"/>
          <w:szCs w:val="28"/>
        </w:rPr>
        <w:t>15) Статью 50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50.</w:t>
      </w:r>
      <w:r>
        <w:rPr>
          <w:color w:val="292929"/>
          <w:sz w:val="28"/>
          <w:szCs w:val="28"/>
        </w:rPr>
        <w:t> </w:t>
      </w:r>
      <w:r>
        <w:rPr>
          <w:b/>
          <w:bCs/>
          <w:color w:val="292929"/>
          <w:sz w:val="28"/>
          <w:szCs w:val="28"/>
        </w:rPr>
        <w:t>Полномочия администрации города по решению вопросов местного значения в области социальной политики</w:t>
      </w:r>
    </w:p>
    <w:p w:rsidR="00EC1920" w:rsidRDefault="00EC1920" w:rsidP="00EC1920">
      <w:pPr>
        <w:shd w:val="clear" w:color="auto" w:fill="FFFFFF"/>
        <w:ind w:firstLine="720"/>
        <w:jc w:val="both"/>
        <w:rPr>
          <w:color w:val="292929"/>
          <w:sz w:val="21"/>
          <w:szCs w:val="21"/>
        </w:rPr>
      </w:pPr>
      <w:r>
        <w:rPr>
          <w:color w:val="292929"/>
          <w:sz w:val="28"/>
          <w:szCs w:val="28"/>
        </w:rPr>
        <w:t>К полномочиям администрации города относится:</w:t>
      </w:r>
    </w:p>
    <w:p w:rsidR="00EC1920" w:rsidRDefault="00EC1920" w:rsidP="00EC1920">
      <w:pPr>
        <w:shd w:val="clear" w:color="auto" w:fill="FFFFFF"/>
        <w:ind w:firstLine="540"/>
        <w:jc w:val="both"/>
        <w:rPr>
          <w:color w:val="292929"/>
          <w:sz w:val="21"/>
          <w:szCs w:val="21"/>
        </w:rPr>
      </w:pPr>
      <w:proofErr w:type="gramStart"/>
      <w:r>
        <w:rPr>
          <w:color w:val="292929"/>
          <w:sz w:val="28"/>
          <w:szCs w:val="28"/>
        </w:rPr>
        <w:lastRenderedPageBreak/>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Pr>
          <w:color w:val="292929"/>
          <w:sz w:val="28"/>
          <w:szCs w:val="28"/>
        </w:rPr>
        <w:t xml:space="preserve"> </w:t>
      </w:r>
      <w:proofErr w:type="gramStart"/>
      <w:r>
        <w:rPr>
          <w:color w:val="292929"/>
          <w:sz w:val="28"/>
          <w:szCs w:val="28"/>
        </w:rPr>
        <w:t>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roofErr w:type="gramEnd"/>
    </w:p>
    <w:p w:rsidR="00EC1920" w:rsidRDefault="00EC1920" w:rsidP="00EC1920">
      <w:pPr>
        <w:shd w:val="clear" w:color="auto" w:fill="FFFFFF"/>
        <w:ind w:firstLine="720"/>
        <w:jc w:val="both"/>
        <w:rPr>
          <w:color w:val="292929"/>
          <w:sz w:val="21"/>
          <w:szCs w:val="21"/>
        </w:rPr>
      </w:pPr>
      <w:r>
        <w:rPr>
          <w:color w:val="292929"/>
          <w:sz w:val="28"/>
          <w:szCs w:val="28"/>
        </w:rPr>
        <w:t xml:space="preserve">2) учет детей, подлежащих </w:t>
      </w:r>
      <w:proofErr w:type="gramStart"/>
      <w:r>
        <w:rPr>
          <w:color w:val="292929"/>
          <w:sz w:val="28"/>
          <w:szCs w:val="28"/>
        </w:rPr>
        <w:t>обучению по</w:t>
      </w:r>
      <w:proofErr w:type="gramEnd"/>
      <w:r>
        <w:rPr>
          <w:color w:val="292929"/>
          <w:sz w:val="28"/>
          <w:szCs w:val="28"/>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городского округа;</w:t>
      </w:r>
    </w:p>
    <w:p w:rsidR="00EC1920" w:rsidRDefault="00EC1920" w:rsidP="00EC1920">
      <w:pPr>
        <w:shd w:val="clear" w:color="auto" w:fill="FFFFFF"/>
        <w:ind w:firstLine="720"/>
        <w:jc w:val="both"/>
        <w:rPr>
          <w:color w:val="292929"/>
          <w:sz w:val="21"/>
          <w:szCs w:val="21"/>
        </w:rPr>
      </w:pPr>
      <w:r>
        <w:rPr>
          <w:color w:val="292929"/>
          <w:sz w:val="28"/>
          <w:szCs w:val="28"/>
        </w:rPr>
        <w:t>3) организация и координация методической, диагностической и консультативной помощи семьям, воспитывающим детей дошкольного возраста на дому;</w:t>
      </w:r>
    </w:p>
    <w:p w:rsidR="00EC1920" w:rsidRDefault="00EC1920" w:rsidP="00EC1920">
      <w:pPr>
        <w:shd w:val="clear" w:color="auto" w:fill="FFFFFF"/>
        <w:ind w:firstLine="720"/>
        <w:jc w:val="both"/>
        <w:rPr>
          <w:color w:val="292929"/>
          <w:sz w:val="21"/>
          <w:szCs w:val="21"/>
        </w:rPr>
      </w:pPr>
      <w:r>
        <w:rPr>
          <w:color w:val="292929"/>
          <w:sz w:val="28"/>
          <w:szCs w:val="28"/>
        </w:rPr>
        <w:t>4) приостановление предпринимательской деятельности муниципальных образовательных организаций, если она идёт в ущерб образовательной деятельности, предусмотренной их уставами, до решения суда по этому вопросу;</w:t>
      </w:r>
    </w:p>
    <w:p w:rsidR="00EC1920" w:rsidRDefault="00EC1920" w:rsidP="00EC1920">
      <w:pPr>
        <w:shd w:val="clear" w:color="auto" w:fill="FFFFFF"/>
        <w:ind w:firstLine="720"/>
        <w:jc w:val="both"/>
        <w:rPr>
          <w:color w:val="292929"/>
          <w:sz w:val="21"/>
          <w:szCs w:val="21"/>
        </w:rPr>
      </w:pPr>
      <w:r>
        <w:rPr>
          <w:color w:val="292929"/>
          <w:sz w:val="28"/>
          <w:szCs w:val="28"/>
        </w:rPr>
        <w:t xml:space="preserve">5)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w:t>
      </w:r>
      <w:proofErr w:type="gramStart"/>
      <w:r>
        <w:rPr>
          <w:color w:val="292929"/>
          <w:sz w:val="28"/>
          <w:szCs w:val="28"/>
        </w:rPr>
        <w:t>медико-социальных</w:t>
      </w:r>
      <w:proofErr w:type="gramEnd"/>
      <w:r>
        <w:rPr>
          <w:color w:val="292929"/>
          <w:sz w:val="28"/>
          <w:szCs w:val="28"/>
        </w:rPr>
        <w:t>, психолого-педагогических и правовых услуг, оказываемых нуждающимся семьям с детьми;</w:t>
      </w:r>
    </w:p>
    <w:p w:rsidR="00EC1920" w:rsidRDefault="00EC1920" w:rsidP="00EC1920">
      <w:pPr>
        <w:shd w:val="clear" w:color="auto" w:fill="FFFFFF"/>
        <w:ind w:firstLine="540"/>
        <w:jc w:val="both"/>
        <w:rPr>
          <w:color w:val="292929"/>
          <w:sz w:val="21"/>
          <w:szCs w:val="21"/>
        </w:rPr>
      </w:pPr>
      <w:proofErr w:type="gramStart"/>
      <w:r>
        <w:rPr>
          <w:color w:val="292929"/>
          <w:sz w:val="28"/>
          <w:szCs w:val="28"/>
        </w:rPr>
        <w:t>6)</w:t>
      </w:r>
      <w:r>
        <w:rPr>
          <w:color w:val="292929"/>
          <w:sz w:val="21"/>
          <w:szCs w:val="21"/>
        </w:rPr>
        <w:t> </w:t>
      </w:r>
      <w:r>
        <w:rPr>
          <w:color w:val="292929"/>
          <w:sz w:val="28"/>
          <w:szCs w:val="28"/>
        </w:rPr>
        <w:t>создание условий для оказания медицинской помощи населению на территории городского округа (за исключением территорий городских округов, включенных в утвержденный Правительством Российской Федерации </w:t>
      </w:r>
      <w:hyperlink r:id="rId10" w:history="1">
        <w:r>
          <w:rPr>
            <w:rStyle w:val="a4"/>
            <w:color w:val="auto"/>
            <w:sz w:val="21"/>
            <w:szCs w:val="21"/>
            <w:u w:val="none"/>
          </w:rPr>
          <w:t>перечень</w:t>
        </w:r>
      </w:hyperlink>
      <w:r>
        <w:rPr>
          <w:color w:val="292929"/>
          <w:sz w:val="28"/>
          <w:szCs w:val="28"/>
        </w:rPr>
        <w:t xml:space="preserve"> территорий, население которых обеспечивается </w:t>
      </w:r>
      <w:r>
        <w:rPr>
          <w:color w:val="292929"/>
          <w:sz w:val="28"/>
          <w:szCs w:val="28"/>
        </w:rPr>
        <w:lastRenderedPageBreak/>
        <w:t>медицинской помощью в медицинских организациях, подведомственных федеральному </w:t>
      </w:r>
      <w:hyperlink r:id="rId11" w:history="1">
        <w:r>
          <w:rPr>
            <w:rStyle w:val="a4"/>
            <w:color w:val="auto"/>
            <w:sz w:val="21"/>
            <w:szCs w:val="21"/>
            <w:u w:val="none"/>
          </w:rPr>
          <w:t>органу</w:t>
        </w:r>
      </w:hyperlink>
      <w:r>
        <w:rPr>
          <w:color w:val="292929"/>
          <w:sz w:val="28"/>
          <w:szCs w:val="28"/>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EC1920" w:rsidRDefault="00EC1920" w:rsidP="00EC1920">
      <w:pPr>
        <w:shd w:val="clear" w:color="auto" w:fill="FFFFFF"/>
        <w:ind w:firstLine="720"/>
        <w:jc w:val="both"/>
        <w:rPr>
          <w:color w:val="292929"/>
          <w:sz w:val="21"/>
          <w:szCs w:val="21"/>
        </w:rPr>
      </w:pPr>
      <w:r>
        <w:rPr>
          <w:color w:val="292929"/>
          <w:sz w:val="28"/>
          <w:szCs w:val="28"/>
        </w:rPr>
        <w:t>7) организация библиотечного обслуживания населения, </w:t>
      </w:r>
      <w:r>
        <w:rPr>
          <w:color w:val="292929"/>
          <w:spacing w:val="-3"/>
          <w:sz w:val="28"/>
          <w:szCs w:val="28"/>
        </w:rPr>
        <w:t>комплектование и обеспечение сохранности их библиотечных фондов</w:t>
      </w:r>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8) формирование и содержание муниципального архива;</w:t>
      </w:r>
    </w:p>
    <w:p w:rsidR="00EC1920" w:rsidRDefault="00EC1920" w:rsidP="00EC1920">
      <w:pPr>
        <w:shd w:val="clear" w:color="auto" w:fill="FFFFFF"/>
        <w:ind w:firstLine="720"/>
        <w:jc w:val="both"/>
        <w:rPr>
          <w:color w:val="292929"/>
          <w:sz w:val="21"/>
          <w:szCs w:val="21"/>
        </w:rPr>
      </w:pPr>
      <w:r>
        <w:rPr>
          <w:color w:val="292929"/>
          <w:sz w:val="28"/>
          <w:szCs w:val="28"/>
        </w:rPr>
        <w:t>9)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городского округа официальной информации о социально-экономическом и культурном развитии городского округа, о развитии его общественной инфраструктуры и иной официальной информации;</w:t>
      </w:r>
    </w:p>
    <w:p w:rsidR="00EC1920" w:rsidRDefault="00EC1920" w:rsidP="00EC1920">
      <w:pPr>
        <w:shd w:val="clear" w:color="auto" w:fill="FFFFFF"/>
        <w:ind w:firstLine="720"/>
        <w:jc w:val="both"/>
        <w:rPr>
          <w:color w:val="292929"/>
          <w:sz w:val="21"/>
          <w:szCs w:val="21"/>
        </w:rPr>
      </w:pPr>
      <w:r>
        <w:rPr>
          <w:color w:val="292929"/>
          <w:spacing w:val="-3"/>
          <w:sz w:val="28"/>
          <w:szCs w:val="28"/>
        </w:rPr>
        <w:t>10) создание условий для обеспечения населения</w:t>
      </w:r>
      <w:r>
        <w:rPr>
          <w:color w:val="292929"/>
          <w:sz w:val="28"/>
          <w:szCs w:val="28"/>
        </w:rPr>
        <w:t> услугами по организации досуга и услугами организаций культуры;</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11)</w:t>
      </w:r>
      <w:r>
        <w:rPr>
          <w:rFonts w:ascii="Arial" w:hAnsi="Arial" w:cs="Arial"/>
          <w:color w:val="292929"/>
          <w:spacing w:val="-3"/>
          <w:sz w:val="21"/>
          <w:szCs w:val="21"/>
        </w:rPr>
        <w:t> создание условий для развития местного традиционного народного </w:t>
      </w:r>
      <w:r>
        <w:rPr>
          <w:rFonts w:ascii="Arial" w:hAnsi="Arial" w:cs="Arial"/>
          <w:color w:val="292929"/>
          <w:sz w:val="21"/>
          <w:szCs w:val="21"/>
        </w:rPr>
        <w:t>художественного творчества, участие в сохранении, возрождении и развитии новых художественных промыслов в городском округе;</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12) обеспечение условий для развития на территории городского округа физической культуры и массового спорта, организация проведения официальных физкультурно-оздоровительных и спортивных мероприятий городского округа;</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13) организация и осуществление мероприятий по работе  с детьми и молодежью;</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14) установление порядка и условий предоставления ежегодного дополнительного оплачиваемого отпуска работникам с ненормированным рабочим днём в организациях, финансируемых из бюджета  города;</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15) введение в случае необходимости у отдельных работодателей дополнительных условий и показаний к проведению обязательных медицинских осмотров (обследований);</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16) установление гарантий медицинского обслуживания для лиц, работающих в организациях, финансируемых из бюджета  города;</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17) осуществление иных полномочий в соответствии с федеральными законами, законами Алтайского края и настоящим Уставом</w:t>
      </w:r>
      <w:proofErr w:type="gramStart"/>
      <w:r>
        <w:rPr>
          <w:rFonts w:ascii="Arial" w:hAnsi="Arial" w:cs="Arial"/>
          <w:color w:val="292929"/>
          <w:sz w:val="21"/>
          <w:szCs w:val="21"/>
        </w:rPr>
        <w:t>.»;</w:t>
      </w:r>
      <w:proofErr w:type="gramEnd"/>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 </w:t>
      </w:r>
    </w:p>
    <w:p w:rsidR="00EC1920" w:rsidRDefault="00EC1920" w:rsidP="00EC1920">
      <w:pPr>
        <w:shd w:val="clear" w:color="auto" w:fill="FFFFFF"/>
        <w:ind w:firstLine="540"/>
        <w:jc w:val="both"/>
        <w:rPr>
          <w:rFonts w:ascii="Times New Roman" w:hAnsi="Times New Roman" w:cs="Times New Roman"/>
          <w:color w:val="292929"/>
          <w:sz w:val="21"/>
          <w:szCs w:val="21"/>
        </w:rPr>
      </w:pPr>
      <w:r>
        <w:rPr>
          <w:color w:val="292929"/>
          <w:sz w:val="28"/>
          <w:szCs w:val="28"/>
        </w:rPr>
        <w:t>16) Статью 54 изложить в следующей редакции:</w:t>
      </w:r>
    </w:p>
    <w:p w:rsidR="00EC1920" w:rsidRDefault="00EC1920" w:rsidP="00EC1920">
      <w:pPr>
        <w:pStyle w:val="consnonformat"/>
        <w:shd w:val="clear" w:color="auto" w:fill="FFFFFF"/>
        <w:spacing w:before="0" w:beforeAutospacing="0" w:after="0" w:afterAutospacing="0"/>
        <w:ind w:firstLine="720"/>
        <w:jc w:val="both"/>
        <w:rPr>
          <w:rFonts w:ascii="Arial" w:hAnsi="Arial" w:cs="Arial"/>
          <w:color w:val="292929"/>
          <w:sz w:val="21"/>
          <w:szCs w:val="21"/>
        </w:rPr>
      </w:pPr>
      <w:r>
        <w:rPr>
          <w:rFonts w:ascii="Arial" w:hAnsi="Arial" w:cs="Arial"/>
          <w:color w:val="292929"/>
          <w:sz w:val="28"/>
          <w:szCs w:val="28"/>
        </w:rPr>
        <w:t>«</w:t>
      </w:r>
      <w:r>
        <w:rPr>
          <w:b/>
          <w:bCs/>
          <w:color w:val="292929"/>
          <w:sz w:val="28"/>
          <w:szCs w:val="28"/>
        </w:rPr>
        <w:t>Статья 54</w:t>
      </w:r>
      <w:r>
        <w:rPr>
          <w:color w:val="292929"/>
          <w:sz w:val="28"/>
          <w:szCs w:val="28"/>
        </w:rPr>
        <w:t>.</w:t>
      </w:r>
      <w:r>
        <w:rPr>
          <w:b/>
          <w:bCs/>
          <w:color w:val="292929"/>
          <w:sz w:val="28"/>
          <w:szCs w:val="28"/>
        </w:rPr>
        <w:t> Правовой статус Контрольно-счетной палаты города</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lastRenderedPageBreak/>
        <w:t>1. Контрольно-счетная палата города является постоянно действующим органом внешнего муниципального финансового контроля, образуемым городским Собранием депутатов и подотчетным ему.</w:t>
      </w:r>
    </w:p>
    <w:p w:rsidR="00EC1920" w:rsidRDefault="00EC1920" w:rsidP="00EC1920">
      <w:pPr>
        <w:shd w:val="clear" w:color="auto" w:fill="FFFFFF"/>
        <w:ind w:firstLine="720"/>
        <w:jc w:val="both"/>
        <w:rPr>
          <w:color w:val="292929"/>
          <w:sz w:val="21"/>
          <w:szCs w:val="21"/>
        </w:rPr>
      </w:pPr>
      <w:r>
        <w:rPr>
          <w:color w:val="292929"/>
          <w:sz w:val="28"/>
          <w:szCs w:val="28"/>
        </w:rPr>
        <w:t>2. Срок полномочий членов Контрольно-счетной палаты города составляет пять лет.</w:t>
      </w:r>
    </w:p>
    <w:p w:rsidR="00EC1920" w:rsidRDefault="00EC1920" w:rsidP="00EC1920">
      <w:pPr>
        <w:shd w:val="clear" w:color="auto" w:fill="FFFFFF"/>
        <w:ind w:firstLine="720"/>
        <w:jc w:val="both"/>
        <w:rPr>
          <w:color w:val="292929"/>
          <w:sz w:val="21"/>
          <w:szCs w:val="21"/>
        </w:rPr>
      </w:pPr>
      <w:r>
        <w:rPr>
          <w:color w:val="292929"/>
          <w:sz w:val="28"/>
          <w:szCs w:val="28"/>
        </w:rPr>
        <w:t xml:space="preserve">3. </w:t>
      </w:r>
      <w:proofErr w:type="gramStart"/>
      <w:r>
        <w:rPr>
          <w:color w:val="292929"/>
          <w:sz w:val="28"/>
          <w:szCs w:val="28"/>
        </w:rPr>
        <w:t>Порядок организации и деятельности Контрольно-счетной палаты города определяется Федеральными законами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от 6 октября 2003 года № 131-ФЗ, Бюджетным кодексом Российской Федерации, другими федеральными законами и иными нормативными правовыми актами Российской Федерации, Положением о Контрольно-счетной палате города, утверждаемым решением городского Собрания депутатов</w:t>
      </w:r>
      <w:proofErr w:type="gramEnd"/>
      <w:r>
        <w:rPr>
          <w:color w:val="292929"/>
          <w:sz w:val="28"/>
          <w:szCs w:val="28"/>
        </w:rPr>
        <w:t>, иными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Контрольно-счетной палаты города осуществляется также законами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4. Состав, структура Контрольно-счетной палаты города определяются Положением, утверждаемым решением городского Собрания депутатов. Штатное расписание Контрольно-счетной палаты города утверждается решением городского Собрания депутатов.</w:t>
      </w:r>
    </w:p>
    <w:p w:rsidR="00EC1920" w:rsidRDefault="00EC1920" w:rsidP="00EC1920">
      <w:pPr>
        <w:shd w:val="clear" w:color="auto" w:fill="FFFFFF"/>
        <w:ind w:firstLine="720"/>
        <w:jc w:val="both"/>
        <w:rPr>
          <w:color w:val="292929"/>
          <w:sz w:val="21"/>
          <w:szCs w:val="21"/>
        </w:rPr>
      </w:pPr>
      <w:r>
        <w:rPr>
          <w:color w:val="292929"/>
          <w:sz w:val="28"/>
          <w:szCs w:val="28"/>
        </w:rPr>
        <w:t>5. Председатель и аудитор Контрольно-счетной палаты города назначаются городским Собранием депутатов.</w:t>
      </w:r>
    </w:p>
    <w:p w:rsidR="00EC1920" w:rsidRDefault="00EC1920" w:rsidP="00EC1920">
      <w:pPr>
        <w:shd w:val="clear" w:color="auto" w:fill="FFFFFF"/>
        <w:ind w:firstLine="720"/>
        <w:jc w:val="both"/>
        <w:rPr>
          <w:color w:val="292929"/>
          <w:sz w:val="21"/>
          <w:szCs w:val="21"/>
        </w:rPr>
      </w:pPr>
      <w:r>
        <w:rPr>
          <w:color w:val="292929"/>
          <w:sz w:val="28"/>
          <w:szCs w:val="28"/>
        </w:rPr>
        <w:t>6. Результаты проверок, осуществляемых Контрольно-счетной палатой города, подлежат опубликованию (обнародованию)</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17) Статью 58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58. Порядок принятия и вступления в силу Устава, муниципального правового акта о внесении в Устав изменений и дополнений</w:t>
      </w:r>
    </w:p>
    <w:p w:rsidR="00EC1920" w:rsidRDefault="00EC1920" w:rsidP="00EC1920">
      <w:pPr>
        <w:shd w:val="clear" w:color="auto" w:fill="FFFFFF"/>
        <w:ind w:firstLine="709"/>
        <w:jc w:val="both"/>
        <w:rPr>
          <w:color w:val="292929"/>
          <w:sz w:val="21"/>
          <w:szCs w:val="21"/>
        </w:rPr>
      </w:pPr>
      <w:r>
        <w:rPr>
          <w:color w:val="292929"/>
          <w:sz w:val="28"/>
          <w:szCs w:val="28"/>
        </w:rPr>
        <w:t xml:space="preserve">1. </w:t>
      </w:r>
      <w:proofErr w:type="gramStart"/>
      <w:r>
        <w:rPr>
          <w:color w:val="292929"/>
          <w:sz w:val="28"/>
          <w:szCs w:val="28"/>
        </w:rPr>
        <w:t xml:space="preserve">Проект Устава, проект муниципального правового акта о внесении изменений и дополнений в Устав подлежат официальному опубликованию </w:t>
      </w:r>
      <w:r>
        <w:rPr>
          <w:color w:val="292929"/>
          <w:sz w:val="28"/>
          <w:szCs w:val="28"/>
        </w:rPr>
        <w:lastRenderedPageBreak/>
        <w:t>(обнародованию) не позднее, чем за 30 дней до рассмотрения вопроса о принятии Устава, муниципального правового акта о внесении изменений и дополнений в Устав с одновременным опубликованием установленного городским Собранием  депутатов порядка учёта предложений по проекту Устава (муниципального правового акта о внесении изменений и дополнений</w:t>
      </w:r>
      <w:proofErr w:type="gramEnd"/>
      <w:r>
        <w:rPr>
          <w:color w:val="292929"/>
          <w:sz w:val="28"/>
          <w:szCs w:val="28"/>
        </w:rPr>
        <w:t xml:space="preserve"> в Устав), а также порядка участия граждан в его обсуждении. </w:t>
      </w:r>
    </w:p>
    <w:p w:rsidR="00EC1920" w:rsidRDefault="00EC1920" w:rsidP="00EC1920">
      <w:pPr>
        <w:shd w:val="clear" w:color="auto" w:fill="FFFFFF"/>
        <w:ind w:firstLine="720"/>
        <w:jc w:val="both"/>
        <w:rPr>
          <w:color w:val="292929"/>
          <w:sz w:val="21"/>
          <w:szCs w:val="21"/>
        </w:rPr>
      </w:pPr>
      <w:r>
        <w:rPr>
          <w:color w:val="292929"/>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EC1920" w:rsidRDefault="00EC1920" w:rsidP="00EC1920">
      <w:pPr>
        <w:shd w:val="clear" w:color="auto" w:fill="FFFFFF"/>
        <w:ind w:firstLine="709"/>
        <w:jc w:val="both"/>
        <w:rPr>
          <w:color w:val="292929"/>
          <w:sz w:val="21"/>
          <w:szCs w:val="21"/>
        </w:rPr>
      </w:pPr>
      <w:r>
        <w:rPr>
          <w:color w:val="292929"/>
          <w:sz w:val="28"/>
          <w:szCs w:val="28"/>
        </w:rPr>
        <w:t>2.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w:t>
      </w:r>
    </w:p>
    <w:p w:rsidR="00EC1920" w:rsidRDefault="00EC1920" w:rsidP="00EC1920">
      <w:pPr>
        <w:shd w:val="clear" w:color="auto" w:fill="FFFFFF"/>
        <w:ind w:firstLine="720"/>
        <w:jc w:val="both"/>
        <w:rPr>
          <w:color w:val="292929"/>
          <w:sz w:val="21"/>
          <w:szCs w:val="21"/>
        </w:rPr>
      </w:pPr>
      <w:r>
        <w:rPr>
          <w:color w:val="292929"/>
          <w:sz w:val="28"/>
          <w:szCs w:val="28"/>
        </w:rPr>
        <w:t>3. Днём принятия Устава, муниципального правового акта о внесении в него изменений и дополнений является дата решения городского Собрания депутатов о принятии Устава, муниципального правового акта о внесении изменений и дополнений в Устав. Номером Устава, муниципального правового акта о внесении изменений и дополнений в Устав является номер решения городского Собрания депутатов, которым принят Устав, муниципальный правовой акт о внесении изменений и дополнений в Устав. Днём подписания Устава, муниципального правового акта о внесении изменений и дополнений в Устав является дата подписания его главой города или лицом, исполняющим полномочия главы города.</w:t>
      </w:r>
    </w:p>
    <w:p w:rsidR="00EC1920" w:rsidRDefault="00EC1920" w:rsidP="00EC1920">
      <w:pPr>
        <w:shd w:val="clear" w:color="auto" w:fill="FFFFFF"/>
        <w:ind w:firstLine="709"/>
        <w:jc w:val="both"/>
        <w:rPr>
          <w:color w:val="292929"/>
          <w:sz w:val="21"/>
          <w:szCs w:val="21"/>
        </w:rPr>
      </w:pPr>
      <w:r>
        <w:rPr>
          <w:color w:val="292929"/>
          <w:sz w:val="28"/>
          <w:szCs w:val="28"/>
        </w:rPr>
        <w:t>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w:t>
      </w:r>
    </w:p>
    <w:p w:rsidR="00EC1920" w:rsidRDefault="00EC1920" w:rsidP="00EC1920">
      <w:pPr>
        <w:shd w:val="clear" w:color="auto" w:fill="FFFFFF"/>
        <w:ind w:firstLine="709"/>
        <w:jc w:val="both"/>
        <w:rPr>
          <w:color w:val="292929"/>
          <w:sz w:val="21"/>
          <w:szCs w:val="21"/>
        </w:rPr>
      </w:pPr>
      <w:r>
        <w:rPr>
          <w:color w:val="292929"/>
          <w:sz w:val="28"/>
          <w:szCs w:val="28"/>
        </w:rPr>
        <w:t>5. Устав, муниципальный правовой акт о внесении изменений и дополнений в Устав подлежат</w:t>
      </w:r>
      <w:r>
        <w:rPr>
          <w:i/>
          <w:iCs/>
          <w:color w:val="292929"/>
          <w:sz w:val="28"/>
          <w:szCs w:val="28"/>
        </w:rPr>
        <w:t> </w:t>
      </w:r>
      <w:r>
        <w:rPr>
          <w:color w:val="292929"/>
          <w:sz w:val="28"/>
          <w:szCs w:val="28"/>
        </w:rPr>
        <w:t>официальному опубликованию после их государственной регистрации и вступают в силу после их официального опубликования (обнародования).</w:t>
      </w:r>
    </w:p>
    <w:p w:rsidR="00EC1920" w:rsidRDefault="00EC1920" w:rsidP="00EC1920">
      <w:pPr>
        <w:shd w:val="clear" w:color="auto" w:fill="FFFFFF"/>
        <w:ind w:firstLine="709"/>
        <w:jc w:val="both"/>
        <w:rPr>
          <w:color w:val="292929"/>
          <w:sz w:val="21"/>
          <w:szCs w:val="21"/>
        </w:rPr>
      </w:pPr>
      <w:r>
        <w:rPr>
          <w:color w:val="292929"/>
          <w:sz w:val="28"/>
          <w:szCs w:val="28"/>
        </w:rPr>
        <w:lastRenderedPageBreak/>
        <w:t xml:space="preserve">6. </w:t>
      </w:r>
      <w:proofErr w:type="gramStart"/>
      <w:r>
        <w:rPr>
          <w:color w:val="292929"/>
          <w:sz w:val="28"/>
          <w:szCs w:val="28"/>
        </w:rPr>
        <w:t>Глава города обязан опубликовать зарегистрированные Устав, муниципальный правовой акт о внесении изменений и дополнений в Устав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18) Статью 60 изложить в следующей редакции:</w:t>
      </w:r>
    </w:p>
    <w:p w:rsidR="00EC1920" w:rsidRDefault="00EC1920" w:rsidP="00EC1920">
      <w:pPr>
        <w:shd w:val="clear" w:color="auto" w:fill="FFFFFF"/>
        <w:ind w:firstLine="720"/>
        <w:rPr>
          <w:color w:val="292929"/>
          <w:sz w:val="21"/>
          <w:szCs w:val="21"/>
        </w:rPr>
      </w:pPr>
      <w:r>
        <w:rPr>
          <w:color w:val="292929"/>
          <w:sz w:val="28"/>
          <w:szCs w:val="28"/>
        </w:rPr>
        <w:t>«</w:t>
      </w:r>
      <w:r>
        <w:rPr>
          <w:b/>
          <w:bCs/>
          <w:color w:val="292929"/>
          <w:sz w:val="28"/>
          <w:szCs w:val="28"/>
        </w:rPr>
        <w:t>Статья 60. Подготовка муниципальных правовых актов</w:t>
      </w:r>
    </w:p>
    <w:p w:rsidR="00EC1920" w:rsidRDefault="00EC1920" w:rsidP="00EC1920">
      <w:pPr>
        <w:shd w:val="clear" w:color="auto" w:fill="FFFFFF"/>
        <w:ind w:firstLine="720"/>
        <w:jc w:val="both"/>
        <w:rPr>
          <w:color w:val="292929"/>
          <w:sz w:val="21"/>
          <w:szCs w:val="21"/>
        </w:rPr>
      </w:pPr>
      <w:r>
        <w:rPr>
          <w:color w:val="292929"/>
          <w:sz w:val="28"/>
          <w:szCs w:val="28"/>
        </w:rPr>
        <w:t>1. Проекты муниципальных правовых актов могут вноситься депутатами, главой города, главой администрации города, контрольно-счетной палатой города, прокурором города, органами территориального общественного самоуправления, инициативными группами граждан, а также иными субъектами правотворческой инициативы в соответствии с Регламентом.</w:t>
      </w:r>
    </w:p>
    <w:p w:rsidR="00EC1920" w:rsidRDefault="00EC1920" w:rsidP="00EC1920">
      <w:pPr>
        <w:shd w:val="clear" w:color="auto" w:fill="FFFFFF"/>
        <w:ind w:firstLine="720"/>
        <w:jc w:val="both"/>
        <w:rPr>
          <w:color w:val="292929"/>
          <w:sz w:val="21"/>
          <w:szCs w:val="21"/>
        </w:rPr>
      </w:pPr>
      <w:r>
        <w:rPr>
          <w:color w:val="292929"/>
          <w:sz w:val="28"/>
          <w:szCs w:val="28"/>
        </w:rPr>
        <w:t>2. Нормативные решения городского Собрания депутатов, предусматривающие установление, изменение и отмену местных налогов и сборов, осуществление расходов из средств бюджета города, могут быть внесены на рассмотрение городского Собрания депутатов только по инициативе главы администрации города или при наличии заключения главы администрации города.</w:t>
      </w:r>
    </w:p>
    <w:p w:rsidR="00EC1920" w:rsidRDefault="00EC1920" w:rsidP="00EC1920">
      <w:pPr>
        <w:shd w:val="clear" w:color="auto" w:fill="FFFFFF"/>
        <w:ind w:firstLine="720"/>
        <w:jc w:val="both"/>
        <w:rPr>
          <w:color w:val="292929"/>
          <w:sz w:val="21"/>
          <w:szCs w:val="21"/>
        </w:rPr>
      </w:pPr>
      <w:r>
        <w:rPr>
          <w:color w:val="292929"/>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EC1920" w:rsidRDefault="00EC1920" w:rsidP="00EC1920">
      <w:pPr>
        <w:shd w:val="clear" w:color="auto" w:fill="FFFFFF"/>
        <w:ind w:firstLine="540"/>
        <w:jc w:val="both"/>
        <w:rPr>
          <w:color w:val="292929"/>
          <w:sz w:val="21"/>
          <w:szCs w:val="21"/>
        </w:rPr>
      </w:pPr>
      <w:r>
        <w:rPr>
          <w:color w:val="292929"/>
          <w:sz w:val="28"/>
          <w:szCs w:val="28"/>
        </w:rPr>
        <w:t>4. Проекты муниципальных нормативных правовых актов, затрагивающие вопросы осуществления предпринимательской и инвестиционной деятельности, подлежат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соответствии с законом Алтайского края.</w:t>
      </w:r>
    </w:p>
    <w:p w:rsidR="00EC1920" w:rsidRDefault="00EC1920" w:rsidP="00EC1920">
      <w:pPr>
        <w:shd w:val="clear" w:color="auto" w:fill="FFFFFF"/>
        <w:ind w:firstLine="540"/>
        <w:jc w:val="both"/>
        <w:rPr>
          <w:color w:val="292929"/>
          <w:sz w:val="21"/>
          <w:szCs w:val="21"/>
        </w:rPr>
      </w:pPr>
      <w:r>
        <w:rPr>
          <w:color w:val="292929"/>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w:t>
      </w:r>
      <w:r>
        <w:rPr>
          <w:color w:val="292929"/>
          <w:sz w:val="28"/>
          <w:szCs w:val="28"/>
        </w:rPr>
        <w:lastRenderedPageBreak/>
        <w:t>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города</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19) Статью 62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62. Отмена муниципальных правовых актов и приостановление их действия</w:t>
      </w:r>
    </w:p>
    <w:p w:rsidR="00EC1920" w:rsidRDefault="00EC1920" w:rsidP="00EC1920">
      <w:pPr>
        <w:shd w:val="clear" w:color="auto" w:fill="FFFFFF"/>
        <w:ind w:firstLine="720"/>
        <w:jc w:val="both"/>
        <w:rPr>
          <w:color w:val="292929"/>
          <w:sz w:val="21"/>
          <w:szCs w:val="21"/>
        </w:rPr>
      </w:pPr>
      <w:proofErr w:type="gramStart"/>
      <w:r>
        <w:rPr>
          <w:color w:val="292929"/>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color w:val="292929"/>
          <w:sz w:val="28"/>
          <w:szCs w:val="28"/>
        </w:rP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Алтайского края, - уполномоченным органом государственной власти Российской Федерации (уполномоченным органом государственной власти Алтайского края).</w:t>
      </w:r>
    </w:p>
    <w:p w:rsidR="00EC1920" w:rsidRDefault="00EC1920" w:rsidP="00EC1920">
      <w:pPr>
        <w:shd w:val="clear" w:color="auto" w:fill="FFFFFF"/>
        <w:ind w:firstLine="540"/>
        <w:jc w:val="both"/>
        <w:rPr>
          <w:color w:val="292929"/>
          <w:sz w:val="21"/>
          <w:szCs w:val="21"/>
        </w:rPr>
      </w:pPr>
      <w:proofErr w:type="gramStart"/>
      <w:r>
        <w:rPr>
          <w:color w:val="292929"/>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 w:history="1">
        <w:r>
          <w:rPr>
            <w:rStyle w:val="a4"/>
            <w:color w:val="auto"/>
            <w:sz w:val="21"/>
            <w:szCs w:val="21"/>
            <w:u w:val="none"/>
          </w:rPr>
          <w:t>законодательством</w:t>
        </w:r>
      </w:hyperlink>
      <w:r>
        <w:rPr>
          <w:color w:val="292929"/>
          <w:sz w:val="28"/>
          <w:szCs w:val="28"/>
        </w:rPr>
        <w:t> Российской Федерации об уполномоченных по защите прав предпринимателей.</w:t>
      </w:r>
      <w:proofErr w:type="gramEnd"/>
      <w:r>
        <w:rPr>
          <w:color w:val="292929"/>
          <w:sz w:val="28"/>
          <w:szCs w:val="28"/>
        </w:rPr>
        <w:t xml:space="preserve">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Президенте </w:t>
      </w:r>
      <w:r>
        <w:rPr>
          <w:color w:val="292929"/>
          <w:sz w:val="28"/>
          <w:szCs w:val="28"/>
        </w:rPr>
        <w:lastRenderedPageBreak/>
        <w:t>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roofErr w:type="gramStart"/>
      <w:r>
        <w:rPr>
          <w:color w:val="292929"/>
          <w:sz w:val="28"/>
          <w:szCs w:val="28"/>
        </w:rPr>
        <w:t>.»;</w:t>
      </w:r>
      <w:proofErr w:type="gramEnd"/>
    </w:p>
    <w:p w:rsidR="00EC1920" w:rsidRDefault="00EC1920" w:rsidP="00EC1920">
      <w:pPr>
        <w:shd w:val="clear" w:color="auto" w:fill="FFFFFF"/>
        <w:ind w:firstLine="54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20) Статью 63 изложить в следующей редакции:</w:t>
      </w:r>
    </w:p>
    <w:p w:rsidR="00EC1920" w:rsidRDefault="00EC1920" w:rsidP="00EC1920">
      <w:pPr>
        <w:shd w:val="clear" w:color="auto" w:fill="FFFFFF"/>
        <w:ind w:firstLine="709"/>
        <w:jc w:val="both"/>
        <w:rPr>
          <w:color w:val="292929"/>
          <w:sz w:val="21"/>
          <w:szCs w:val="21"/>
        </w:rPr>
      </w:pPr>
      <w:r>
        <w:rPr>
          <w:color w:val="292929"/>
          <w:sz w:val="28"/>
          <w:szCs w:val="28"/>
        </w:rPr>
        <w:t>«</w:t>
      </w:r>
      <w:r>
        <w:rPr>
          <w:b/>
          <w:bCs/>
          <w:color w:val="292929"/>
          <w:sz w:val="28"/>
          <w:szCs w:val="28"/>
        </w:rPr>
        <w:t>Статья 63. Вступление в силу и порядок опубликования (обнародования) муниципальных правовых актов</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1.</w:t>
      </w:r>
      <w:r>
        <w:rPr>
          <w:color w:val="292929"/>
          <w:sz w:val="14"/>
          <w:szCs w:val="14"/>
        </w:rPr>
        <w:t>                </w:t>
      </w:r>
      <w:r>
        <w:rPr>
          <w:rFonts w:ascii="Arial" w:hAnsi="Arial" w:cs="Arial"/>
          <w:color w:val="292929"/>
          <w:sz w:val="28"/>
          <w:szCs w:val="28"/>
        </w:rPr>
        <w:t>Муниципальные правовые акты вступают в силу в день их принятия, если иной срок не установлен самим муниципальным правовым актом, за исключением муниципальных правовых актов, для которых  настоящим Уставом установлен иной порядок вступления в силу.</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Днём принятия муниципальных правовых актов (за исключением Устава муниципального образования и муниципального правового акта о внесении изменений и дополнений в Устав) считается день их подписания уполномоченным 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2.</w:t>
      </w:r>
      <w:r>
        <w:rPr>
          <w:color w:val="292929"/>
          <w:sz w:val="14"/>
          <w:szCs w:val="14"/>
        </w:rPr>
        <w:t>                </w:t>
      </w:r>
      <w:r>
        <w:rPr>
          <w:rFonts w:ascii="Arial" w:hAnsi="Arial" w:cs="Arial"/>
          <w:color w:val="292929"/>
          <w:sz w:val="28"/>
          <w:szCs w:val="28"/>
        </w:rPr>
        <w:t>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EC1920" w:rsidRDefault="00EC1920" w:rsidP="00EC1920">
      <w:pPr>
        <w:pStyle w:val="listparagraph"/>
        <w:shd w:val="clear" w:color="auto" w:fill="FFFFFF"/>
        <w:spacing w:before="0" w:beforeAutospacing="0" w:after="0" w:afterAutospacing="0"/>
        <w:ind w:firstLine="540"/>
        <w:jc w:val="both"/>
        <w:rPr>
          <w:rFonts w:ascii="Arial" w:hAnsi="Arial" w:cs="Arial"/>
          <w:color w:val="292929"/>
          <w:sz w:val="21"/>
          <w:szCs w:val="21"/>
        </w:rPr>
      </w:pPr>
      <w:r>
        <w:rPr>
          <w:rFonts w:ascii="Arial" w:hAnsi="Arial" w:cs="Arial"/>
          <w:color w:val="292929"/>
          <w:sz w:val="28"/>
          <w:szCs w:val="28"/>
        </w:rPr>
        <w:t> Нормативные решения городского Собрания депутатов о налогах и сборах вступают в силу в соответствии с Налоговым кодексом Российской Федерации.</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3.</w:t>
      </w:r>
      <w:r>
        <w:rPr>
          <w:color w:val="292929"/>
          <w:sz w:val="14"/>
          <w:szCs w:val="14"/>
        </w:rPr>
        <w:t>                </w:t>
      </w:r>
      <w:r>
        <w:rPr>
          <w:rFonts w:ascii="Arial" w:hAnsi="Arial" w:cs="Arial"/>
          <w:color w:val="292929"/>
          <w:sz w:val="28"/>
          <w:szCs w:val="28"/>
        </w:rPr>
        <w:t>Муниципальные правовые акты подлежат опубликованию (обнародованию)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4.</w:t>
      </w:r>
      <w:r>
        <w:rPr>
          <w:color w:val="292929"/>
          <w:sz w:val="14"/>
          <w:szCs w:val="14"/>
        </w:rPr>
        <w:t>                </w:t>
      </w:r>
      <w:r>
        <w:rPr>
          <w:rFonts w:ascii="Arial" w:hAnsi="Arial" w:cs="Arial"/>
          <w:color w:val="292929"/>
          <w:sz w:val="28"/>
          <w:szCs w:val="28"/>
        </w:rPr>
        <w:t> Решение о досрочном прекращении полномочий органов местного самоуправления, депутатов, о назначении муниципальных выборов подлежат официальному опубликованию (обнародованию).</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5.</w:t>
      </w:r>
      <w:r>
        <w:rPr>
          <w:color w:val="292929"/>
          <w:sz w:val="14"/>
          <w:szCs w:val="14"/>
        </w:rPr>
        <w:t>                </w:t>
      </w:r>
      <w:r>
        <w:rPr>
          <w:rFonts w:ascii="Arial" w:hAnsi="Arial" w:cs="Arial"/>
          <w:color w:val="292929"/>
          <w:sz w:val="28"/>
          <w:szCs w:val="28"/>
        </w:rPr>
        <w:t>Официальное опубликование (обнародование) муниципальных правовых актов в изложении не полностью не допускается.</w:t>
      </w:r>
    </w:p>
    <w:p w:rsidR="00EC1920" w:rsidRDefault="00EC1920" w:rsidP="00EC1920">
      <w:pPr>
        <w:pStyle w:val="listparagraph"/>
        <w:shd w:val="clear" w:color="auto" w:fill="FFFFFF"/>
        <w:spacing w:before="0" w:beforeAutospacing="0" w:after="0" w:afterAutospacing="0"/>
        <w:ind w:firstLine="709"/>
        <w:jc w:val="both"/>
        <w:rPr>
          <w:rFonts w:ascii="Arial" w:hAnsi="Arial" w:cs="Arial"/>
          <w:color w:val="292929"/>
          <w:sz w:val="21"/>
          <w:szCs w:val="21"/>
        </w:rPr>
      </w:pPr>
      <w:r>
        <w:rPr>
          <w:rFonts w:ascii="Arial" w:hAnsi="Arial" w:cs="Arial"/>
          <w:color w:val="292929"/>
          <w:sz w:val="28"/>
          <w:szCs w:val="28"/>
        </w:rPr>
        <w:t>6.</w:t>
      </w:r>
      <w:r>
        <w:rPr>
          <w:color w:val="292929"/>
          <w:sz w:val="14"/>
          <w:szCs w:val="14"/>
        </w:rPr>
        <w:t>                </w:t>
      </w:r>
      <w:r>
        <w:rPr>
          <w:rFonts w:ascii="Arial" w:hAnsi="Arial" w:cs="Arial"/>
          <w:color w:val="292929"/>
          <w:sz w:val="28"/>
          <w:szCs w:val="28"/>
        </w:rPr>
        <w:t>Муниципальные правовые акты, в которые были внесены изменения и дополнения, могут быть повторно опубликованы (обнародованы) в новой редакции.</w:t>
      </w:r>
    </w:p>
    <w:p w:rsidR="00EC1920" w:rsidRDefault="00EC1920" w:rsidP="00EC1920">
      <w:pPr>
        <w:shd w:val="clear" w:color="auto" w:fill="FFFFFF"/>
        <w:ind w:firstLine="540"/>
        <w:jc w:val="both"/>
        <w:rPr>
          <w:rFonts w:ascii="Times New Roman" w:hAnsi="Times New Roman" w:cs="Times New Roman"/>
          <w:color w:val="292929"/>
          <w:sz w:val="21"/>
          <w:szCs w:val="21"/>
        </w:rPr>
      </w:pPr>
      <w:r>
        <w:rPr>
          <w:color w:val="292929"/>
          <w:sz w:val="28"/>
          <w:szCs w:val="28"/>
        </w:rPr>
        <w:t xml:space="preserve">7. Официальным опубликованием муниципальных правовых актов считается публикация полного текста акта в печатном издании, которое </w:t>
      </w:r>
      <w:r>
        <w:rPr>
          <w:color w:val="292929"/>
          <w:sz w:val="28"/>
          <w:szCs w:val="28"/>
        </w:rPr>
        <w:lastRenderedPageBreak/>
        <w:t>определено источником официального опубликования муниципальных правовых актов в соответствии с законодательством.</w:t>
      </w:r>
    </w:p>
    <w:p w:rsidR="00EC1920" w:rsidRDefault="00EC1920" w:rsidP="00EC1920">
      <w:pPr>
        <w:shd w:val="clear" w:color="auto" w:fill="FFFFFF"/>
        <w:ind w:firstLine="540"/>
        <w:jc w:val="both"/>
        <w:rPr>
          <w:color w:val="292929"/>
          <w:sz w:val="21"/>
          <w:szCs w:val="21"/>
        </w:rPr>
      </w:pPr>
      <w:r>
        <w:rPr>
          <w:color w:val="292929"/>
          <w:sz w:val="28"/>
          <w:szCs w:val="28"/>
        </w:rPr>
        <w:t>Обнародование муниципальных правовых актов может осуществляться путем публикации в любых печатных изданиях, не являющихся источником официального опубликования, путем размещения на официальном интернет-сайте города Алейска, посредством телевидения, радио, помещения текстов для всеобщего ознакомления в публичных местах, рассылки должностным лицам и органам государственной власти и местного самоуправления или иными способами. Способ обнародования должен быть указан в тексте самого муниципального правового акта.</w:t>
      </w:r>
    </w:p>
    <w:p w:rsidR="00EC1920" w:rsidRDefault="00EC1920" w:rsidP="00EC1920">
      <w:pPr>
        <w:shd w:val="clear" w:color="auto" w:fill="FFFFFF"/>
        <w:ind w:firstLine="709"/>
        <w:jc w:val="both"/>
        <w:rPr>
          <w:color w:val="292929"/>
          <w:sz w:val="21"/>
          <w:szCs w:val="21"/>
        </w:rPr>
      </w:pPr>
      <w:r>
        <w:rPr>
          <w:color w:val="292929"/>
          <w:sz w:val="28"/>
          <w:szCs w:val="28"/>
        </w:rPr>
        <w:t xml:space="preserve">8. </w:t>
      </w:r>
      <w:proofErr w:type="gramStart"/>
      <w:r>
        <w:rPr>
          <w:color w:val="292929"/>
          <w:sz w:val="28"/>
          <w:szCs w:val="28"/>
        </w:rPr>
        <w:t>Устав, муниципальные правовые акты о внесении в Устав изменений и дополнений, иные муниципальные правовые акты, затрагивающие права и свободы человека и гражданина в качестве обязательного экземпляра передаются в муниципальную библиотеку.»;</w:t>
      </w:r>
      <w:proofErr w:type="gramEnd"/>
    </w:p>
    <w:p w:rsidR="00EC1920" w:rsidRDefault="00EC1920" w:rsidP="00EC1920">
      <w:pPr>
        <w:shd w:val="clear" w:color="auto" w:fill="FFFFFF"/>
        <w:ind w:firstLine="54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21) Статью 67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67.</w:t>
      </w:r>
      <w:r>
        <w:rPr>
          <w:color w:val="292929"/>
          <w:sz w:val="28"/>
          <w:szCs w:val="28"/>
        </w:rPr>
        <w:t> </w:t>
      </w:r>
      <w:r>
        <w:rPr>
          <w:b/>
          <w:bCs/>
          <w:color w:val="292929"/>
          <w:sz w:val="28"/>
          <w:szCs w:val="28"/>
        </w:rPr>
        <w:t>Бюджет города</w:t>
      </w:r>
    </w:p>
    <w:p w:rsidR="00EC1920" w:rsidRDefault="00EC1920" w:rsidP="00EC1920">
      <w:pPr>
        <w:shd w:val="clear" w:color="auto" w:fill="FFFFFF"/>
        <w:ind w:firstLine="720"/>
        <w:jc w:val="both"/>
        <w:rPr>
          <w:color w:val="292929"/>
          <w:sz w:val="21"/>
          <w:szCs w:val="21"/>
        </w:rPr>
      </w:pPr>
      <w:r>
        <w:rPr>
          <w:color w:val="292929"/>
          <w:sz w:val="28"/>
          <w:szCs w:val="28"/>
        </w:rPr>
        <w:t>1. Городской округ имеет собственный бюджет (бюджет города).</w:t>
      </w:r>
    </w:p>
    <w:p w:rsidR="00EC1920" w:rsidRDefault="00EC1920" w:rsidP="00EC1920">
      <w:pPr>
        <w:shd w:val="clear" w:color="auto" w:fill="FFFFFF"/>
        <w:ind w:firstLine="720"/>
        <w:jc w:val="both"/>
        <w:rPr>
          <w:color w:val="292929"/>
          <w:sz w:val="21"/>
          <w:szCs w:val="21"/>
        </w:rPr>
      </w:pPr>
      <w:r>
        <w:rPr>
          <w:color w:val="292929"/>
          <w:sz w:val="28"/>
          <w:szCs w:val="28"/>
        </w:rPr>
        <w:t xml:space="preserve">2. Формирование, утверждение, исполнение бюджета города и </w:t>
      </w:r>
      <w:proofErr w:type="gramStart"/>
      <w:r>
        <w:rPr>
          <w:color w:val="292929"/>
          <w:sz w:val="28"/>
          <w:szCs w:val="28"/>
        </w:rPr>
        <w:t>контроль за</w:t>
      </w:r>
      <w:proofErr w:type="gramEnd"/>
      <w:r>
        <w:rPr>
          <w:color w:val="292929"/>
          <w:sz w:val="28"/>
          <w:szCs w:val="28"/>
        </w:rPr>
        <w:t xml:space="preserve"> его исполнением осуществляются органами местного самоуправления с соблюдением требований, установленных Бюджетным кодексом Российской Федерации, Федеральным законом от 6 октября 2003 года № 131-ФЗ, а также принимаемыми в соответствии с ними законами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3. Финансовое обеспечение деятельности органов местного самоуправления осуществляется исключительно за счет собственных доходов бюджета города.</w:t>
      </w:r>
    </w:p>
    <w:p w:rsidR="00EC1920" w:rsidRDefault="00EC1920" w:rsidP="00EC1920">
      <w:pPr>
        <w:shd w:val="clear" w:color="auto" w:fill="FFFFFF"/>
        <w:ind w:firstLine="720"/>
        <w:jc w:val="both"/>
        <w:rPr>
          <w:color w:val="292929"/>
          <w:sz w:val="21"/>
          <w:szCs w:val="21"/>
        </w:rPr>
      </w:pPr>
      <w:r>
        <w:rPr>
          <w:color w:val="292929"/>
          <w:sz w:val="28"/>
          <w:szCs w:val="28"/>
        </w:rPr>
        <w:t>4. Расходы на обеспечение деятельности городского Собрания депутатов предусматриваются в бюджете города отдельной строкой в соответствии с классификацией расходов бюджетов Российской Федерации.</w:t>
      </w:r>
    </w:p>
    <w:p w:rsidR="00EC1920" w:rsidRDefault="00EC1920" w:rsidP="00EC1920">
      <w:pPr>
        <w:pStyle w:val="consnormal"/>
        <w:shd w:val="clear" w:color="auto" w:fill="FFFFFF"/>
        <w:spacing w:before="0" w:beforeAutospacing="0" w:after="0" w:afterAutospacing="0"/>
        <w:ind w:hanging="360"/>
        <w:jc w:val="both"/>
        <w:rPr>
          <w:rFonts w:ascii="Arial" w:hAnsi="Arial" w:cs="Arial"/>
          <w:color w:val="292929"/>
          <w:sz w:val="21"/>
          <w:szCs w:val="21"/>
        </w:rPr>
      </w:pPr>
      <w:r>
        <w:rPr>
          <w:color w:val="292929"/>
          <w:sz w:val="28"/>
          <w:szCs w:val="28"/>
        </w:rPr>
        <w:t xml:space="preserve">Управление и (или) распоряжение городским Собранием депутатов или отдельными депутатами (группами депутатов) в какой бы то ни было форме </w:t>
      </w:r>
      <w:r>
        <w:rPr>
          <w:color w:val="292929"/>
          <w:sz w:val="28"/>
          <w:szCs w:val="28"/>
        </w:rPr>
        <w:lastRenderedPageBreak/>
        <w:t>средствами бюджета города в процессе его исполнения не допускаются, за исключением средств бюджета города, направляемых на обеспечение деятельности городского Собрания депутатов.</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5. Осуществление расходов бюджета города на финансирование полномочий федеральных органов государственной власти, органов государственной власти Алтайского края не допускается, за исключением случаев, установленных федеральными законами, законами Алтайского края.</w:t>
      </w:r>
    </w:p>
    <w:p w:rsidR="00EC1920" w:rsidRDefault="00EC1920" w:rsidP="00EC1920">
      <w:pPr>
        <w:shd w:val="clear" w:color="auto" w:fill="FFFFFF"/>
        <w:ind w:firstLine="720"/>
        <w:jc w:val="both"/>
        <w:rPr>
          <w:color w:val="292929"/>
          <w:sz w:val="21"/>
          <w:szCs w:val="21"/>
        </w:rPr>
      </w:pPr>
      <w:r>
        <w:rPr>
          <w:color w:val="292929"/>
          <w:sz w:val="28"/>
          <w:szCs w:val="28"/>
        </w:rPr>
        <w:t>6. Проект бюджета города, решение об утверждении бюджета города, годовой отчёт о его исполнении, ежеквартальные сведения о ходе исполнения бюджета города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 (обнародованию)</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22)  Статью 71 изложить в следующей редакции:</w:t>
      </w:r>
    </w:p>
    <w:p w:rsidR="00EC1920" w:rsidRDefault="00EC1920" w:rsidP="00EC1920">
      <w:pPr>
        <w:shd w:val="clear" w:color="auto" w:fill="FFFFFF"/>
        <w:ind w:firstLine="720"/>
        <w:jc w:val="both"/>
        <w:rPr>
          <w:color w:val="292929"/>
          <w:sz w:val="21"/>
          <w:szCs w:val="21"/>
        </w:rPr>
      </w:pPr>
      <w:r>
        <w:rPr>
          <w:b/>
          <w:bCs/>
          <w:color w:val="292929"/>
          <w:sz w:val="28"/>
          <w:szCs w:val="28"/>
        </w:rPr>
        <w:t>«Статья 71. Закупки для обеспечения муниципальных нужд</w:t>
      </w:r>
    </w:p>
    <w:p w:rsidR="00EC1920" w:rsidRDefault="00EC1920" w:rsidP="00EC1920">
      <w:pPr>
        <w:shd w:val="clear" w:color="auto" w:fill="FFFFFF"/>
        <w:ind w:firstLine="720"/>
        <w:jc w:val="both"/>
        <w:rPr>
          <w:color w:val="292929"/>
          <w:sz w:val="21"/>
          <w:szCs w:val="21"/>
        </w:rPr>
      </w:pPr>
      <w:r>
        <w:rPr>
          <w:color w:val="292929"/>
          <w:sz w:val="28"/>
          <w:szCs w:val="28"/>
        </w:rPr>
        <w:t>1. Закупки товаров, работ, услуг для обеспечения муниципальных нужд осуществляются в соответствии с </w:t>
      </w:r>
      <w:hyperlink r:id="rId13" w:history="1">
        <w:r>
          <w:rPr>
            <w:rStyle w:val="a4"/>
            <w:color w:val="auto"/>
            <w:sz w:val="21"/>
            <w:szCs w:val="21"/>
            <w:u w:val="none"/>
          </w:rPr>
          <w:t>законодательством</w:t>
        </w:r>
      </w:hyperlink>
      <w:r>
        <w:rPr>
          <w:color w:val="292929"/>
          <w:sz w:val="28"/>
          <w:szCs w:val="28"/>
        </w:rPr>
        <w:t> Российской Федерации о контрактной системе в сфере закупок товаров, работ, услуг для обеспечения государственных и муниципальных нужд.</w:t>
      </w:r>
    </w:p>
    <w:p w:rsidR="00EC1920" w:rsidRDefault="00EC1920" w:rsidP="00EC1920">
      <w:pPr>
        <w:shd w:val="clear" w:color="auto" w:fill="FFFFFF"/>
        <w:ind w:firstLine="720"/>
        <w:jc w:val="both"/>
        <w:rPr>
          <w:color w:val="292929"/>
          <w:sz w:val="21"/>
          <w:szCs w:val="21"/>
        </w:rPr>
      </w:pPr>
      <w:r>
        <w:rPr>
          <w:color w:val="292929"/>
          <w:sz w:val="28"/>
          <w:szCs w:val="28"/>
        </w:rPr>
        <w:t>2. Закупки товаров, работ, услуг для обеспечения муниципальных нужд осуществляются за счет средств бюджета города</w:t>
      </w:r>
      <w:proofErr w:type="gramStart"/>
      <w:r>
        <w:rPr>
          <w:color w:val="292929"/>
          <w:sz w:val="28"/>
          <w:szCs w:val="28"/>
        </w:rPr>
        <w:t>.»;</w:t>
      </w:r>
      <w:proofErr w:type="gramEnd"/>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t>23) Статью 74 изложить в следующей редакции:</w:t>
      </w:r>
    </w:p>
    <w:p w:rsidR="00EC1920" w:rsidRDefault="00EC1920" w:rsidP="00EC1920">
      <w:pPr>
        <w:shd w:val="clear" w:color="auto" w:fill="FFFFFF"/>
        <w:ind w:firstLine="720"/>
        <w:jc w:val="both"/>
        <w:rPr>
          <w:color w:val="292929"/>
          <w:sz w:val="21"/>
          <w:szCs w:val="21"/>
        </w:rPr>
      </w:pPr>
      <w:r>
        <w:rPr>
          <w:color w:val="292929"/>
          <w:sz w:val="28"/>
          <w:szCs w:val="28"/>
        </w:rPr>
        <w:t>«</w:t>
      </w:r>
      <w:r>
        <w:rPr>
          <w:b/>
          <w:bCs/>
          <w:color w:val="292929"/>
          <w:sz w:val="28"/>
          <w:szCs w:val="28"/>
        </w:rPr>
        <w:t>Статья 74. Муниципальное имущество</w:t>
      </w:r>
    </w:p>
    <w:p w:rsidR="00EC1920" w:rsidRDefault="00EC1920" w:rsidP="00EC1920">
      <w:pPr>
        <w:shd w:val="clear" w:color="auto" w:fill="FFFFFF"/>
        <w:ind w:firstLine="720"/>
        <w:jc w:val="both"/>
        <w:rPr>
          <w:color w:val="292929"/>
          <w:sz w:val="21"/>
          <w:szCs w:val="21"/>
        </w:rPr>
      </w:pPr>
      <w:r>
        <w:rPr>
          <w:color w:val="292929"/>
          <w:sz w:val="28"/>
          <w:szCs w:val="28"/>
        </w:rPr>
        <w:t>В собственности городского округа может находиться имущество, установленное статьей 50 Федеральным законом от 06.10.2003 № 131-ФЗ «Об общих принципах организации местного самоуправления в Российской Федерации»</w:t>
      </w:r>
      <w:proofErr w:type="gramStart"/>
      <w:r>
        <w:rPr>
          <w:color w:val="292929"/>
          <w:sz w:val="28"/>
          <w:szCs w:val="28"/>
        </w:rPr>
        <w:t>.»</w:t>
      </w:r>
      <w:proofErr w:type="gramEnd"/>
      <w:r>
        <w:rPr>
          <w:color w:val="292929"/>
          <w:sz w:val="28"/>
          <w:szCs w:val="28"/>
        </w:rPr>
        <w:t>;</w:t>
      </w:r>
    </w:p>
    <w:p w:rsidR="00EC1920" w:rsidRDefault="00EC1920" w:rsidP="00EC1920">
      <w:pPr>
        <w:shd w:val="clear" w:color="auto" w:fill="FFFFFF"/>
        <w:ind w:firstLine="720"/>
        <w:jc w:val="both"/>
        <w:rPr>
          <w:color w:val="292929"/>
          <w:sz w:val="21"/>
          <w:szCs w:val="21"/>
        </w:rPr>
      </w:pPr>
      <w:r>
        <w:rPr>
          <w:color w:val="292929"/>
          <w:sz w:val="28"/>
          <w:szCs w:val="28"/>
        </w:rPr>
        <w:t> </w:t>
      </w:r>
    </w:p>
    <w:p w:rsidR="00EC1920" w:rsidRDefault="00EC1920" w:rsidP="00EC1920">
      <w:pPr>
        <w:shd w:val="clear" w:color="auto" w:fill="FFFFFF"/>
        <w:ind w:firstLine="720"/>
        <w:jc w:val="both"/>
        <w:rPr>
          <w:color w:val="292929"/>
          <w:sz w:val="21"/>
          <w:szCs w:val="21"/>
        </w:rPr>
      </w:pPr>
      <w:r>
        <w:rPr>
          <w:color w:val="292929"/>
          <w:sz w:val="28"/>
          <w:szCs w:val="28"/>
        </w:rPr>
        <w:lastRenderedPageBreak/>
        <w:t>24) Статью 81 изложить в следующей редакции:</w:t>
      </w:r>
    </w:p>
    <w:p w:rsidR="00EC1920" w:rsidRDefault="00EC1920" w:rsidP="00EC1920">
      <w:pPr>
        <w:shd w:val="clear" w:color="auto" w:fill="FFFFFF"/>
        <w:ind w:left="708" w:hanging="360"/>
        <w:rPr>
          <w:color w:val="292929"/>
          <w:sz w:val="21"/>
          <w:szCs w:val="21"/>
        </w:rPr>
      </w:pPr>
      <w:r>
        <w:rPr>
          <w:color w:val="292929"/>
          <w:sz w:val="28"/>
          <w:szCs w:val="28"/>
        </w:rPr>
        <w:t>«</w:t>
      </w:r>
      <w:r>
        <w:rPr>
          <w:b/>
          <w:bCs/>
          <w:color w:val="292929"/>
          <w:sz w:val="28"/>
          <w:szCs w:val="28"/>
        </w:rPr>
        <w:t>Статья 81. Вступление настоящего Устава в силу</w:t>
      </w:r>
    </w:p>
    <w:p w:rsidR="00EC1920" w:rsidRDefault="00EC1920" w:rsidP="00EC1920">
      <w:pPr>
        <w:pStyle w:val="a9"/>
        <w:shd w:val="clear" w:color="auto" w:fill="FFFFFF"/>
        <w:spacing w:after="0"/>
        <w:ind w:hanging="360"/>
        <w:rPr>
          <w:rFonts w:ascii="Arial" w:hAnsi="Arial" w:cs="Arial"/>
          <w:color w:val="292929"/>
          <w:sz w:val="21"/>
          <w:szCs w:val="21"/>
        </w:rPr>
      </w:pPr>
      <w:r>
        <w:rPr>
          <w:rFonts w:ascii="Arial" w:hAnsi="Arial" w:cs="Arial"/>
          <w:color w:val="292929"/>
          <w:sz w:val="21"/>
          <w:szCs w:val="21"/>
        </w:rPr>
        <w:t>Настоящий Устав, пройдя государственную регистрацию в органах юстиции, вступает в силу со дня его официального опубликования (обнародования), в соответствии с Федеральным законом от 6 октября 2003 года № 131-ФЗ.».</w:t>
      </w:r>
    </w:p>
    <w:p w:rsidR="00EC1920" w:rsidRDefault="00EC1920" w:rsidP="00EC1920">
      <w:pPr>
        <w:shd w:val="clear" w:color="auto" w:fill="FFFFFF"/>
        <w:ind w:firstLine="720"/>
        <w:jc w:val="both"/>
        <w:rPr>
          <w:rFonts w:ascii="Times New Roman" w:hAnsi="Times New Roman" w:cs="Times New Roman"/>
          <w:color w:val="292929"/>
          <w:sz w:val="21"/>
          <w:szCs w:val="21"/>
        </w:rPr>
      </w:pPr>
      <w:r>
        <w:rPr>
          <w:color w:val="292929"/>
          <w:sz w:val="28"/>
          <w:szCs w:val="28"/>
        </w:rPr>
        <w:t> </w:t>
      </w:r>
    </w:p>
    <w:p w:rsidR="00EC1920" w:rsidRDefault="00EC1920" w:rsidP="00EC1920">
      <w:pPr>
        <w:shd w:val="clear" w:color="auto" w:fill="FFFFFF"/>
        <w:ind w:firstLine="567"/>
        <w:jc w:val="both"/>
        <w:rPr>
          <w:color w:val="292929"/>
          <w:sz w:val="21"/>
          <w:szCs w:val="21"/>
        </w:rPr>
      </w:pPr>
      <w:r>
        <w:rPr>
          <w:color w:val="292929"/>
          <w:sz w:val="28"/>
          <w:szCs w:val="28"/>
        </w:rPr>
        <w:t>2. Представить настоящее решение для государственной регистрации в Управление Минюста России по Алтайскому краю.</w:t>
      </w:r>
    </w:p>
    <w:p w:rsidR="00EC1920" w:rsidRDefault="00EC1920" w:rsidP="00EC1920">
      <w:pPr>
        <w:shd w:val="clear" w:color="auto" w:fill="FFFFFF"/>
        <w:ind w:firstLine="567"/>
        <w:jc w:val="both"/>
        <w:rPr>
          <w:color w:val="292929"/>
          <w:sz w:val="21"/>
          <w:szCs w:val="21"/>
        </w:rPr>
      </w:pPr>
      <w:r>
        <w:rPr>
          <w:color w:val="292929"/>
          <w:sz w:val="28"/>
          <w:szCs w:val="28"/>
        </w:rPr>
        <w:t>3. Опубликовать настоящее решение после государственной регистрации в  установленном  порядке.</w:t>
      </w:r>
    </w:p>
    <w:p w:rsidR="00EC1920" w:rsidRDefault="00EC1920" w:rsidP="00EC1920">
      <w:pPr>
        <w:shd w:val="clear" w:color="auto" w:fill="FFFFFF"/>
        <w:ind w:firstLine="567"/>
        <w:jc w:val="both"/>
        <w:rPr>
          <w:color w:val="292929"/>
          <w:sz w:val="21"/>
          <w:szCs w:val="21"/>
        </w:rPr>
      </w:pPr>
      <w:r>
        <w:rPr>
          <w:color w:val="292929"/>
          <w:sz w:val="28"/>
          <w:szCs w:val="28"/>
        </w:rPr>
        <w:t xml:space="preserve">4. </w:t>
      </w:r>
      <w:proofErr w:type="gramStart"/>
      <w:r>
        <w:rPr>
          <w:color w:val="292929"/>
          <w:sz w:val="28"/>
          <w:szCs w:val="28"/>
        </w:rPr>
        <w:t>Контроль за</w:t>
      </w:r>
      <w:proofErr w:type="gramEnd"/>
      <w:r>
        <w:rPr>
          <w:color w:val="292929"/>
          <w:sz w:val="28"/>
          <w:szCs w:val="28"/>
        </w:rPr>
        <w:t xml:space="preserve"> исполнением настоящего решения  возложить на комиссию по бюджету и промышленности </w:t>
      </w:r>
      <w:proofErr w:type="spellStart"/>
      <w:r>
        <w:rPr>
          <w:color w:val="292929"/>
          <w:sz w:val="28"/>
          <w:szCs w:val="28"/>
        </w:rPr>
        <w:t>Алейского</w:t>
      </w:r>
      <w:proofErr w:type="spellEnd"/>
      <w:r>
        <w:rPr>
          <w:color w:val="292929"/>
          <w:sz w:val="28"/>
          <w:szCs w:val="28"/>
        </w:rPr>
        <w:t xml:space="preserve"> городского Собрания депутатов Алтайского края (С.В. Шлее).</w:t>
      </w:r>
    </w:p>
    <w:p w:rsidR="00EC1920" w:rsidRDefault="00EC1920" w:rsidP="00EC1920">
      <w:pPr>
        <w:shd w:val="clear" w:color="auto" w:fill="FFFFFF"/>
        <w:ind w:firstLine="540"/>
        <w:jc w:val="both"/>
        <w:rPr>
          <w:color w:val="292929"/>
          <w:sz w:val="21"/>
          <w:szCs w:val="21"/>
        </w:rPr>
      </w:pPr>
      <w:r>
        <w:rPr>
          <w:color w:val="292929"/>
          <w:sz w:val="28"/>
          <w:szCs w:val="28"/>
        </w:rPr>
        <w:t>5. Настоящее решение вступает в силу в соответствии с Федеральным законом от 06.10.2003 № 131-ФЗ «Об общих принципах организации местного самоуправления в Российской Федерации».</w:t>
      </w:r>
    </w:p>
    <w:p w:rsidR="00EC1920" w:rsidRDefault="00EC1920" w:rsidP="00EC1920">
      <w:pPr>
        <w:shd w:val="clear" w:color="auto" w:fill="FFFFFF"/>
        <w:ind w:hanging="360"/>
        <w:jc w:val="both"/>
        <w:rPr>
          <w:color w:val="292929"/>
          <w:sz w:val="21"/>
          <w:szCs w:val="21"/>
        </w:rPr>
      </w:pPr>
      <w:r>
        <w:rPr>
          <w:color w:val="292929"/>
          <w:sz w:val="28"/>
          <w:szCs w:val="28"/>
        </w:rPr>
        <w:t> </w:t>
      </w:r>
    </w:p>
    <w:p w:rsidR="00EC1920" w:rsidRDefault="00EC1920" w:rsidP="00EC1920">
      <w:pPr>
        <w:shd w:val="clear" w:color="auto" w:fill="FFFFFF"/>
        <w:ind w:hanging="360"/>
        <w:jc w:val="both"/>
        <w:rPr>
          <w:color w:val="292929"/>
          <w:sz w:val="21"/>
          <w:szCs w:val="21"/>
        </w:rPr>
      </w:pPr>
      <w:r>
        <w:rPr>
          <w:color w:val="292929"/>
          <w:sz w:val="28"/>
          <w:szCs w:val="28"/>
        </w:rPr>
        <w:t> </w:t>
      </w:r>
    </w:p>
    <w:p w:rsidR="00EC1920" w:rsidRDefault="00EC1920" w:rsidP="00EC1920">
      <w:pPr>
        <w:shd w:val="clear" w:color="auto" w:fill="FFFFFF"/>
        <w:ind w:hanging="360"/>
        <w:jc w:val="both"/>
        <w:rPr>
          <w:color w:val="292929"/>
          <w:sz w:val="21"/>
          <w:szCs w:val="21"/>
        </w:rPr>
      </w:pPr>
      <w:r>
        <w:rPr>
          <w:color w:val="292929"/>
          <w:sz w:val="28"/>
          <w:szCs w:val="28"/>
        </w:rPr>
        <w:t>Глава города                                                                                    А.П. Старовойтова</w:t>
      </w:r>
    </w:p>
    <w:p w:rsidR="003F165A" w:rsidRPr="00F347E7" w:rsidRDefault="003F165A" w:rsidP="00F347E7">
      <w:bookmarkStart w:id="0" w:name="_GoBack"/>
      <w:bookmarkEnd w:id="0"/>
    </w:p>
    <w:sectPr w:rsidR="003F165A" w:rsidRPr="00F34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A1137"/>
    <w:multiLevelType w:val="multilevel"/>
    <w:tmpl w:val="25244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27473"/>
    <w:multiLevelType w:val="multilevel"/>
    <w:tmpl w:val="7826E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3234AE"/>
    <w:multiLevelType w:val="multilevel"/>
    <w:tmpl w:val="534C0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44277B"/>
    <w:multiLevelType w:val="multilevel"/>
    <w:tmpl w:val="92A6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65A"/>
    <w:rsid w:val="00211F37"/>
    <w:rsid w:val="003F165A"/>
    <w:rsid w:val="00EC1920"/>
    <w:rsid w:val="00F34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65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F165A"/>
    <w:rPr>
      <w:color w:val="0000FF"/>
      <w:u w:val="single"/>
    </w:rPr>
  </w:style>
  <w:style w:type="paragraph" w:styleId="a5">
    <w:name w:val="Body Text"/>
    <w:basedOn w:val="a"/>
    <w:link w:val="a6"/>
    <w:uiPriority w:val="99"/>
    <w:semiHidden/>
    <w:unhideWhenUsed/>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211F37"/>
    <w:rPr>
      <w:rFonts w:ascii="Times New Roman" w:eastAsia="Times New Roman" w:hAnsi="Times New Roman" w:cs="Times New Roman"/>
      <w:sz w:val="24"/>
      <w:szCs w:val="24"/>
      <w:lang w:eastAsia="ru-RU"/>
    </w:rPr>
  </w:style>
  <w:style w:type="paragraph" w:styleId="a7">
    <w:name w:val="List Paragraph"/>
    <w:basedOn w:val="a"/>
    <w:uiPriority w:val="34"/>
    <w:qFormat/>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347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F347E7"/>
    <w:rPr>
      <w:color w:val="800080"/>
      <w:u w:val="single"/>
    </w:rPr>
  </w:style>
  <w:style w:type="paragraph" w:styleId="a9">
    <w:name w:val="Body Text Indent"/>
    <w:basedOn w:val="a"/>
    <w:link w:val="aa"/>
    <w:uiPriority w:val="99"/>
    <w:semiHidden/>
    <w:unhideWhenUsed/>
    <w:rsid w:val="00EC1920"/>
    <w:pPr>
      <w:spacing w:after="120"/>
      <w:ind w:left="283"/>
    </w:pPr>
  </w:style>
  <w:style w:type="character" w:customStyle="1" w:styleId="aa">
    <w:name w:val="Основной текст с отступом Знак"/>
    <w:basedOn w:val="a0"/>
    <w:link w:val="a9"/>
    <w:uiPriority w:val="99"/>
    <w:semiHidden/>
    <w:rsid w:val="00EC1920"/>
  </w:style>
  <w:style w:type="paragraph" w:styleId="2">
    <w:name w:val="Body Text Indent 2"/>
    <w:basedOn w:val="a"/>
    <w:link w:val="20"/>
    <w:uiPriority w:val="99"/>
    <w:semiHidden/>
    <w:unhideWhenUsed/>
    <w:rsid w:val="00EC1920"/>
    <w:pPr>
      <w:spacing w:after="120" w:line="480" w:lineRule="auto"/>
      <w:ind w:left="283"/>
    </w:pPr>
  </w:style>
  <w:style w:type="character" w:customStyle="1" w:styleId="20">
    <w:name w:val="Основной текст с отступом 2 Знак"/>
    <w:basedOn w:val="a0"/>
    <w:link w:val="2"/>
    <w:uiPriority w:val="99"/>
    <w:semiHidden/>
    <w:rsid w:val="00EC1920"/>
  </w:style>
  <w:style w:type="character" w:styleId="ab">
    <w:name w:val="page number"/>
    <w:basedOn w:val="a0"/>
    <w:uiPriority w:val="99"/>
    <w:semiHidden/>
    <w:unhideWhenUsed/>
    <w:rsid w:val="00EC1920"/>
  </w:style>
  <w:style w:type="paragraph" w:customStyle="1" w:styleId="consnormal">
    <w:name w:val="consnormal"/>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F16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65A"/>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F16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F165A"/>
    <w:rPr>
      <w:color w:val="0000FF"/>
      <w:u w:val="single"/>
    </w:rPr>
  </w:style>
  <w:style w:type="paragraph" w:styleId="a5">
    <w:name w:val="Body Text"/>
    <w:basedOn w:val="a"/>
    <w:link w:val="a6"/>
    <w:uiPriority w:val="99"/>
    <w:semiHidden/>
    <w:unhideWhenUsed/>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uiPriority w:val="99"/>
    <w:semiHidden/>
    <w:rsid w:val="00211F37"/>
    <w:rPr>
      <w:rFonts w:ascii="Times New Roman" w:eastAsia="Times New Roman" w:hAnsi="Times New Roman" w:cs="Times New Roman"/>
      <w:sz w:val="24"/>
      <w:szCs w:val="24"/>
      <w:lang w:eastAsia="ru-RU"/>
    </w:rPr>
  </w:style>
  <w:style w:type="paragraph" w:styleId="a7">
    <w:name w:val="List Paragraph"/>
    <w:basedOn w:val="a"/>
    <w:uiPriority w:val="34"/>
    <w:qFormat/>
    <w:rsid w:val="00211F3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basedOn w:val="a"/>
    <w:rsid w:val="00F347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F347E7"/>
    <w:rPr>
      <w:color w:val="800080"/>
      <w:u w:val="single"/>
    </w:rPr>
  </w:style>
  <w:style w:type="paragraph" w:styleId="a9">
    <w:name w:val="Body Text Indent"/>
    <w:basedOn w:val="a"/>
    <w:link w:val="aa"/>
    <w:uiPriority w:val="99"/>
    <w:semiHidden/>
    <w:unhideWhenUsed/>
    <w:rsid w:val="00EC1920"/>
    <w:pPr>
      <w:spacing w:after="120"/>
      <w:ind w:left="283"/>
    </w:pPr>
  </w:style>
  <w:style w:type="character" w:customStyle="1" w:styleId="aa">
    <w:name w:val="Основной текст с отступом Знак"/>
    <w:basedOn w:val="a0"/>
    <w:link w:val="a9"/>
    <w:uiPriority w:val="99"/>
    <w:semiHidden/>
    <w:rsid w:val="00EC1920"/>
  </w:style>
  <w:style w:type="paragraph" w:styleId="2">
    <w:name w:val="Body Text Indent 2"/>
    <w:basedOn w:val="a"/>
    <w:link w:val="20"/>
    <w:uiPriority w:val="99"/>
    <w:semiHidden/>
    <w:unhideWhenUsed/>
    <w:rsid w:val="00EC1920"/>
    <w:pPr>
      <w:spacing w:after="120" w:line="480" w:lineRule="auto"/>
      <w:ind w:left="283"/>
    </w:pPr>
  </w:style>
  <w:style w:type="character" w:customStyle="1" w:styleId="20">
    <w:name w:val="Основной текст с отступом 2 Знак"/>
    <w:basedOn w:val="a0"/>
    <w:link w:val="2"/>
    <w:uiPriority w:val="99"/>
    <w:semiHidden/>
    <w:rsid w:val="00EC1920"/>
  </w:style>
  <w:style w:type="character" w:styleId="ab">
    <w:name w:val="page number"/>
    <w:basedOn w:val="a0"/>
    <w:uiPriority w:val="99"/>
    <w:semiHidden/>
    <w:unhideWhenUsed/>
    <w:rsid w:val="00EC1920"/>
  </w:style>
  <w:style w:type="paragraph" w:customStyle="1" w:styleId="consnormal">
    <w:name w:val="consnormal"/>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nformat">
    <w:name w:val="consnonformat"/>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
    <w:name w:val="listparagraph"/>
    <w:basedOn w:val="a"/>
    <w:rsid w:val="00EC192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690628">
      <w:bodyDiv w:val="1"/>
      <w:marLeft w:val="0"/>
      <w:marRight w:val="0"/>
      <w:marTop w:val="0"/>
      <w:marBottom w:val="0"/>
      <w:divBdr>
        <w:top w:val="none" w:sz="0" w:space="0" w:color="auto"/>
        <w:left w:val="none" w:sz="0" w:space="0" w:color="auto"/>
        <w:bottom w:val="none" w:sz="0" w:space="0" w:color="auto"/>
        <w:right w:val="none" w:sz="0" w:space="0" w:color="auto"/>
      </w:divBdr>
      <w:divsChild>
        <w:div w:id="819813138">
          <w:marLeft w:val="0"/>
          <w:marRight w:val="0"/>
          <w:marTop w:val="0"/>
          <w:marBottom w:val="0"/>
          <w:divBdr>
            <w:top w:val="none" w:sz="0" w:space="0" w:color="auto"/>
            <w:left w:val="none" w:sz="0" w:space="0" w:color="auto"/>
            <w:bottom w:val="none" w:sz="0" w:space="0" w:color="auto"/>
            <w:right w:val="none" w:sz="0" w:space="0" w:color="auto"/>
          </w:divBdr>
        </w:div>
        <w:div w:id="2077704701">
          <w:marLeft w:val="0"/>
          <w:marRight w:val="0"/>
          <w:marTop w:val="0"/>
          <w:marBottom w:val="600"/>
          <w:divBdr>
            <w:top w:val="none" w:sz="0" w:space="0" w:color="auto"/>
            <w:left w:val="none" w:sz="0" w:space="0" w:color="auto"/>
            <w:bottom w:val="none" w:sz="0" w:space="0" w:color="auto"/>
            <w:right w:val="none" w:sz="0" w:space="0" w:color="auto"/>
          </w:divBdr>
          <w:divsChild>
            <w:div w:id="1427464479">
              <w:marLeft w:val="0"/>
              <w:marRight w:val="0"/>
              <w:marTop w:val="0"/>
              <w:marBottom w:val="0"/>
              <w:divBdr>
                <w:top w:val="none" w:sz="0" w:space="0" w:color="auto"/>
                <w:left w:val="none" w:sz="0" w:space="0" w:color="auto"/>
                <w:bottom w:val="none" w:sz="0" w:space="0" w:color="auto"/>
                <w:right w:val="none" w:sz="0" w:space="0" w:color="auto"/>
              </w:divBdr>
              <w:divsChild>
                <w:div w:id="212391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691219">
      <w:bodyDiv w:val="1"/>
      <w:marLeft w:val="0"/>
      <w:marRight w:val="0"/>
      <w:marTop w:val="0"/>
      <w:marBottom w:val="0"/>
      <w:divBdr>
        <w:top w:val="none" w:sz="0" w:space="0" w:color="auto"/>
        <w:left w:val="none" w:sz="0" w:space="0" w:color="auto"/>
        <w:bottom w:val="none" w:sz="0" w:space="0" w:color="auto"/>
        <w:right w:val="none" w:sz="0" w:space="0" w:color="auto"/>
      </w:divBdr>
      <w:divsChild>
        <w:div w:id="1451047427">
          <w:marLeft w:val="0"/>
          <w:marRight w:val="0"/>
          <w:marTop w:val="0"/>
          <w:marBottom w:val="0"/>
          <w:divBdr>
            <w:top w:val="none" w:sz="0" w:space="0" w:color="auto"/>
            <w:left w:val="none" w:sz="0" w:space="0" w:color="auto"/>
            <w:bottom w:val="none" w:sz="0" w:space="0" w:color="auto"/>
            <w:right w:val="none" w:sz="0" w:space="0" w:color="auto"/>
          </w:divBdr>
        </w:div>
        <w:div w:id="717634235">
          <w:marLeft w:val="0"/>
          <w:marRight w:val="0"/>
          <w:marTop w:val="0"/>
          <w:marBottom w:val="600"/>
          <w:divBdr>
            <w:top w:val="none" w:sz="0" w:space="0" w:color="auto"/>
            <w:left w:val="none" w:sz="0" w:space="0" w:color="auto"/>
            <w:bottom w:val="none" w:sz="0" w:space="0" w:color="auto"/>
            <w:right w:val="none" w:sz="0" w:space="0" w:color="auto"/>
          </w:divBdr>
          <w:divsChild>
            <w:div w:id="229586458">
              <w:marLeft w:val="0"/>
              <w:marRight w:val="0"/>
              <w:marTop w:val="0"/>
              <w:marBottom w:val="0"/>
              <w:divBdr>
                <w:top w:val="none" w:sz="0" w:space="0" w:color="auto"/>
                <w:left w:val="none" w:sz="0" w:space="0" w:color="auto"/>
                <w:bottom w:val="none" w:sz="0" w:space="0" w:color="auto"/>
                <w:right w:val="none" w:sz="0" w:space="0" w:color="auto"/>
              </w:divBdr>
              <w:divsChild>
                <w:div w:id="112638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649842">
      <w:bodyDiv w:val="1"/>
      <w:marLeft w:val="0"/>
      <w:marRight w:val="0"/>
      <w:marTop w:val="0"/>
      <w:marBottom w:val="0"/>
      <w:divBdr>
        <w:top w:val="none" w:sz="0" w:space="0" w:color="auto"/>
        <w:left w:val="none" w:sz="0" w:space="0" w:color="auto"/>
        <w:bottom w:val="none" w:sz="0" w:space="0" w:color="auto"/>
        <w:right w:val="none" w:sz="0" w:space="0" w:color="auto"/>
      </w:divBdr>
      <w:divsChild>
        <w:div w:id="432552972">
          <w:marLeft w:val="0"/>
          <w:marRight w:val="0"/>
          <w:marTop w:val="0"/>
          <w:marBottom w:val="0"/>
          <w:divBdr>
            <w:top w:val="none" w:sz="0" w:space="0" w:color="auto"/>
            <w:left w:val="none" w:sz="0" w:space="0" w:color="auto"/>
            <w:bottom w:val="none" w:sz="0" w:space="0" w:color="auto"/>
            <w:right w:val="none" w:sz="0" w:space="0" w:color="auto"/>
          </w:divBdr>
        </w:div>
        <w:div w:id="1000623692">
          <w:marLeft w:val="0"/>
          <w:marRight w:val="0"/>
          <w:marTop w:val="0"/>
          <w:marBottom w:val="600"/>
          <w:divBdr>
            <w:top w:val="none" w:sz="0" w:space="0" w:color="auto"/>
            <w:left w:val="none" w:sz="0" w:space="0" w:color="auto"/>
            <w:bottom w:val="none" w:sz="0" w:space="0" w:color="auto"/>
            <w:right w:val="none" w:sz="0" w:space="0" w:color="auto"/>
          </w:divBdr>
          <w:divsChild>
            <w:div w:id="134105531">
              <w:marLeft w:val="0"/>
              <w:marRight w:val="0"/>
              <w:marTop w:val="0"/>
              <w:marBottom w:val="0"/>
              <w:divBdr>
                <w:top w:val="none" w:sz="0" w:space="0" w:color="auto"/>
                <w:left w:val="none" w:sz="0" w:space="0" w:color="auto"/>
                <w:bottom w:val="none" w:sz="0" w:space="0" w:color="auto"/>
                <w:right w:val="none" w:sz="0" w:space="0" w:color="auto"/>
              </w:divBdr>
              <w:divsChild>
                <w:div w:id="27606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002758">
      <w:bodyDiv w:val="1"/>
      <w:marLeft w:val="0"/>
      <w:marRight w:val="0"/>
      <w:marTop w:val="0"/>
      <w:marBottom w:val="0"/>
      <w:divBdr>
        <w:top w:val="none" w:sz="0" w:space="0" w:color="auto"/>
        <w:left w:val="none" w:sz="0" w:space="0" w:color="auto"/>
        <w:bottom w:val="none" w:sz="0" w:space="0" w:color="auto"/>
        <w:right w:val="none" w:sz="0" w:space="0" w:color="auto"/>
      </w:divBdr>
      <w:divsChild>
        <w:div w:id="1931692578">
          <w:marLeft w:val="0"/>
          <w:marRight w:val="0"/>
          <w:marTop w:val="0"/>
          <w:marBottom w:val="0"/>
          <w:divBdr>
            <w:top w:val="none" w:sz="0" w:space="0" w:color="auto"/>
            <w:left w:val="none" w:sz="0" w:space="0" w:color="auto"/>
            <w:bottom w:val="none" w:sz="0" w:space="0" w:color="auto"/>
            <w:right w:val="none" w:sz="0" w:space="0" w:color="auto"/>
          </w:divBdr>
        </w:div>
        <w:div w:id="1281716482">
          <w:marLeft w:val="0"/>
          <w:marRight w:val="0"/>
          <w:marTop w:val="0"/>
          <w:marBottom w:val="600"/>
          <w:divBdr>
            <w:top w:val="none" w:sz="0" w:space="0" w:color="auto"/>
            <w:left w:val="none" w:sz="0" w:space="0" w:color="auto"/>
            <w:bottom w:val="none" w:sz="0" w:space="0" w:color="auto"/>
            <w:right w:val="none" w:sz="0" w:space="0" w:color="auto"/>
          </w:divBdr>
          <w:divsChild>
            <w:div w:id="836728635">
              <w:marLeft w:val="0"/>
              <w:marRight w:val="0"/>
              <w:marTop w:val="0"/>
              <w:marBottom w:val="0"/>
              <w:divBdr>
                <w:top w:val="none" w:sz="0" w:space="0" w:color="auto"/>
                <w:left w:val="none" w:sz="0" w:space="0" w:color="auto"/>
                <w:bottom w:val="none" w:sz="0" w:space="0" w:color="auto"/>
                <w:right w:val="none" w:sz="0" w:space="0" w:color="auto"/>
              </w:divBdr>
              <w:divsChild>
                <w:div w:id="1258751898">
                  <w:marLeft w:val="0"/>
                  <w:marRight w:val="0"/>
                  <w:marTop w:val="0"/>
                  <w:marBottom w:val="0"/>
                  <w:divBdr>
                    <w:top w:val="none" w:sz="0" w:space="0" w:color="auto"/>
                    <w:left w:val="none" w:sz="0" w:space="0" w:color="auto"/>
                    <w:bottom w:val="none" w:sz="0" w:space="0" w:color="auto"/>
                    <w:right w:val="none" w:sz="0" w:space="0" w:color="auto"/>
                  </w:divBdr>
                  <w:divsChild>
                    <w:div w:id="1980184574">
                      <w:marLeft w:val="0"/>
                      <w:marRight w:val="0"/>
                      <w:marTop w:val="0"/>
                      <w:marBottom w:val="0"/>
                      <w:divBdr>
                        <w:top w:val="none" w:sz="0" w:space="0" w:color="auto"/>
                        <w:left w:val="none" w:sz="0" w:space="0" w:color="auto"/>
                        <w:bottom w:val="none" w:sz="0" w:space="0" w:color="auto"/>
                        <w:right w:val="none" w:sz="0" w:space="0" w:color="auto"/>
                      </w:divBdr>
                    </w:div>
                    <w:div w:id="94175668">
                      <w:marLeft w:val="0"/>
                      <w:marRight w:val="0"/>
                      <w:marTop w:val="0"/>
                      <w:marBottom w:val="0"/>
                      <w:divBdr>
                        <w:top w:val="none" w:sz="0" w:space="0" w:color="auto"/>
                        <w:left w:val="none" w:sz="0" w:space="0" w:color="auto"/>
                        <w:bottom w:val="none" w:sz="0" w:space="0" w:color="auto"/>
                        <w:right w:val="none" w:sz="0" w:space="0" w:color="auto"/>
                      </w:divBdr>
                    </w:div>
                    <w:div w:id="1067679608">
                      <w:marLeft w:val="0"/>
                      <w:marRight w:val="0"/>
                      <w:marTop w:val="0"/>
                      <w:marBottom w:val="0"/>
                      <w:divBdr>
                        <w:top w:val="none" w:sz="0" w:space="0" w:color="auto"/>
                        <w:left w:val="none" w:sz="0" w:space="0" w:color="auto"/>
                        <w:bottom w:val="none" w:sz="0" w:space="0" w:color="auto"/>
                        <w:right w:val="none" w:sz="0" w:space="0" w:color="auto"/>
                      </w:divBdr>
                    </w:div>
                    <w:div w:id="885799391">
                      <w:marLeft w:val="0"/>
                      <w:marRight w:val="0"/>
                      <w:marTop w:val="0"/>
                      <w:marBottom w:val="0"/>
                      <w:divBdr>
                        <w:top w:val="none" w:sz="0" w:space="0" w:color="auto"/>
                        <w:left w:val="none" w:sz="0" w:space="0" w:color="auto"/>
                        <w:bottom w:val="none" w:sz="0" w:space="0" w:color="auto"/>
                        <w:right w:val="none" w:sz="0" w:space="0" w:color="auto"/>
                      </w:divBdr>
                    </w:div>
                    <w:div w:id="746614132">
                      <w:marLeft w:val="0"/>
                      <w:marRight w:val="0"/>
                      <w:marTop w:val="0"/>
                      <w:marBottom w:val="0"/>
                      <w:divBdr>
                        <w:top w:val="none" w:sz="0" w:space="0" w:color="auto"/>
                        <w:left w:val="none" w:sz="0" w:space="0" w:color="auto"/>
                        <w:bottom w:val="none" w:sz="0" w:space="0" w:color="auto"/>
                        <w:right w:val="none" w:sz="0" w:space="0" w:color="auto"/>
                      </w:divBdr>
                    </w:div>
                    <w:div w:id="139422420">
                      <w:marLeft w:val="0"/>
                      <w:marRight w:val="0"/>
                      <w:marTop w:val="0"/>
                      <w:marBottom w:val="0"/>
                      <w:divBdr>
                        <w:top w:val="none" w:sz="0" w:space="0" w:color="auto"/>
                        <w:left w:val="none" w:sz="0" w:space="0" w:color="auto"/>
                        <w:bottom w:val="none" w:sz="0" w:space="0" w:color="auto"/>
                        <w:right w:val="none" w:sz="0" w:space="0" w:color="auto"/>
                      </w:divBdr>
                    </w:div>
                    <w:div w:id="1403017316">
                      <w:marLeft w:val="0"/>
                      <w:marRight w:val="0"/>
                      <w:marTop w:val="0"/>
                      <w:marBottom w:val="0"/>
                      <w:divBdr>
                        <w:top w:val="none" w:sz="0" w:space="0" w:color="auto"/>
                        <w:left w:val="none" w:sz="0" w:space="0" w:color="auto"/>
                        <w:bottom w:val="none" w:sz="0" w:space="0" w:color="auto"/>
                        <w:right w:val="none" w:sz="0" w:space="0" w:color="auto"/>
                      </w:divBdr>
                    </w:div>
                    <w:div w:id="13083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31C8D359F502AD4D448193367CA0F31D7659D4B9CCAB40F07741DC226A6E700F84A4660ABA946EFC2N1C" TargetMode="External"/><Relationship Id="rId13" Type="http://schemas.openxmlformats.org/officeDocument/2006/relationships/hyperlink" Target="consultantplus://offline/ref=6FAC9170A8EDE2480769610559ADA72C0D8178CF643B2F9A7A95A19E1790045A83713FF32CFE56F962p7I" TargetMode="External"/><Relationship Id="rId3" Type="http://schemas.microsoft.com/office/2007/relationships/stylesWithEffects" Target="stylesWithEffects.xml"/><Relationship Id="rId7" Type="http://schemas.openxmlformats.org/officeDocument/2006/relationships/hyperlink" Target="consultantplus://offline/ref=070C849930DB8245D0471AFF783E7715F6A4EF3D8B6919BA63BEBB1BF6DB3682946C6097056E24E3UEkBI" TargetMode="External"/><Relationship Id="rId12" Type="http://schemas.openxmlformats.org/officeDocument/2006/relationships/hyperlink" Target="consultantplus://offline/ref=CE9AF7EF0ADE31A04820C5B3B4092C4C7889D115B1C95F674FCC65425Av9f8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70C849930DB8245D0471AFF783E7715F6A4E238816B19BA63BEBB1BF6DB3682946C6097056E21E3UEkBI" TargetMode="External"/><Relationship Id="rId11" Type="http://schemas.openxmlformats.org/officeDocument/2006/relationships/hyperlink" Target="consultantplus://offline/ref=070C849930DB8245D0471AFF783E7715F6A4EF3D8B6919BA63BEBB1BF6DB3682946C6097056E24E3UEkB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70C849930DB8245D0471AFF783E7715F6A4E238816B19BA63BEBB1BF6DB3682946C6097056E21E3UEkBI" TargetMode="External"/><Relationship Id="rId4" Type="http://schemas.openxmlformats.org/officeDocument/2006/relationships/settings" Target="settings.xml"/><Relationship Id="rId9" Type="http://schemas.openxmlformats.org/officeDocument/2006/relationships/hyperlink" Target="consultantplus://offline/ref=0F804AFC87FCACAAFFAE7F7BDC70EF7C5D1390CBA5F63FF64FE17339DB1986AEC0863470581E28FEw6Y0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10785</Words>
  <Characters>61480</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2023-09-14T08:09:00Z</dcterms:created>
  <dcterms:modified xsi:type="dcterms:W3CDTF">2023-09-14T08:09:00Z</dcterms:modified>
</cp:coreProperties>
</file>