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9CD" w:rsidRPr="00A329CD" w:rsidRDefault="00A329CD" w:rsidP="00A329CD">
      <w:pPr>
        <w:shd w:val="clear" w:color="auto" w:fill="FFFFFF"/>
        <w:spacing w:after="225" w:line="240" w:lineRule="auto"/>
        <w:outlineLvl w:val="0"/>
        <w:rPr>
          <w:rFonts w:ascii="Georgia" w:eastAsia="Times New Roman" w:hAnsi="Georgia" w:cs="Times New Roman"/>
          <w:b/>
          <w:bCs/>
          <w:color w:val="342E2F"/>
          <w:kern w:val="36"/>
          <w:sz w:val="36"/>
          <w:szCs w:val="36"/>
          <w:lang w:eastAsia="ru-RU"/>
        </w:rPr>
      </w:pPr>
      <w:r w:rsidRPr="00A329CD">
        <w:rPr>
          <w:rFonts w:ascii="Georgia" w:eastAsia="Times New Roman" w:hAnsi="Georgia" w:cs="Times New Roman"/>
          <w:b/>
          <w:bCs/>
          <w:color w:val="342E2F"/>
          <w:kern w:val="36"/>
          <w:sz w:val="36"/>
          <w:szCs w:val="36"/>
          <w:lang w:eastAsia="ru-RU"/>
        </w:rPr>
        <w:t>Решение АГСД от 23.03.2016 № 16 "Об утверждении Порядка проведения конкурса по отбору кандидатур на должность главы муниципального образования город Алейск Алтайского края"</w:t>
      </w:r>
    </w:p>
    <w:p w:rsidR="00A329CD" w:rsidRPr="00A329CD" w:rsidRDefault="00A329CD" w:rsidP="00A329CD">
      <w:pPr>
        <w:shd w:val="clear" w:color="auto" w:fill="FFFFFF"/>
        <w:spacing w:after="0" w:line="240" w:lineRule="auto"/>
        <w:rPr>
          <w:rFonts w:ascii="Arial" w:eastAsia="Times New Roman" w:hAnsi="Arial" w:cs="Arial"/>
          <w:color w:val="333333"/>
          <w:sz w:val="20"/>
          <w:szCs w:val="20"/>
          <w:lang w:eastAsia="ru-RU"/>
        </w:rPr>
      </w:pPr>
    </w:p>
    <w:p w:rsidR="00A329CD" w:rsidRPr="00A329CD" w:rsidRDefault="00A329CD" w:rsidP="00A329CD">
      <w:pPr>
        <w:numPr>
          <w:ilvl w:val="0"/>
          <w:numId w:val="10"/>
        </w:numPr>
        <w:shd w:val="clear" w:color="auto" w:fill="FFFFFF"/>
        <w:spacing w:after="75" w:line="240" w:lineRule="auto"/>
        <w:ind w:left="0"/>
        <w:rPr>
          <w:rFonts w:ascii="Arial" w:eastAsia="Times New Roman" w:hAnsi="Arial" w:cs="Arial"/>
          <w:b/>
          <w:bCs/>
          <w:color w:val="6A6A6A"/>
          <w:sz w:val="17"/>
          <w:szCs w:val="17"/>
          <w:lang w:eastAsia="ru-RU"/>
        </w:rPr>
      </w:pPr>
      <w:r w:rsidRPr="00A329CD">
        <w:rPr>
          <w:rFonts w:ascii="Arial" w:eastAsia="Times New Roman" w:hAnsi="Arial" w:cs="Arial"/>
          <w:b/>
          <w:bCs/>
          <w:color w:val="6A6A6A"/>
          <w:sz w:val="17"/>
          <w:szCs w:val="17"/>
          <w:lang w:eastAsia="ru-RU"/>
        </w:rPr>
        <w:t>25 марта 2016</w:t>
      </w:r>
    </w:p>
    <w:p w:rsidR="00A329CD" w:rsidRPr="00A329CD" w:rsidRDefault="00A329CD" w:rsidP="00A329CD">
      <w:pPr>
        <w:shd w:val="clear" w:color="auto" w:fill="FFFFFF"/>
        <w:spacing w:after="225" w:line="240" w:lineRule="auto"/>
        <w:outlineLvl w:val="2"/>
        <w:rPr>
          <w:rFonts w:ascii="Arial" w:eastAsia="Times New Roman" w:hAnsi="Arial" w:cs="Arial"/>
          <w:color w:val="333333"/>
          <w:sz w:val="24"/>
          <w:szCs w:val="24"/>
          <w:lang w:eastAsia="ru-RU"/>
        </w:rPr>
      </w:pPr>
      <w:r w:rsidRPr="00A329CD">
        <w:rPr>
          <w:rFonts w:ascii="Arial" w:eastAsia="Times New Roman" w:hAnsi="Arial" w:cs="Arial"/>
          <w:color w:val="333333"/>
          <w:sz w:val="24"/>
          <w:szCs w:val="24"/>
          <w:lang w:eastAsia="ru-RU"/>
        </w:rPr>
        <w:t>Решение АГСД от 23.03.2016 № 16 "Об утверждении Порядка проведения конкурса по отбору кандидатур на должность главы муниципального образования город Алейск Алтайского края"</w:t>
      </w:r>
    </w:p>
    <w:p w:rsidR="00A329CD" w:rsidRPr="00A329CD" w:rsidRDefault="00A329CD" w:rsidP="00A329CD">
      <w:pPr>
        <w:shd w:val="clear" w:color="auto" w:fill="FFFFFF"/>
        <w:spacing w:after="0" w:line="240" w:lineRule="auto"/>
        <w:jc w:val="center"/>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Российская Федерация</w:t>
      </w:r>
    </w:p>
    <w:p w:rsidR="00A329CD" w:rsidRPr="00A329CD" w:rsidRDefault="00A329CD" w:rsidP="00A329CD">
      <w:pPr>
        <w:shd w:val="clear" w:color="auto" w:fill="FFFFFF"/>
        <w:spacing w:after="0" w:line="240" w:lineRule="auto"/>
        <w:jc w:val="center"/>
        <w:rPr>
          <w:rFonts w:ascii="Arial" w:eastAsia="Times New Roman" w:hAnsi="Arial" w:cs="Arial"/>
          <w:color w:val="292929"/>
          <w:sz w:val="21"/>
          <w:szCs w:val="21"/>
          <w:lang w:eastAsia="ru-RU"/>
        </w:rPr>
      </w:pPr>
      <w:proofErr w:type="spellStart"/>
      <w:r w:rsidRPr="00A329CD">
        <w:rPr>
          <w:rFonts w:ascii="Times New Roman" w:eastAsia="Times New Roman" w:hAnsi="Times New Roman" w:cs="Times New Roman"/>
          <w:color w:val="292929"/>
          <w:sz w:val="28"/>
          <w:szCs w:val="28"/>
          <w:lang w:eastAsia="ru-RU"/>
        </w:rPr>
        <w:t>Алейское</w:t>
      </w:r>
      <w:proofErr w:type="spellEnd"/>
      <w:r w:rsidRPr="00A329CD">
        <w:rPr>
          <w:rFonts w:ascii="Times New Roman" w:eastAsia="Times New Roman" w:hAnsi="Times New Roman" w:cs="Times New Roman"/>
          <w:color w:val="292929"/>
          <w:sz w:val="28"/>
          <w:szCs w:val="28"/>
          <w:lang w:eastAsia="ru-RU"/>
        </w:rPr>
        <w:t xml:space="preserve"> городское Собрание депутатов Алтайского края</w:t>
      </w:r>
    </w:p>
    <w:p w:rsidR="00A329CD" w:rsidRPr="00A329CD" w:rsidRDefault="00A329CD" w:rsidP="00A329CD">
      <w:pPr>
        <w:shd w:val="clear" w:color="auto" w:fill="FFFFFF"/>
        <w:spacing w:after="0" w:line="240" w:lineRule="auto"/>
        <w:jc w:val="center"/>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jc w:val="center"/>
        <w:rPr>
          <w:rFonts w:ascii="Arial" w:eastAsia="Times New Roman" w:hAnsi="Arial" w:cs="Arial"/>
          <w:color w:val="292929"/>
          <w:sz w:val="21"/>
          <w:szCs w:val="21"/>
          <w:lang w:eastAsia="ru-RU"/>
        </w:rPr>
      </w:pPr>
      <w:proofErr w:type="gramStart"/>
      <w:r w:rsidRPr="00A329CD">
        <w:rPr>
          <w:rFonts w:ascii="Times New Roman" w:eastAsia="Times New Roman" w:hAnsi="Times New Roman" w:cs="Times New Roman"/>
          <w:color w:val="292929"/>
          <w:sz w:val="28"/>
          <w:szCs w:val="28"/>
          <w:lang w:eastAsia="ru-RU"/>
        </w:rPr>
        <w:t>Р</w:t>
      </w:r>
      <w:proofErr w:type="gramEnd"/>
      <w:r w:rsidRPr="00A329CD">
        <w:rPr>
          <w:rFonts w:ascii="Times New Roman" w:eastAsia="Times New Roman" w:hAnsi="Times New Roman" w:cs="Times New Roman"/>
          <w:color w:val="292929"/>
          <w:sz w:val="28"/>
          <w:szCs w:val="28"/>
          <w:lang w:eastAsia="ru-RU"/>
        </w:rPr>
        <w:t xml:space="preserve"> Е Ш Е Н И Е</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23.03.2016 № 16</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г. Алейск</w:t>
      </w:r>
    </w:p>
    <w:p w:rsidR="00A329CD" w:rsidRPr="00A329CD" w:rsidRDefault="00A329CD" w:rsidP="00A329CD">
      <w:pPr>
        <w:shd w:val="clear" w:color="auto" w:fill="FFFFFF"/>
        <w:spacing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tbl>
      <w:tblPr>
        <w:tblW w:w="0" w:type="auto"/>
        <w:tblCellMar>
          <w:left w:w="0" w:type="dxa"/>
          <w:right w:w="0" w:type="dxa"/>
        </w:tblCellMar>
        <w:tblLook w:val="04A0" w:firstRow="1" w:lastRow="0" w:firstColumn="1" w:lastColumn="0" w:noHBand="0" w:noVBand="1"/>
      </w:tblPr>
      <w:tblGrid>
        <w:gridCol w:w="9505"/>
      </w:tblGrid>
      <w:tr w:rsidR="00A329CD" w:rsidRPr="00A329CD" w:rsidTr="00A329CD">
        <w:tc>
          <w:tcPr>
            <w:tcW w:w="0" w:type="auto"/>
            <w:tcBorders>
              <w:top w:val="nil"/>
              <w:left w:val="nil"/>
              <w:bottom w:val="single" w:sz="6" w:space="0" w:color="D1D1D1"/>
              <w:right w:val="nil"/>
            </w:tcBorders>
            <w:shd w:val="clear" w:color="auto" w:fill="auto"/>
            <w:tcMar>
              <w:top w:w="150" w:type="dxa"/>
              <w:left w:w="75" w:type="dxa"/>
              <w:bottom w:w="150" w:type="dxa"/>
              <w:right w:w="75" w:type="dxa"/>
            </w:tcMar>
            <w:vAlign w:val="center"/>
            <w:hideMark/>
          </w:tcPr>
          <w:p w:rsidR="00A329CD" w:rsidRPr="00A329CD" w:rsidRDefault="00A329CD" w:rsidP="00A329CD">
            <w:pPr>
              <w:spacing w:after="0" w:line="240" w:lineRule="auto"/>
              <w:rPr>
                <w:rFonts w:ascii="Times New Roman" w:eastAsia="Times New Roman" w:hAnsi="Times New Roman" w:cs="Times New Roman"/>
                <w:color w:val="292929"/>
                <w:sz w:val="21"/>
                <w:szCs w:val="21"/>
                <w:lang w:eastAsia="ru-RU"/>
              </w:rPr>
            </w:pPr>
            <w:r w:rsidRPr="00A329CD">
              <w:rPr>
                <w:rFonts w:ascii="Times New Roman" w:eastAsia="Times New Roman" w:hAnsi="Times New Roman" w:cs="Times New Roman"/>
                <w:color w:val="292929"/>
                <w:sz w:val="28"/>
                <w:szCs w:val="28"/>
                <w:lang w:eastAsia="ru-RU"/>
              </w:rPr>
              <w:t>Об утверждении Порядка проведения конкурса по отбору кандидатур на должность главы муниципального образования город Алейск Алтайского края</w:t>
            </w:r>
          </w:p>
        </w:tc>
      </w:tr>
    </w:tbl>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В соответствии со статьёй 36 Федерального закона от 06.10.2003</w:t>
      </w:r>
      <w:r w:rsidRPr="00A329CD">
        <w:rPr>
          <w:rFonts w:ascii="Arial" w:eastAsia="Times New Roman" w:hAnsi="Arial" w:cs="Arial"/>
          <w:color w:val="292929"/>
          <w:sz w:val="21"/>
          <w:szCs w:val="21"/>
          <w:lang w:eastAsia="ru-RU"/>
        </w:rPr>
        <w:br/>
      </w:r>
      <w:r w:rsidRPr="00A329CD">
        <w:rPr>
          <w:rFonts w:ascii="Times New Roman" w:eastAsia="Times New Roman" w:hAnsi="Times New Roman" w:cs="Times New Roman"/>
          <w:color w:val="292929"/>
          <w:sz w:val="28"/>
          <w:szCs w:val="28"/>
          <w:lang w:eastAsia="ru-RU"/>
        </w:rPr>
        <w:t xml:space="preserve">№ 131-ФЗ «Об общих принципах организации местного самоуправления в Российской Федерации», статьёй 39 Устава муниципального образования город Алейск Алтайского края, </w:t>
      </w:r>
      <w:proofErr w:type="spellStart"/>
      <w:r w:rsidRPr="00A329CD">
        <w:rPr>
          <w:rFonts w:ascii="Times New Roman" w:eastAsia="Times New Roman" w:hAnsi="Times New Roman" w:cs="Times New Roman"/>
          <w:color w:val="292929"/>
          <w:sz w:val="28"/>
          <w:szCs w:val="28"/>
          <w:lang w:eastAsia="ru-RU"/>
        </w:rPr>
        <w:t>Алейского</w:t>
      </w:r>
      <w:proofErr w:type="spellEnd"/>
      <w:r w:rsidRPr="00A329CD">
        <w:rPr>
          <w:rFonts w:ascii="Times New Roman" w:eastAsia="Times New Roman" w:hAnsi="Times New Roman" w:cs="Times New Roman"/>
          <w:color w:val="292929"/>
          <w:sz w:val="28"/>
          <w:szCs w:val="28"/>
          <w:lang w:eastAsia="ru-RU"/>
        </w:rPr>
        <w:t xml:space="preserve"> городское Собрание депутатов РЕШИЛО:</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1. Утвердить </w:t>
      </w:r>
      <w:hyperlink r:id="rId6" w:history="1">
        <w:r w:rsidRPr="00A329CD">
          <w:rPr>
            <w:rFonts w:ascii="Times New Roman" w:eastAsia="Times New Roman" w:hAnsi="Times New Roman" w:cs="Times New Roman"/>
            <w:color w:val="014591"/>
            <w:sz w:val="28"/>
            <w:szCs w:val="28"/>
            <w:u w:val="single"/>
            <w:lang w:eastAsia="ru-RU"/>
          </w:rPr>
          <w:t>Порядок</w:t>
        </w:r>
      </w:hyperlink>
      <w:r w:rsidRPr="00A329CD">
        <w:rPr>
          <w:rFonts w:ascii="Times New Roman" w:eastAsia="Times New Roman" w:hAnsi="Times New Roman" w:cs="Times New Roman"/>
          <w:color w:val="292929"/>
          <w:sz w:val="28"/>
          <w:szCs w:val="28"/>
          <w:lang w:eastAsia="ru-RU"/>
        </w:rPr>
        <w:t> проведения конкурса по отбору кандидатур на должность главы муниципального образования город Алейск Алтайского края (приложение).</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2.  Опубликовать настоящее решение в «Сборнике муниципальных правовых актов города Алейска Алтайского края».</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Глава города                                                                             А.П. Старовойтова</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lastRenderedPageBreak/>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xml:space="preserve">Приложение к решению </w:t>
      </w:r>
      <w:proofErr w:type="spellStart"/>
      <w:r w:rsidRPr="00A329CD">
        <w:rPr>
          <w:rFonts w:ascii="Times New Roman" w:eastAsia="Times New Roman" w:hAnsi="Times New Roman" w:cs="Times New Roman"/>
          <w:color w:val="292929"/>
          <w:sz w:val="28"/>
          <w:szCs w:val="28"/>
          <w:lang w:eastAsia="ru-RU"/>
        </w:rPr>
        <w:t>Алейского</w:t>
      </w:r>
      <w:proofErr w:type="spellEnd"/>
      <w:r w:rsidRPr="00A329CD">
        <w:rPr>
          <w:rFonts w:ascii="Times New Roman" w:eastAsia="Times New Roman" w:hAnsi="Times New Roman" w:cs="Times New Roman"/>
          <w:color w:val="292929"/>
          <w:sz w:val="28"/>
          <w:szCs w:val="28"/>
          <w:lang w:eastAsia="ru-RU"/>
        </w:rPr>
        <w:t xml:space="preserve"> городского Собрания депутатов Алтайского края  от 23.03.2016 № 16</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jc w:val="center"/>
        <w:rPr>
          <w:rFonts w:ascii="Arial" w:eastAsia="Times New Roman" w:hAnsi="Arial" w:cs="Arial"/>
          <w:color w:val="292929"/>
          <w:sz w:val="21"/>
          <w:szCs w:val="21"/>
          <w:lang w:eastAsia="ru-RU"/>
        </w:rPr>
      </w:pPr>
      <w:proofErr w:type="spellStart"/>
      <w:r w:rsidRPr="00A329CD">
        <w:rPr>
          <w:rFonts w:ascii="Times New Roman" w:eastAsia="Times New Roman" w:hAnsi="Times New Roman" w:cs="Times New Roman"/>
          <w:color w:val="292929"/>
          <w:sz w:val="28"/>
          <w:szCs w:val="28"/>
          <w:lang w:eastAsia="ru-RU"/>
        </w:rPr>
        <w:t>ПоРЯДОК</w:t>
      </w:r>
      <w:proofErr w:type="spellEnd"/>
    </w:p>
    <w:p w:rsidR="00A329CD" w:rsidRPr="00A329CD" w:rsidRDefault="00A329CD" w:rsidP="00A329CD">
      <w:pPr>
        <w:shd w:val="clear" w:color="auto" w:fill="FFFFFF"/>
        <w:spacing w:after="0" w:line="240" w:lineRule="auto"/>
        <w:jc w:val="center"/>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проведения конкурса по отбору кандидатур на должность главы муниципального образования город Алейск Алтайского края</w:t>
      </w:r>
    </w:p>
    <w:p w:rsidR="00A329CD" w:rsidRPr="00A329CD" w:rsidRDefault="00A329CD" w:rsidP="00A329CD">
      <w:pPr>
        <w:shd w:val="clear" w:color="auto" w:fill="FFFFFF"/>
        <w:spacing w:after="0" w:line="240" w:lineRule="auto"/>
        <w:jc w:val="center"/>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jc w:val="center"/>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1.     Общие положения</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1.1. </w:t>
      </w:r>
      <w:proofErr w:type="gramStart"/>
      <w:r w:rsidRPr="00A329CD">
        <w:rPr>
          <w:rFonts w:ascii="Times New Roman" w:eastAsia="Times New Roman" w:hAnsi="Times New Roman" w:cs="Times New Roman"/>
          <w:color w:val="292929"/>
          <w:sz w:val="28"/>
          <w:szCs w:val="28"/>
          <w:lang w:eastAsia="ru-RU"/>
        </w:rPr>
        <w:t>Порядок проведения конкурса по отбору кандидатур на должность главы муниципального образования город Алейск Алтайского края (далее - Порядок) разработан в соответствии с Федеральным </w:t>
      </w:r>
      <w:hyperlink r:id="rId7" w:history="1">
        <w:r w:rsidRPr="00A329CD">
          <w:rPr>
            <w:rFonts w:ascii="Times New Roman" w:eastAsia="Times New Roman" w:hAnsi="Times New Roman" w:cs="Times New Roman"/>
            <w:color w:val="014591"/>
            <w:sz w:val="28"/>
            <w:szCs w:val="28"/>
            <w:u w:val="single"/>
            <w:lang w:eastAsia="ru-RU"/>
          </w:rPr>
          <w:t>законом</w:t>
        </w:r>
      </w:hyperlink>
      <w:r w:rsidRPr="00A329CD">
        <w:rPr>
          <w:rFonts w:ascii="Times New Roman" w:eastAsia="Times New Roman" w:hAnsi="Times New Roman" w:cs="Times New Roman"/>
          <w:color w:val="292929"/>
          <w:sz w:val="28"/>
          <w:szCs w:val="28"/>
          <w:lang w:eastAsia="ru-RU"/>
        </w:rPr>
        <w:t> от 06.10.2003 № 131-ФЗ «Об общих принципах организации местного самоуправления в Российской Федерации», иными нормативными правовыми актами Российской Федерации и Алтайского края, </w:t>
      </w:r>
      <w:hyperlink r:id="rId8" w:history="1">
        <w:r w:rsidRPr="00A329CD">
          <w:rPr>
            <w:rFonts w:ascii="Times New Roman" w:eastAsia="Times New Roman" w:hAnsi="Times New Roman" w:cs="Times New Roman"/>
            <w:color w:val="014591"/>
            <w:sz w:val="28"/>
            <w:szCs w:val="28"/>
            <w:u w:val="single"/>
            <w:lang w:eastAsia="ru-RU"/>
          </w:rPr>
          <w:t>Уставом</w:t>
        </w:r>
      </w:hyperlink>
      <w:r w:rsidRPr="00A329CD">
        <w:rPr>
          <w:rFonts w:ascii="Times New Roman" w:eastAsia="Times New Roman" w:hAnsi="Times New Roman" w:cs="Times New Roman"/>
          <w:color w:val="292929"/>
          <w:sz w:val="28"/>
          <w:szCs w:val="28"/>
          <w:lang w:eastAsia="ru-RU"/>
        </w:rPr>
        <w:t> муниципального образования город Алейск Алтайского края.</w:t>
      </w:r>
      <w:proofErr w:type="gramEnd"/>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1.2. Порядок регулирует процедуру и условия проведения конкурса по отбору кандидатур на должность главы муниципального образования город Алейск Алтайского края (далее - конкурс), а также порядок формирования и полномочия комиссии по проведению конкурса по отбору кандидатур на должность главы муниципального образования город Алейск Алтайского края (далее – конкурсная комиссия).</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xml:space="preserve">1.3. Целью проведения конкурса является отбор кандидатов для рекомендации конкурсной комиссией </w:t>
      </w:r>
      <w:proofErr w:type="spellStart"/>
      <w:r w:rsidRPr="00A329CD">
        <w:rPr>
          <w:rFonts w:ascii="Times New Roman" w:eastAsia="Times New Roman" w:hAnsi="Times New Roman" w:cs="Times New Roman"/>
          <w:color w:val="292929"/>
          <w:sz w:val="28"/>
          <w:szCs w:val="28"/>
          <w:lang w:eastAsia="ru-RU"/>
        </w:rPr>
        <w:t>Алейскому</w:t>
      </w:r>
      <w:proofErr w:type="spellEnd"/>
      <w:r w:rsidRPr="00A329CD">
        <w:rPr>
          <w:rFonts w:ascii="Times New Roman" w:eastAsia="Times New Roman" w:hAnsi="Times New Roman" w:cs="Times New Roman"/>
          <w:color w:val="292929"/>
          <w:sz w:val="28"/>
          <w:szCs w:val="28"/>
          <w:lang w:eastAsia="ru-RU"/>
        </w:rPr>
        <w:t xml:space="preserve"> городскому Собранию депутатов Алтайского края (далее городское Собрание депутатов) для избрания главой муниципального образования город Алейск Алтайского края (далее – глава города) из общего числа кандидатов, представивших документы и допущенных к участию в конкурсе.</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1.4. Основными принципами конкурса являются создание равных условий для всех граждан, представивших документы для участия в конкурсе, объективность оценки и единство требований ко всем гражданам, принимающим участие в конкурсе.</w:t>
      </w:r>
    </w:p>
    <w:p w:rsidR="00A329CD" w:rsidRPr="00A329CD" w:rsidRDefault="00A329CD" w:rsidP="00A329CD">
      <w:pPr>
        <w:shd w:val="clear" w:color="auto" w:fill="FFFFFF"/>
        <w:spacing w:after="0" w:line="240" w:lineRule="auto"/>
        <w:jc w:val="center"/>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jc w:val="center"/>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2. Порядок назначения конкурса</w:t>
      </w:r>
    </w:p>
    <w:p w:rsidR="00A329CD" w:rsidRPr="00A329CD" w:rsidRDefault="00A329CD" w:rsidP="00A329CD">
      <w:pPr>
        <w:shd w:val="clear" w:color="auto" w:fill="FFFFFF"/>
        <w:spacing w:after="0" w:line="240" w:lineRule="auto"/>
        <w:jc w:val="center"/>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lastRenderedPageBreak/>
        <w:t>2.1. Конкурс объявляется решением городского Собрания депутатов.</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В решении указывается дата, время и место проведения конкурса, а также персональный состав половины членов конкурсной комиссии, назначаемых городским Собранием  депутатов.</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Дата заседания конкурсной комиссии, на котором принимается решение о рекомендации (отказе в рекомендации) участника конкурса городскому Собранию депутатов для избрания на должность главы города, не может быть ранее даты возникновения вакансии.</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2.2. Решение о проведении конкурса подлежит опубликованию не позднее, чем за 20 дней до дня проведения конкурса. Одновременно с решением о проведении конкурса подлежит опубликованию информационное сообщение о проведении конкурса, в котором указываются условия конкурса, дата, время и место его проведения, контактный телефон и адрес для получения справочной информации о проведении конкурса.</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jc w:val="center"/>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3. Формирование и организация деятельности конкурсной комиссии</w:t>
      </w:r>
    </w:p>
    <w:p w:rsidR="00A329CD" w:rsidRPr="00A329CD" w:rsidRDefault="00A329CD" w:rsidP="00A329CD">
      <w:pPr>
        <w:shd w:val="clear" w:color="auto" w:fill="FFFFFF"/>
        <w:spacing w:after="0" w:line="240" w:lineRule="auto"/>
        <w:jc w:val="center"/>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3.1. Общее число членов конкурсной комиссии составляет двенадцать человек.</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Половина ее членов (шесть человек) назначаются городским Собранием депутатов, а другая половина (шесть человек) – Губернатором Алтайского края.</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Членами конкурсной комиссии могут быть назначены граждане Российской Федерации, достигшие 21 года и обладающие избирательным правом.</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Членами конкурсной комиссии не могут быть:</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1) граждане Российской Федерации, признанные ограниченно дееспособными решением суда, вступившим в законную силу;</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2) супруги и близкие родственники кандидатов на должность главы города;</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3) лица, которые находятся в непосредственном подчинении у кандидатов на должность главы города.</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3.2. Конкурсная комиссия правомочна приступить к осуществлению приема документов от граждан, изъявивших желание участвовать в конкурсе, после назначения не менее половины от установленной численности ее членов. Полномочия по проведению конкурса, установленные пунктом 6.3 настоящего Порядка, осуществляются конкурсной комиссией после назначения всех ее членов.</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После избрания главы города городским Собранием депутатов полномочия конкурсной комиссии прекращаются.</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3.3. Конкурсная комиссия осуществляет свои полномочия и принимает решения в коллегиальном порядке. Первое заседание конкурсной комиссии проводится после назначения всех ее членов.</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3.4. Конкурсная комиссия состоит из председателя, заместителя председателя, секретаря и членов конкурсной комиссии.</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xml:space="preserve">3.5. Председатель конкурсной комиссии избирается на первом заседании конкурсной комиссии и осуществляет общее руководство работой </w:t>
      </w:r>
      <w:r w:rsidRPr="00A329CD">
        <w:rPr>
          <w:rFonts w:ascii="Times New Roman" w:eastAsia="Times New Roman" w:hAnsi="Times New Roman" w:cs="Times New Roman"/>
          <w:color w:val="292929"/>
          <w:sz w:val="28"/>
          <w:szCs w:val="28"/>
          <w:lang w:eastAsia="ru-RU"/>
        </w:rPr>
        <w:lastRenderedPageBreak/>
        <w:t>конкурсной комиссии, проводит заседания конкурсной комиссии, распределяет обязанности между членами конкурсной комиссии.</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3.6. Заместитель председателя конкурсной комиссии избирается на первом заседании конкурсной комиссии и исполняет обязанности председателя конкурсной комиссии в его отсутствие.</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3.7. Секретарь конкурсной комиссии избирается на первом заседании конкурсной комиссии и информирует членов конкурсной комиссии о времени и месте заседаний конкурсной комиссии, оформляет протоколы заседаний конкурсной комиссии, решает другие организационные вопросы.</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3.8. Заседание конкурсной комиссии считается правомочным, если на нем присутствует не менее двух третей от установленной численности ее членов.</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3.9. Решения конкурсной комиссии принимаются открытым голосованием простым большинством голосов от числа присутствующих на заседании конкурсной комиссии ее членов. При равенстве голосов решающим является голос председателя конкурсной комиссии.</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3.10. Результаты голосования и решения конкурсной комиссии оформляются протоколами, подписываемыми председателем и секретарем конкурсной комиссии.</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3.11. Организационное, правовое, информационное, материально-техническое обеспечение деятельности конкурсной комиссии осуществляет администрация города Алейска.</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jc w:val="center"/>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4. Требования к кандидатам на должность главы города</w:t>
      </w:r>
    </w:p>
    <w:p w:rsidR="00A329CD" w:rsidRPr="00A329CD" w:rsidRDefault="00A329CD" w:rsidP="00A329CD">
      <w:pPr>
        <w:shd w:val="clear" w:color="auto" w:fill="FFFFFF"/>
        <w:spacing w:after="0" w:line="240" w:lineRule="auto"/>
        <w:jc w:val="center"/>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4.1. Право на участие в конкурсе имеют граждане Российской Федерации, а также граждане иностранных государств – участников международных договоров Российской Федерации, в соответствии с которыми постоянно проживающие на территории города иностранные граждане имеют право быть избранными в органы местного самоуправления (далее – граждане), не моложе 21 года, обладающие избирательным правом.</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xml:space="preserve">4.2. </w:t>
      </w:r>
      <w:proofErr w:type="gramStart"/>
      <w:r w:rsidRPr="00A329CD">
        <w:rPr>
          <w:rFonts w:ascii="Times New Roman" w:eastAsia="Times New Roman" w:hAnsi="Times New Roman" w:cs="Times New Roman"/>
          <w:color w:val="292929"/>
          <w:sz w:val="28"/>
          <w:szCs w:val="28"/>
          <w:lang w:eastAsia="ru-RU"/>
        </w:rPr>
        <w:t>Гражданин не может быть избран главой города в случае осуждения к лишению свободы за совершение тяжких и (или) особо тяжких преступлений, осуждения за совершение преступлений экстремистской направленности, предусмотренных Уголовным кодексом Российской Федерации, и наличия на день проведения конкурса неснятой и непогашенной судимости за указанные преступления, а также при наличии в отношении него вступившего в силу решения суда о лишении права</w:t>
      </w:r>
      <w:proofErr w:type="gramEnd"/>
      <w:r w:rsidRPr="00A329CD">
        <w:rPr>
          <w:rFonts w:ascii="Times New Roman" w:eastAsia="Times New Roman" w:hAnsi="Times New Roman" w:cs="Times New Roman"/>
          <w:color w:val="292929"/>
          <w:sz w:val="28"/>
          <w:szCs w:val="28"/>
          <w:lang w:eastAsia="ru-RU"/>
        </w:rPr>
        <w:t xml:space="preserve"> занимать муниципальные должности в течение определенного срока, если избрание на должность главы города состоится до истечения указанного срока.</w:t>
      </w:r>
    </w:p>
    <w:p w:rsidR="00A329CD" w:rsidRPr="00A329CD" w:rsidRDefault="00A329CD" w:rsidP="00A329CD">
      <w:pPr>
        <w:shd w:val="clear" w:color="auto" w:fill="FFFFFF"/>
        <w:spacing w:after="0" w:line="240" w:lineRule="auto"/>
        <w:jc w:val="center"/>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jc w:val="center"/>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5. Представление документов в конкурсную комиссию</w:t>
      </w:r>
    </w:p>
    <w:p w:rsidR="00A329CD" w:rsidRPr="00A329CD" w:rsidRDefault="00A329CD" w:rsidP="00A329CD">
      <w:pPr>
        <w:shd w:val="clear" w:color="auto" w:fill="FFFFFF"/>
        <w:spacing w:after="0" w:line="240" w:lineRule="auto"/>
        <w:jc w:val="center"/>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5.1. Для участия в конкурсе гражданин представляет в конкурсную комиссию:</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lastRenderedPageBreak/>
        <w:t>1) личное заявление с просьбой об участии в конкурсе (приложение № 1) и его копию;</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proofErr w:type="gramStart"/>
      <w:r w:rsidRPr="00A329CD">
        <w:rPr>
          <w:rFonts w:ascii="Times New Roman" w:eastAsia="Times New Roman" w:hAnsi="Times New Roman" w:cs="Times New Roman"/>
          <w:color w:val="292929"/>
          <w:sz w:val="28"/>
          <w:szCs w:val="28"/>
          <w:lang w:eastAsia="ru-RU"/>
        </w:rPr>
        <w:t>2) собственноручно заполненную и подписанную </w:t>
      </w:r>
      <w:hyperlink r:id="rId9" w:history="1">
        <w:r w:rsidRPr="00A329CD">
          <w:rPr>
            <w:rFonts w:ascii="Times New Roman" w:eastAsia="Times New Roman" w:hAnsi="Times New Roman" w:cs="Times New Roman"/>
            <w:color w:val="014591"/>
            <w:sz w:val="28"/>
            <w:szCs w:val="28"/>
            <w:u w:val="single"/>
            <w:lang w:eastAsia="ru-RU"/>
          </w:rPr>
          <w:t>анкету</w:t>
        </w:r>
      </w:hyperlink>
      <w:r w:rsidRPr="00A329CD">
        <w:rPr>
          <w:rFonts w:ascii="Times New Roman" w:eastAsia="Times New Roman" w:hAnsi="Times New Roman" w:cs="Times New Roman"/>
          <w:color w:val="292929"/>
          <w:sz w:val="28"/>
          <w:szCs w:val="28"/>
          <w:lang w:eastAsia="ru-RU"/>
        </w:rPr>
        <w:t> по форме, установленной распоряжением Правительства РФ от 26.05.2005 № 667-р «Об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w:t>
      </w:r>
      <w:proofErr w:type="gramEnd"/>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3) копию паспорта (страницы, удостоверяющие личность гражданина, регистрацию по месту жительства, воинскую обязанность, семейное положение, дети);</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4) копию трудовой книжки;</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5) копию документа об образовании и (или) о квалификации;</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6) копию страхового свидетельства обязательного пенсионного страхования;</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7) копию свидетельства о постановке физического лица на учет в налоговом органе по месту жительства на территории Российской Федерации;</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8) копию документов воинского учета - для военнообязанных лиц и лиц, подлежащих призыву на военную службу;</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proofErr w:type="gramStart"/>
      <w:r w:rsidRPr="00A329CD">
        <w:rPr>
          <w:rFonts w:ascii="Times New Roman" w:eastAsia="Times New Roman" w:hAnsi="Times New Roman" w:cs="Times New Roman"/>
          <w:color w:val="292929"/>
          <w:sz w:val="28"/>
          <w:szCs w:val="28"/>
          <w:lang w:eastAsia="ru-RU"/>
        </w:rPr>
        <w:t>9) сведения о своих доходах за год, предшествующий году проведения конкурса, имуществе и обязательствах имущественного характера и о доходах, об имуществе и обязательствах имущественного характера своих супруги (супруга) и несовершеннолетних детей по форме справки, утвержденной Указом Президента РФ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w:t>
      </w:r>
      <w:proofErr w:type="gramEnd"/>
      <w:r w:rsidRPr="00A329CD">
        <w:rPr>
          <w:rFonts w:ascii="Times New Roman" w:eastAsia="Times New Roman" w:hAnsi="Times New Roman" w:cs="Times New Roman"/>
          <w:color w:val="292929"/>
          <w:sz w:val="28"/>
          <w:szCs w:val="28"/>
          <w:lang w:eastAsia="ru-RU"/>
        </w:rPr>
        <w:t xml:space="preserve"> Президента Российской Федерации».</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5.2. Для оформления допуска к работе со сведениями, составляющими государственную тайну, в конкурсную комиссию также представляются:</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1) собственноручно заполненная и подписанная анкета по форме</w:t>
      </w:r>
      <w:r w:rsidRPr="00A329CD">
        <w:rPr>
          <w:rFonts w:ascii="Arial" w:eastAsia="Times New Roman" w:hAnsi="Arial" w:cs="Arial"/>
          <w:color w:val="292929"/>
          <w:sz w:val="21"/>
          <w:szCs w:val="21"/>
          <w:lang w:eastAsia="ru-RU"/>
        </w:rPr>
        <w:br/>
      </w:r>
      <w:r w:rsidRPr="00A329CD">
        <w:rPr>
          <w:rFonts w:ascii="Times New Roman" w:eastAsia="Times New Roman" w:hAnsi="Times New Roman" w:cs="Times New Roman"/>
          <w:color w:val="292929"/>
          <w:sz w:val="28"/>
          <w:szCs w:val="28"/>
          <w:lang w:eastAsia="ru-RU"/>
        </w:rPr>
        <w:t>№ 4, установленной Постановлением Правительства РФ от 06.02.2010 № 63 «Об утверждении Инструкции о порядке допуска должностных лиц и граждан Российской Федерации к государственной тайне» (далее - Постановление Правительства РФ от 06.02.2010 № 63);</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2) копия свидетельства о рождении;</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3) копия свидетельства о заключении (расторжении) брака;</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proofErr w:type="gramStart"/>
      <w:r w:rsidRPr="00A329CD">
        <w:rPr>
          <w:rFonts w:ascii="Times New Roman" w:eastAsia="Times New Roman" w:hAnsi="Times New Roman" w:cs="Times New Roman"/>
          <w:color w:val="292929"/>
          <w:sz w:val="28"/>
          <w:szCs w:val="28"/>
          <w:lang w:eastAsia="ru-RU"/>
        </w:rPr>
        <w:t xml:space="preserve">4) справка об отсутствии медицинских противопоказаний для работы с использованием сведений, составляющих государственную тайну, по форме, утвержденной Приказом </w:t>
      </w:r>
      <w:proofErr w:type="spellStart"/>
      <w:r w:rsidRPr="00A329CD">
        <w:rPr>
          <w:rFonts w:ascii="Times New Roman" w:eastAsia="Times New Roman" w:hAnsi="Times New Roman" w:cs="Times New Roman"/>
          <w:color w:val="292929"/>
          <w:sz w:val="28"/>
          <w:szCs w:val="28"/>
          <w:lang w:eastAsia="ru-RU"/>
        </w:rPr>
        <w:t>Минздравсоцразвития</w:t>
      </w:r>
      <w:proofErr w:type="spellEnd"/>
      <w:r w:rsidRPr="00A329CD">
        <w:rPr>
          <w:rFonts w:ascii="Times New Roman" w:eastAsia="Times New Roman" w:hAnsi="Times New Roman" w:cs="Times New Roman"/>
          <w:color w:val="292929"/>
          <w:sz w:val="28"/>
          <w:szCs w:val="28"/>
          <w:lang w:eastAsia="ru-RU"/>
        </w:rPr>
        <w:t xml:space="preserve"> РФ от 26.08.2011 №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w:t>
      </w:r>
      <w:proofErr w:type="gramEnd"/>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5) две фотографии размером 4х6 см;</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6) копии иных документов, подтверждающих сведения, указанные в анкете.</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lastRenderedPageBreak/>
        <w:t>5.3. Подлинники указанных в подпунктах 3-8 пункта 5.1, подпунктах 2, 3 пункта 5.2 настоящего Порядка документов предъявляются в конкурсную комиссию при подаче документов для участия в конкурсе. Копии документов после проверки их соответствия подлинникам заверяются членом конкурсной комиссии, принявшим документы.</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5.4. Указанные в пунктах 5.1, 5.2 настоящего Порядка документы должны быть представлены в конкурсную комиссию не позднее чем в течение 15 дней после дня опубликования информационного сообщения о проведении конкурса.</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5.5. Поступившие от граждан документы регистрируются в журнале регистрации. Копия заявления с отметкой о получении документов передается гражданину.</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5.6. Подавая заявление, гражданин подтверждает свое согласие на обработку персональных данных и проведение проверочных мероприятий.</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jc w:val="center"/>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6. Условия и порядок проведения конкурса</w:t>
      </w:r>
    </w:p>
    <w:p w:rsidR="00A329CD" w:rsidRPr="00A329CD" w:rsidRDefault="00A329CD" w:rsidP="00A329CD">
      <w:pPr>
        <w:shd w:val="clear" w:color="auto" w:fill="FFFFFF"/>
        <w:spacing w:after="0" w:line="240" w:lineRule="auto"/>
        <w:jc w:val="center"/>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6.1. Конкурс проводится при условии поступления в конкурсную комиссию к установленному сроку соответствующих документов не менее чем от двух граждан.</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6.2. В случае если к установленному сроку менее двух граждан заявили о желании участвовать в конкурсе, конкурсная комиссия принимает решение ходатайствовать перед городским Собранием депутатов о продлении срока приема документов. Указанное решение в течение одного дня направляется в городское Собрание депутатов, а также гражданину (при наличии такового), изъявившему желание участвовать в конкурсе.</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6.3. Конкурс проводится конкурсной комиссией в два этапа.</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6.3.1.Первый этап конкурса включает в себя:</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1) проверку соответствия гражданина требованиям, установленным к кандидатам на должность главы города;</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2) организацию проверки достоверности представленных документов и содержащихся в них сведений в порядке, установленном постановлением Администрации Алтайского края от 28.04.2012 № 218 «О некоторых вопросах организации и прохождения муниципальной службы в Алтайском крае»;</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3) организацию оформления допуска гражданина к государственной тайне в порядке, установленном Постановлением Правительства РФ от 06.02.2010  № 63;</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4) принятие решения о допуске гражданина к участию в конкурсе либо об отказе ему в участии в конкурсе по результатам рассмотрения и проверки представленных документов, достоверности содержащихся в них сведений, проведения уполномоченным органом проверочных мероприятий, связанных с оформлением допуска граждан к государственной тайне.</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Основаниями для отказа в допуске к участию в конкурсе являются:</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несоответствие требованиям, указанным в </w:t>
      </w:r>
      <w:hyperlink r:id="rId10" w:history="1">
        <w:r w:rsidRPr="00A329CD">
          <w:rPr>
            <w:rFonts w:ascii="Times New Roman" w:eastAsia="Times New Roman" w:hAnsi="Times New Roman" w:cs="Times New Roman"/>
            <w:color w:val="014591"/>
            <w:sz w:val="28"/>
            <w:szCs w:val="28"/>
            <w:u w:val="single"/>
            <w:lang w:eastAsia="ru-RU"/>
          </w:rPr>
          <w:t>пункте 4.1</w:t>
        </w:r>
      </w:hyperlink>
      <w:r w:rsidRPr="00A329CD">
        <w:rPr>
          <w:rFonts w:ascii="Times New Roman" w:eastAsia="Times New Roman" w:hAnsi="Times New Roman" w:cs="Times New Roman"/>
          <w:color w:val="292929"/>
          <w:sz w:val="28"/>
          <w:szCs w:val="28"/>
          <w:lang w:eastAsia="ru-RU"/>
        </w:rPr>
        <w:t> настоящего Порядка;</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lastRenderedPageBreak/>
        <w:t>наличие ограничений, предусмотренных </w:t>
      </w:r>
      <w:hyperlink r:id="rId11" w:history="1">
        <w:r w:rsidRPr="00A329CD">
          <w:rPr>
            <w:rFonts w:ascii="Times New Roman" w:eastAsia="Times New Roman" w:hAnsi="Times New Roman" w:cs="Times New Roman"/>
            <w:color w:val="014591"/>
            <w:sz w:val="28"/>
            <w:szCs w:val="28"/>
            <w:u w:val="single"/>
            <w:lang w:eastAsia="ru-RU"/>
          </w:rPr>
          <w:t>пунктом 4.2</w:t>
        </w:r>
      </w:hyperlink>
      <w:r w:rsidRPr="00A329CD">
        <w:rPr>
          <w:rFonts w:ascii="Times New Roman" w:eastAsia="Times New Roman" w:hAnsi="Times New Roman" w:cs="Times New Roman"/>
          <w:color w:val="292929"/>
          <w:sz w:val="28"/>
          <w:szCs w:val="28"/>
          <w:lang w:eastAsia="ru-RU"/>
        </w:rPr>
        <w:t> настоящего Порядка;</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несвоевременное представление документов, представление их не в полном объеме или оформленных ненадлежащим образом;</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выявление недостоверных или неполных сведений в документах, представленных для участия в конкурсе в соответствии с пунктами 5.1 и 5.2 настоящего Порядка;</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наличие оснований для отказа гражданину в допуске к государственной тайне, установленных Постановлением Правительства РФ от 06.02.2010</w:t>
      </w:r>
      <w:r w:rsidRPr="00A329CD">
        <w:rPr>
          <w:rFonts w:ascii="Arial" w:eastAsia="Times New Roman" w:hAnsi="Arial" w:cs="Arial"/>
          <w:color w:val="292929"/>
          <w:sz w:val="21"/>
          <w:szCs w:val="21"/>
          <w:lang w:eastAsia="ru-RU"/>
        </w:rPr>
        <w:br/>
      </w:r>
      <w:r w:rsidRPr="00A329CD">
        <w:rPr>
          <w:rFonts w:ascii="Times New Roman" w:eastAsia="Times New Roman" w:hAnsi="Times New Roman" w:cs="Times New Roman"/>
          <w:color w:val="292929"/>
          <w:sz w:val="28"/>
          <w:szCs w:val="28"/>
          <w:lang w:eastAsia="ru-RU"/>
        </w:rPr>
        <w:t>№ 63.</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proofErr w:type="gramStart"/>
      <w:r w:rsidRPr="00A329CD">
        <w:rPr>
          <w:rFonts w:ascii="Times New Roman" w:eastAsia="Times New Roman" w:hAnsi="Times New Roman" w:cs="Times New Roman"/>
          <w:color w:val="292929"/>
          <w:sz w:val="28"/>
          <w:szCs w:val="28"/>
          <w:lang w:eastAsia="ru-RU"/>
        </w:rPr>
        <w:t>В случае принятия решения об отказе гражданину в участии в конкурсе конкурсная комиссия в течение</w:t>
      </w:r>
      <w:proofErr w:type="gramEnd"/>
      <w:r w:rsidRPr="00A329CD">
        <w:rPr>
          <w:rFonts w:ascii="Times New Roman" w:eastAsia="Times New Roman" w:hAnsi="Times New Roman" w:cs="Times New Roman"/>
          <w:color w:val="292929"/>
          <w:sz w:val="28"/>
          <w:szCs w:val="28"/>
          <w:lang w:eastAsia="ru-RU"/>
        </w:rPr>
        <w:t xml:space="preserve"> 5 дней со дня принятия указанного решения информирует гражданина об отказе в письменной форме с указанием причин.</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В случае если менее двух граждан допущено к участию в конкурсе, конкурсная комиссия принимает решение ходатайствовать перед городским Собранием депутатов о назначении дополнительного срока приема документов и переносе даты проведения конкурса. Указанное решение в течение одного дня направляется в городское Собрание депутатов, а также гражданину (при наличии такового), допущенному к участию в конкурсе.</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6.3.2. Второй этап конкурса проводится в форме заседания конкурсной комиссии при условии допуска к участию в конкурсе не менее чем двух граждан и включает в себя: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1) дополнительное извещение каждого участника конкурса о допуске к участию в конкурсе, дате, времени и месте проведения заседания конкурсной комиссии. Данное извещение направляется участнику конкурса заказным письмом с уведомлением о вручении или вручается под роспись.</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Участник конкурса обязан известить конкурсную комиссию о своей неявке на заседание (с указанием причин) не менее чем за два дня до заседания. На заседании конкурсной комиссии по такому участнику конкурса принимается решение о переносе срока рассмотрения (не более чем на 5 дней). При неявке участника конкурса на заседание комиссии без уважительных причин решением конкурсной комиссии он исключается из числа участников;</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2) сообщение на заседании конкурсной комиссии ее председателя (иного члена конкурсной комиссии по поручению председателя конкурсной комиссии) по каждому участнику конкурса:</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о представленных в конкурсную комиссию документах;</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о результатах проверки достоверности сведений, содержащихся в указанных документах;</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о соответствии участника конкурса требованиям, предъявляемым к кандидатам на должность главы города;</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об отсутствии ограничений, предусмотренных </w:t>
      </w:r>
      <w:hyperlink r:id="rId12" w:history="1">
        <w:r w:rsidRPr="00A329CD">
          <w:rPr>
            <w:rFonts w:ascii="Times New Roman" w:eastAsia="Times New Roman" w:hAnsi="Times New Roman" w:cs="Times New Roman"/>
            <w:color w:val="014591"/>
            <w:sz w:val="28"/>
            <w:szCs w:val="28"/>
            <w:u w:val="single"/>
            <w:lang w:eastAsia="ru-RU"/>
          </w:rPr>
          <w:t>пунктом 4.2</w:t>
        </w:r>
      </w:hyperlink>
      <w:r w:rsidRPr="00A329CD">
        <w:rPr>
          <w:rFonts w:ascii="Times New Roman" w:eastAsia="Times New Roman" w:hAnsi="Times New Roman" w:cs="Times New Roman"/>
          <w:color w:val="292929"/>
          <w:sz w:val="28"/>
          <w:szCs w:val="28"/>
          <w:lang w:eastAsia="ru-RU"/>
        </w:rPr>
        <w:t> настоящего Порядка;</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о результатах проведения проверочных мероприятий, связанных с оформлением допуска к государственной тайне;</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3) собеседование</w:t>
      </w:r>
      <w:hyperlink r:id="rId13" w:anchor="_ftn1" w:history="1">
        <w:r w:rsidRPr="00A329CD">
          <w:rPr>
            <w:rFonts w:ascii="Times New Roman" w:eastAsia="Times New Roman" w:hAnsi="Times New Roman" w:cs="Times New Roman"/>
            <w:color w:val="014591"/>
            <w:sz w:val="28"/>
            <w:szCs w:val="28"/>
            <w:u w:val="single"/>
            <w:lang w:eastAsia="ru-RU"/>
          </w:rPr>
          <w:t>[1]</w:t>
        </w:r>
      </w:hyperlink>
      <w:r w:rsidRPr="00A329CD">
        <w:rPr>
          <w:rFonts w:ascii="Times New Roman" w:eastAsia="Times New Roman" w:hAnsi="Times New Roman" w:cs="Times New Roman"/>
          <w:color w:val="292929"/>
          <w:sz w:val="28"/>
          <w:szCs w:val="28"/>
          <w:lang w:eastAsia="ru-RU"/>
        </w:rPr>
        <w:t xml:space="preserve"> с каждым участником конкурса. Собеседование проводится поочередно (в порядке регистрации заявлений кандидатов) с </w:t>
      </w:r>
      <w:r w:rsidRPr="00A329CD">
        <w:rPr>
          <w:rFonts w:ascii="Times New Roman" w:eastAsia="Times New Roman" w:hAnsi="Times New Roman" w:cs="Times New Roman"/>
          <w:color w:val="292929"/>
          <w:sz w:val="28"/>
          <w:szCs w:val="28"/>
          <w:lang w:eastAsia="ru-RU"/>
        </w:rPr>
        <w:lastRenderedPageBreak/>
        <w:t>каждым из участников конкурса. Участнику конкурса предоставляется время (до 15 минут) для выступления (краткого изложения его видения работы главы города, задач, целей и иных аспектов деятельности главы города и администрации города, на которые участник конкурса считает необходимым обратить внимание членов конкурсной комиссии). После выступления члены конкурсной комиссии задают вопросы участнику конкурса из единого перечня вопросов для кандидатов на должность главы города. Члены конкурсной комиссии также вправе задавать вопросы по содержанию выступления участника конкурса;</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4) обсуждение и оценка участников конкурса. Обсуждение и оценка проводятся после окончания собеседования со всеми участниками конкурса в их отсутствие.</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Оценка участников конкурса включает оценку результатов собеседования и оценку квалификации (профессионального уровня).</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Результаты собеседования оцениваются членами конкурсной комиссии:</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proofErr w:type="gramStart"/>
      <w:r w:rsidRPr="00A329CD">
        <w:rPr>
          <w:rFonts w:ascii="Times New Roman" w:eastAsia="Times New Roman" w:hAnsi="Times New Roman" w:cs="Times New Roman"/>
          <w:color w:val="292929"/>
          <w:sz w:val="28"/>
          <w:szCs w:val="28"/>
          <w:lang w:eastAsia="ru-RU"/>
        </w:rPr>
        <w:t>в 10 баллов, если кандидат четко и логически последовательно изложил свое видение работы главы города, в полном объеме, глубоко и правильно раскрыл содержание вопросов, в ходе дискуссии проявил высокую активность, показал высокий уровень профессиональных знаний, аналитические способности, навыки аргументированно отстаивать собственную точку зрения и ведения деловых переговоров, умение обоснованно и самостоятельно принимать решения, готовность следовать взятым на себя обязательствам;</w:t>
      </w:r>
      <w:proofErr w:type="gramEnd"/>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proofErr w:type="gramStart"/>
      <w:r w:rsidRPr="00A329CD">
        <w:rPr>
          <w:rFonts w:ascii="Times New Roman" w:eastAsia="Times New Roman" w:hAnsi="Times New Roman" w:cs="Times New Roman"/>
          <w:color w:val="292929"/>
          <w:sz w:val="28"/>
          <w:szCs w:val="28"/>
          <w:lang w:eastAsia="ru-RU"/>
        </w:rPr>
        <w:t>в 6 баллов, если кандидат четко и последовательно изложил свое видение работы главы города, в полном объеме раскрыл содержание вопросов, но допустил неточности и незначительные ошибки, в ходе дискуссии проявил активность, показал достаточный уровень профессиональных знаний, аналитических способностей, навыков отстаивания собственной точки зрения и ведения деловых переговоров, умение самостоятельно принимать решения, готовность следовать взятым на себя обязательствам;</w:t>
      </w:r>
      <w:proofErr w:type="gramEnd"/>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в 3 балла, если кандидат изложил свое видение работы главы города, последовательно, но не в полном объеме раскрыл содержание вопросов, допустил неточности и ошибки, в ходе дискуссии проявил низкую активность, показал средний уровень профессиональных знаний, аналитических способностей, навыков отстаивания собственной точки зрения и ведения деловых переговоров;</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в 0 баллов, если кандидат нечетко изложил свое видение работы главы города, не раскрыл содержание вопросов, допустил значительные неточности и ошибки, в ходе дискуссии не проявил активности, показал низкий уровень профессиональных знаний, аналитических способностей, отсутствие навыков отстаивания собственной точки зрения и ведения деловых переговоров, неготовность следовать взятым на себя обязательствам.</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Оценка результатов собеседования осуществляется конкурсной комиссией путем голосования.</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lastRenderedPageBreak/>
        <w:t>Оценка квалификации (профессионального уровня) включает оценку уровня образования и стажа работы.</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Уровень образования оценивается:</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в 5 баллов, если участник конкурса имеет высшее образование;</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в 3 балла, если участник конкурса имеет среднее профессиональное образование;</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в 0 баллов, если участник конкурса имеет среднее общее или основное общее образование.</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Стаж работы оценивается:</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proofErr w:type="gramStart"/>
      <w:r w:rsidRPr="00A329CD">
        <w:rPr>
          <w:rFonts w:ascii="Times New Roman" w:eastAsia="Times New Roman" w:hAnsi="Times New Roman" w:cs="Times New Roman"/>
          <w:color w:val="292929"/>
          <w:sz w:val="28"/>
          <w:szCs w:val="28"/>
          <w:lang w:eastAsia="ru-RU"/>
        </w:rPr>
        <w:t>в 5 баллов, если участник конкурса имеет стаж работы на должности руководителя, заместителя руководителя организации и (или) муниципальных (государственных) должностях, и (или) стаж муниципальной (государственной) службы 5 лет и более;</w:t>
      </w:r>
      <w:proofErr w:type="gramEnd"/>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proofErr w:type="gramStart"/>
      <w:r w:rsidRPr="00A329CD">
        <w:rPr>
          <w:rFonts w:ascii="Times New Roman" w:eastAsia="Times New Roman" w:hAnsi="Times New Roman" w:cs="Times New Roman"/>
          <w:color w:val="292929"/>
          <w:sz w:val="28"/>
          <w:szCs w:val="28"/>
          <w:lang w:eastAsia="ru-RU"/>
        </w:rPr>
        <w:t>в 3 балла, если участник конкурса имеет стаж работы на должности руководителя, заместителя руководителя организации и (или) муниципальных (государственных) должностях, и (или) стаж муниципальной (государственной) службы до 5 лет;</w:t>
      </w:r>
      <w:proofErr w:type="gramEnd"/>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в 0 баллов, если участник конкурса не имеет стажа работы на должности руководителя, заместителя руководителя организации, муниципальных (государственных) должностях, стаж муниципальной (государственной) службы.</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Для определения оценки квалификации (профессионального уровня) суммируются баллы, выставленные за уровень образования и стаж работы.</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xml:space="preserve">Баллы, полученные участниками конкурса по результатам собеседования и оценки квалификации (профессионального уровня), </w:t>
      </w:r>
      <w:proofErr w:type="gramStart"/>
      <w:r w:rsidRPr="00A329CD">
        <w:rPr>
          <w:rFonts w:ascii="Times New Roman" w:eastAsia="Times New Roman" w:hAnsi="Times New Roman" w:cs="Times New Roman"/>
          <w:color w:val="292929"/>
          <w:sz w:val="28"/>
          <w:szCs w:val="28"/>
          <w:lang w:eastAsia="ru-RU"/>
        </w:rPr>
        <w:t>суммируются</w:t>
      </w:r>
      <w:proofErr w:type="gramEnd"/>
      <w:r w:rsidRPr="00A329CD">
        <w:rPr>
          <w:rFonts w:ascii="Times New Roman" w:eastAsia="Times New Roman" w:hAnsi="Times New Roman" w:cs="Times New Roman"/>
          <w:color w:val="292929"/>
          <w:sz w:val="28"/>
          <w:szCs w:val="28"/>
          <w:lang w:eastAsia="ru-RU"/>
        </w:rPr>
        <w:t xml:space="preserve"> и выводится итоговый результат, который учитывается при принятии конкурсной комиссией решения о рекомендации (либо отказе в рекомендации) участника конкурса городскому Собранию депутатов для избрания на должность главы города. Участники конкурса, набравшие менее 50 процентов от максимально возможного количества баллов, не могут быть рекомендованы для избрания на должность главы города;</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5) принятие решения о рекомендации (отказе в рекомендации) участника конкурса городскому Собранию депутатов для избрания на должность главы города. Решение о рекомендации (отказе в рекомендации) принимается по результатам рассмотрения документов, собеседования, обсуждения и оценки по каждому участнику конкурса в его отсутствие.</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В случае отказа участнику конкурса в рекомендации для избрания на должность главы города решение конкурсной комиссии должно содержать мотивированное обоснование такого отказа.</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Члены конкурсной комиссии, несогласные с решением, принятым конкурсной комиссией, вправе в письменной форме высказать особое мнение, которое прилагается к протоколу и доводится председателем комиссии до сведения городского Собрания депутатов.</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xml:space="preserve">При наличии не менее двух участников конкурса, рекомендованных для избрания на должность главы города, решение конкурсной комиссии с </w:t>
      </w:r>
      <w:r w:rsidRPr="00A329CD">
        <w:rPr>
          <w:rFonts w:ascii="Times New Roman" w:eastAsia="Times New Roman" w:hAnsi="Times New Roman" w:cs="Times New Roman"/>
          <w:color w:val="292929"/>
          <w:sz w:val="28"/>
          <w:szCs w:val="28"/>
          <w:lang w:eastAsia="ru-RU"/>
        </w:rPr>
        <w:lastRenderedPageBreak/>
        <w:t>указанием фамилий рекомендованных кандидатур в течение одного дня направляется в городское Собрание депутатов с приложением документов, представленных участниками конкурса.</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6.4. В случае если по итогам голосования менее двух участников конкурса рекомендованы для избрания на должность главы города, конкурсная комиссия принимает решение ходатайствовать перед городским Собранием депутатов о назначении дополнительного срока приема документов и переносе даты проведения конкурса.</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6.5. Каждому участнику конкурса письменно сообщается о результатах конкурса в течение трех рабочих дней со дня его проведения.</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Участник конкурса, не рекомендованный для избрания на должность главы города, вправе обжаловать это решение в судебном порядке.</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6.6. Городское Собрание депутатов рассматривает вопрос об избрания кандидата на должность главы города в порядке, установленном Регламентом городского Собрания депутатов.</w:t>
      </w:r>
    </w:p>
    <w:p w:rsidR="00A329CD" w:rsidRPr="00A329CD" w:rsidRDefault="00A329CD" w:rsidP="00A329CD">
      <w:pPr>
        <w:shd w:val="clear" w:color="auto" w:fill="FFFFFF"/>
        <w:spacing w:after="0" w:line="240" w:lineRule="auto"/>
        <w:jc w:val="center"/>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7. Заключительные положения</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7.1. После избрания главы города все документы конкурсной комиссии передаются в администрацию города на хранение.</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В течение трех лет со дня завершения конкурса  документы участников конкурса могут быть возвращены им по письменному заявлению, за исключением документов, представленных для оформления допуска к работе со сведениями, составляющими государственную тайну.</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По истечении трехлетнего срока документы подлежат уничтожению.</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7.2. Расходы по участию в конкурсе (проезд к месту проведения конкурса и обратно, наем жилого помещения, проживание, пользование услугами и средствами связи всех видов и т.п.) участники конкурса производят за счет собственных средств.</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7.3. Споры, связанные с проведением конкурса, рассматриваются конкурсной комиссией и в судебном порядке.</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Приложение</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к Порядку проведения конкурса по отбору</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кандидатур на должность главы</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муниципального образования</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город Алейск Алтайского края</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lastRenderedPageBreak/>
        <w:t>В конкурсную комиссию</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от _________________________________</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___________________________________,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Ф.И.О.</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proofErr w:type="gramStart"/>
      <w:r w:rsidRPr="00A329CD">
        <w:rPr>
          <w:rFonts w:ascii="Times New Roman" w:eastAsia="Times New Roman" w:hAnsi="Times New Roman" w:cs="Times New Roman"/>
          <w:color w:val="292929"/>
          <w:sz w:val="28"/>
          <w:szCs w:val="28"/>
          <w:lang w:eastAsia="ru-RU"/>
        </w:rPr>
        <w:t>проживающего</w:t>
      </w:r>
      <w:proofErr w:type="gramEnd"/>
      <w:r w:rsidRPr="00A329CD">
        <w:rPr>
          <w:rFonts w:ascii="Times New Roman" w:eastAsia="Times New Roman" w:hAnsi="Times New Roman" w:cs="Times New Roman"/>
          <w:color w:val="292929"/>
          <w:sz w:val="28"/>
          <w:szCs w:val="28"/>
          <w:lang w:eastAsia="ru-RU"/>
        </w:rPr>
        <w:t xml:space="preserve"> по адресу: ____________</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___________________________________</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почтовый адрес</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тел.: _____________ факс: _____________</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e-</w:t>
      </w:r>
      <w:proofErr w:type="spellStart"/>
      <w:r w:rsidRPr="00A329CD">
        <w:rPr>
          <w:rFonts w:ascii="Times New Roman" w:eastAsia="Times New Roman" w:hAnsi="Times New Roman" w:cs="Times New Roman"/>
          <w:color w:val="292929"/>
          <w:sz w:val="28"/>
          <w:szCs w:val="28"/>
          <w:lang w:eastAsia="ru-RU"/>
        </w:rPr>
        <w:t>mail</w:t>
      </w:r>
      <w:proofErr w:type="spellEnd"/>
      <w:r w:rsidRPr="00A329CD">
        <w:rPr>
          <w:rFonts w:ascii="Times New Roman" w:eastAsia="Times New Roman" w:hAnsi="Times New Roman" w:cs="Times New Roman"/>
          <w:color w:val="292929"/>
          <w:sz w:val="28"/>
          <w:szCs w:val="28"/>
          <w:lang w:eastAsia="ru-RU"/>
        </w:rPr>
        <w:t>: ______________________________</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jc w:val="center"/>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заявление.</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В соответствии с действующим законодательством и решением ________________ городского Собрания депутатов Алтайского края от «____»___________ 20___ г. №  _____ прошу допустить меня к участию в конкурсе на замещение должности главы муниципального образования город Алейск Алтайского края.</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Подтверждаю, что сведения, содержащиеся в представленных документах, достоверны и не являются подложными. Даю  согласие  в  соответствии  со статьей 9 Федерального закона от 27.07.2006 № 152-ФЗ «О персональных данных» на обработку  и  использование  моих персональных   данных, содержащихся в настоящем заявлении и приложенных к нему документах, с целью обеспечения моего участия в конкурсе на замещение должности главы города.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К настоящему заявлению прилагаются:</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proofErr w:type="gramStart"/>
      <w:r w:rsidRPr="00A329CD">
        <w:rPr>
          <w:rFonts w:ascii="Times New Roman" w:eastAsia="Times New Roman" w:hAnsi="Times New Roman" w:cs="Times New Roman"/>
          <w:color w:val="292929"/>
          <w:sz w:val="28"/>
          <w:szCs w:val="28"/>
          <w:lang w:eastAsia="ru-RU"/>
        </w:rPr>
        <w:t>1) собственноручно заполненная и подписанная анкета по форме, установленной распоряжением Правительства РФ от 26.05.2005 № 667-р «Об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 на ___ л. в 1 экз.;</w:t>
      </w:r>
      <w:proofErr w:type="gramEnd"/>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2) копия паспорта (страницы, удостоверяющие личность гражданина, регистрацию по месту жительства, воинскую обязанность, семейное положение, дети) на ___ л. в 1 экз.;</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3) копия трудовой книжки  на ___ л. в 1 экз.;</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4) копия документа об образовании и (или) о квалификации на ___ л. в 1 экз.;</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5) копия страхового свидетельства обязательного пенсионного страхования на ___ л. в 1 экз.;</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6) копия свидетельства о постановке физического лица на учет в налоговом органе по месту жительства на территории Российской Федерации на ___ л. в 1 экз.;</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7) копия документов воинского учета - для военнообязанных лиц и лиц, подлежащих призыву на военную службу на ___ л. в 1 экз.;</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xml:space="preserve">8) справка о наличии (отсутствии) судимости, выданная в порядке и по форме, которые устанавливаются федеральным органом исполнительной </w:t>
      </w:r>
      <w:r w:rsidRPr="00A329CD">
        <w:rPr>
          <w:rFonts w:ascii="Times New Roman" w:eastAsia="Times New Roman" w:hAnsi="Times New Roman" w:cs="Times New Roman"/>
          <w:color w:val="292929"/>
          <w:sz w:val="28"/>
          <w:szCs w:val="28"/>
          <w:lang w:eastAsia="ru-RU"/>
        </w:rPr>
        <w:lastRenderedPageBreak/>
        <w:t>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proofErr w:type="gramStart"/>
      <w:r w:rsidRPr="00A329CD">
        <w:rPr>
          <w:rFonts w:ascii="Times New Roman" w:eastAsia="Times New Roman" w:hAnsi="Times New Roman" w:cs="Times New Roman"/>
          <w:color w:val="292929"/>
          <w:sz w:val="28"/>
          <w:szCs w:val="28"/>
          <w:lang w:eastAsia="ru-RU"/>
        </w:rPr>
        <w:t>9) сведения о своих доходах за год, предшествующий году проведения конкурса, имуществе и обязательствах имущественного характера и о доходах, об имуществе и обязательствах имущественного характера своих супруги (супруга) и несовершеннолетних детей по форме справки, утвержденной Указом Президента РФ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w:t>
      </w:r>
      <w:proofErr w:type="gramEnd"/>
      <w:r w:rsidRPr="00A329CD">
        <w:rPr>
          <w:rFonts w:ascii="Times New Roman" w:eastAsia="Times New Roman" w:hAnsi="Times New Roman" w:cs="Times New Roman"/>
          <w:color w:val="292929"/>
          <w:sz w:val="28"/>
          <w:szCs w:val="28"/>
          <w:lang w:eastAsia="ru-RU"/>
        </w:rPr>
        <w:t xml:space="preserve"> Президента Российской Федерации» на ___ л. в 1 экз.;</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10) собственноручно заполненная и подписанная анкета по форме № 4, установленной Постановлением Правительства РФ от 6 февраля 2010 года</w:t>
      </w:r>
      <w:r w:rsidRPr="00A329CD">
        <w:rPr>
          <w:rFonts w:ascii="Arial" w:eastAsia="Times New Roman" w:hAnsi="Arial" w:cs="Arial"/>
          <w:color w:val="292929"/>
          <w:sz w:val="21"/>
          <w:szCs w:val="21"/>
          <w:lang w:eastAsia="ru-RU"/>
        </w:rPr>
        <w:br/>
      </w:r>
      <w:r w:rsidRPr="00A329CD">
        <w:rPr>
          <w:rFonts w:ascii="Times New Roman" w:eastAsia="Times New Roman" w:hAnsi="Times New Roman" w:cs="Times New Roman"/>
          <w:color w:val="292929"/>
          <w:sz w:val="28"/>
          <w:szCs w:val="28"/>
          <w:lang w:eastAsia="ru-RU"/>
        </w:rPr>
        <w:t>№ 63 «Об утверждении Инструкции о порядке допуска должностных лиц и граждан Российской Федерации к государственной тайне» на ___ л. в 1 экз.;</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11) копия свидетельства о рождении на ___ л. в 1 экз.;</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12) копия свидетельства о заключении (расторжении) брака на ____ л. в 1 экз.;</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proofErr w:type="gramStart"/>
      <w:r w:rsidRPr="00A329CD">
        <w:rPr>
          <w:rFonts w:ascii="Times New Roman" w:eastAsia="Times New Roman" w:hAnsi="Times New Roman" w:cs="Times New Roman"/>
          <w:color w:val="292929"/>
          <w:sz w:val="28"/>
          <w:szCs w:val="28"/>
          <w:lang w:eastAsia="ru-RU"/>
        </w:rPr>
        <w:t xml:space="preserve">13) справка об отсутствии медицинских противопоказаний для работы с использованием сведений, составляющих государственную тайну, по форме, утвержденной Приказом </w:t>
      </w:r>
      <w:proofErr w:type="spellStart"/>
      <w:r w:rsidRPr="00A329CD">
        <w:rPr>
          <w:rFonts w:ascii="Times New Roman" w:eastAsia="Times New Roman" w:hAnsi="Times New Roman" w:cs="Times New Roman"/>
          <w:color w:val="292929"/>
          <w:sz w:val="28"/>
          <w:szCs w:val="28"/>
          <w:lang w:eastAsia="ru-RU"/>
        </w:rPr>
        <w:t>Минздравсоцразвития</w:t>
      </w:r>
      <w:proofErr w:type="spellEnd"/>
      <w:r w:rsidRPr="00A329CD">
        <w:rPr>
          <w:rFonts w:ascii="Times New Roman" w:eastAsia="Times New Roman" w:hAnsi="Times New Roman" w:cs="Times New Roman"/>
          <w:color w:val="292929"/>
          <w:sz w:val="28"/>
          <w:szCs w:val="28"/>
          <w:lang w:eastAsia="ru-RU"/>
        </w:rPr>
        <w:t xml:space="preserve"> РФ от 26 августа 2011 года №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 на ____ л. в 1</w:t>
      </w:r>
      <w:proofErr w:type="gramEnd"/>
      <w:r w:rsidRPr="00A329CD">
        <w:rPr>
          <w:rFonts w:ascii="Times New Roman" w:eastAsia="Times New Roman" w:hAnsi="Times New Roman" w:cs="Times New Roman"/>
          <w:color w:val="292929"/>
          <w:sz w:val="28"/>
          <w:szCs w:val="28"/>
          <w:lang w:eastAsia="ru-RU"/>
        </w:rPr>
        <w:t xml:space="preserve"> экз.;</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14) две фотографии размером 4х6 см;</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____________________________________________________________</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___________________________________________________________.</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_________________________</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(подпись)</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«___» ____________ 20___ г.                                                      </w:t>
      </w:r>
    </w:p>
    <w:p w:rsidR="00A329CD" w:rsidRPr="00A329CD" w:rsidRDefault="00A329CD" w:rsidP="00A329CD">
      <w:pPr>
        <w:shd w:val="clear" w:color="auto" w:fill="FFFFFF"/>
        <w:spacing w:after="0" w:line="240" w:lineRule="auto"/>
        <w:rPr>
          <w:rFonts w:ascii="Arial" w:eastAsia="Times New Roman" w:hAnsi="Arial" w:cs="Arial"/>
          <w:color w:val="292929"/>
          <w:sz w:val="21"/>
          <w:szCs w:val="21"/>
          <w:lang w:eastAsia="ru-RU"/>
        </w:rPr>
      </w:pPr>
      <w:r w:rsidRPr="00A329CD">
        <w:rPr>
          <w:rFonts w:ascii="Times New Roman" w:eastAsia="Times New Roman" w:hAnsi="Times New Roman" w:cs="Times New Roman"/>
          <w:color w:val="292929"/>
          <w:sz w:val="28"/>
          <w:szCs w:val="28"/>
          <w:lang w:eastAsia="ru-RU"/>
        </w:rPr>
        <w:t> </w:t>
      </w:r>
    </w:p>
    <w:p w:rsidR="00A329CD" w:rsidRPr="00A329CD" w:rsidRDefault="00A329CD" w:rsidP="00A329CD">
      <w:pPr>
        <w:shd w:val="clear" w:color="auto" w:fill="FFFFFF"/>
        <w:spacing w:after="0" w:line="240" w:lineRule="auto"/>
        <w:rPr>
          <w:rFonts w:ascii="Arial" w:eastAsia="Times New Roman" w:hAnsi="Arial" w:cs="Arial"/>
          <w:color w:val="333333"/>
          <w:sz w:val="20"/>
          <w:szCs w:val="20"/>
          <w:lang w:eastAsia="ru-RU"/>
        </w:rPr>
      </w:pPr>
      <w:r w:rsidRPr="00A329CD">
        <w:rPr>
          <w:rFonts w:ascii="Arial" w:eastAsia="Times New Roman" w:hAnsi="Arial" w:cs="Arial"/>
          <w:color w:val="333333"/>
          <w:sz w:val="20"/>
          <w:szCs w:val="20"/>
          <w:lang w:eastAsia="ru-RU"/>
        </w:rPr>
        <w:br/>
      </w:r>
      <w:r w:rsidRPr="00A329CD">
        <w:rPr>
          <w:rFonts w:ascii="Arial" w:eastAsia="Times New Roman" w:hAnsi="Arial" w:cs="Arial"/>
          <w:color w:val="333333"/>
          <w:sz w:val="20"/>
          <w:szCs w:val="20"/>
          <w:lang w:eastAsia="ru-RU"/>
        </w:rPr>
        <w:br/>
      </w:r>
    </w:p>
    <w:p w:rsidR="00A329CD" w:rsidRPr="00A329CD" w:rsidRDefault="00A329CD" w:rsidP="00A329CD">
      <w:pPr>
        <w:shd w:val="clear" w:color="auto" w:fill="FFFFFF"/>
        <w:spacing w:before="150" w:after="450" w:line="240" w:lineRule="auto"/>
        <w:rPr>
          <w:rFonts w:ascii="Arial" w:eastAsia="Times New Roman" w:hAnsi="Arial" w:cs="Arial"/>
          <w:color w:val="333333"/>
          <w:sz w:val="20"/>
          <w:szCs w:val="20"/>
          <w:lang w:eastAsia="ru-RU"/>
        </w:rPr>
      </w:pPr>
      <w:r w:rsidRPr="00A329CD">
        <w:rPr>
          <w:rFonts w:ascii="Arial" w:eastAsia="Times New Roman" w:hAnsi="Arial" w:cs="Arial"/>
          <w:color w:val="333333"/>
          <w:sz w:val="20"/>
          <w:szCs w:val="20"/>
          <w:lang w:eastAsia="ru-RU"/>
        </w:rPr>
        <w:pict>
          <v:rect id="_x0000_i1025" style="width:154.35pt;height:.75pt" o:hrpct="330" o:hrstd="t" o:hr="t" fillcolor="#a0a0a0" stroked="f"/>
        </w:pict>
      </w:r>
    </w:p>
    <w:p w:rsidR="00A329CD" w:rsidRPr="00A329CD" w:rsidRDefault="00A329CD" w:rsidP="00A329CD">
      <w:pPr>
        <w:shd w:val="clear" w:color="auto" w:fill="FFFFFF"/>
        <w:spacing w:line="240" w:lineRule="auto"/>
        <w:rPr>
          <w:rFonts w:ascii="Arial" w:eastAsia="Times New Roman" w:hAnsi="Arial" w:cs="Arial"/>
          <w:color w:val="292929"/>
          <w:sz w:val="21"/>
          <w:szCs w:val="21"/>
          <w:lang w:eastAsia="ru-RU"/>
        </w:rPr>
      </w:pPr>
      <w:hyperlink r:id="rId14" w:anchor="_ftnref1" w:history="1">
        <w:r w:rsidRPr="00A329CD">
          <w:rPr>
            <w:rFonts w:ascii="Times New Roman" w:eastAsia="Times New Roman" w:hAnsi="Times New Roman" w:cs="Times New Roman"/>
            <w:color w:val="014591"/>
            <w:sz w:val="28"/>
            <w:szCs w:val="28"/>
            <w:u w:val="single"/>
            <w:lang w:eastAsia="ru-RU"/>
          </w:rPr>
          <w:t>[1]</w:t>
        </w:r>
      </w:hyperlink>
      <w:r w:rsidRPr="00A329CD">
        <w:rPr>
          <w:rFonts w:ascii="Times New Roman" w:eastAsia="Times New Roman" w:hAnsi="Times New Roman" w:cs="Times New Roman"/>
          <w:color w:val="292929"/>
          <w:sz w:val="28"/>
          <w:szCs w:val="28"/>
          <w:lang w:eastAsia="ru-RU"/>
        </w:rPr>
        <w:t> Порядком может быть предусмотрено проведение второго этапа конкурса и в других формах, например: тестирование, экзамен и др.</w:t>
      </w:r>
    </w:p>
    <w:p w:rsidR="00766467" w:rsidRDefault="00766467">
      <w:bookmarkStart w:id="0" w:name="_GoBack"/>
      <w:bookmarkEnd w:id="0"/>
    </w:p>
    <w:sectPr w:rsidR="007664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4052A"/>
    <w:multiLevelType w:val="multilevel"/>
    <w:tmpl w:val="A9BE7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9A114B"/>
    <w:multiLevelType w:val="multilevel"/>
    <w:tmpl w:val="3E70C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87980"/>
    <w:multiLevelType w:val="multilevel"/>
    <w:tmpl w:val="0BF07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5808B2"/>
    <w:multiLevelType w:val="multilevel"/>
    <w:tmpl w:val="ACDAC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FC1A3D"/>
    <w:multiLevelType w:val="multilevel"/>
    <w:tmpl w:val="871A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4D4E6C"/>
    <w:multiLevelType w:val="multilevel"/>
    <w:tmpl w:val="A476A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B4520F"/>
    <w:multiLevelType w:val="multilevel"/>
    <w:tmpl w:val="83ACB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217D07"/>
    <w:multiLevelType w:val="multilevel"/>
    <w:tmpl w:val="994A5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1006FA"/>
    <w:multiLevelType w:val="multilevel"/>
    <w:tmpl w:val="C150C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8082012"/>
    <w:multiLevelType w:val="multilevel"/>
    <w:tmpl w:val="F3B2B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7"/>
  </w:num>
  <w:num w:numId="4">
    <w:abstractNumId w:val="9"/>
  </w:num>
  <w:num w:numId="5">
    <w:abstractNumId w:val="5"/>
  </w:num>
  <w:num w:numId="6">
    <w:abstractNumId w:val="6"/>
  </w:num>
  <w:num w:numId="7">
    <w:abstractNumId w:val="3"/>
  </w:num>
  <w:num w:numId="8">
    <w:abstractNumId w:val="8"/>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467"/>
    <w:rsid w:val="002E6D66"/>
    <w:rsid w:val="00393628"/>
    <w:rsid w:val="00766467"/>
    <w:rsid w:val="007F77EF"/>
    <w:rsid w:val="009038B7"/>
    <w:rsid w:val="009454EA"/>
    <w:rsid w:val="00A329CD"/>
    <w:rsid w:val="00C00FFB"/>
    <w:rsid w:val="00E01606"/>
    <w:rsid w:val="00F31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6646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76646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66467"/>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766467"/>
    <w:rPr>
      <w:rFonts w:ascii="Times New Roman" w:eastAsia="Times New Roman" w:hAnsi="Times New Roman" w:cs="Times New Roman"/>
      <w:b/>
      <w:bCs/>
      <w:sz w:val="27"/>
      <w:szCs w:val="27"/>
      <w:lang w:eastAsia="ru-RU"/>
    </w:rPr>
  </w:style>
  <w:style w:type="paragraph" w:customStyle="1" w:styleId="date">
    <w:name w:val="date"/>
    <w:basedOn w:val="a"/>
    <w:rsid w:val="007664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7664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9362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6646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76646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66467"/>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766467"/>
    <w:rPr>
      <w:rFonts w:ascii="Times New Roman" w:eastAsia="Times New Roman" w:hAnsi="Times New Roman" w:cs="Times New Roman"/>
      <w:b/>
      <w:bCs/>
      <w:sz w:val="27"/>
      <w:szCs w:val="27"/>
      <w:lang w:eastAsia="ru-RU"/>
    </w:rPr>
  </w:style>
  <w:style w:type="paragraph" w:customStyle="1" w:styleId="date">
    <w:name w:val="date"/>
    <w:basedOn w:val="a"/>
    <w:rsid w:val="007664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7664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936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2439">
      <w:bodyDiv w:val="1"/>
      <w:marLeft w:val="0"/>
      <w:marRight w:val="0"/>
      <w:marTop w:val="0"/>
      <w:marBottom w:val="0"/>
      <w:divBdr>
        <w:top w:val="none" w:sz="0" w:space="0" w:color="auto"/>
        <w:left w:val="none" w:sz="0" w:space="0" w:color="auto"/>
        <w:bottom w:val="none" w:sz="0" w:space="0" w:color="auto"/>
        <w:right w:val="none" w:sz="0" w:space="0" w:color="auto"/>
      </w:divBdr>
      <w:divsChild>
        <w:div w:id="1351101635">
          <w:marLeft w:val="0"/>
          <w:marRight w:val="0"/>
          <w:marTop w:val="0"/>
          <w:marBottom w:val="0"/>
          <w:divBdr>
            <w:top w:val="none" w:sz="0" w:space="0" w:color="auto"/>
            <w:left w:val="none" w:sz="0" w:space="0" w:color="auto"/>
            <w:bottom w:val="none" w:sz="0" w:space="0" w:color="auto"/>
            <w:right w:val="none" w:sz="0" w:space="0" w:color="auto"/>
          </w:divBdr>
        </w:div>
        <w:div w:id="1142189634">
          <w:marLeft w:val="0"/>
          <w:marRight w:val="0"/>
          <w:marTop w:val="0"/>
          <w:marBottom w:val="600"/>
          <w:divBdr>
            <w:top w:val="none" w:sz="0" w:space="0" w:color="auto"/>
            <w:left w:val="none" w:sz="0" w:space="0" w:color="auto"/>
            <w:bottom w:val="none" w:sz="0" w:space="0" w:color="auto"/>
            <w:right w:val="none" w:sz="0" w:space="0" w:color="auto"/>
          </w:divBdr>
          <w:divsChild>
            <w:div w:id="116340458">
              <w:marLeft w:val="0"/>
              <w:marRight w:val="0"/>
              <w:marTop w:val="0"/>
              <w:marBottom w:val="0"/>
              <w:divBdr>
                <w:top w:val="none" w:sz="0" w:space="0" w:color="auto"/>
                <w:left w:val="none" w:sz="0" w:space="0" w:color="auto"/>
                <w:bottom w:val="none" w:sz="0" w:space="0" w:color="auto"/>
                <w:right w:val="none" w:sz="0" w:space="0" w:color="auto"/>
              </w:divBdr>
              <w:divsChild>
                <w:div w:id="22047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60874">
      <w:bodyDiv w:val="1"/>
      <w:marLeft w:val="0"/>
      <w:marRight w:val="0"/>
      <w:marTop w:val="0"/>
      <w:marBottom w:val="0"/>
      <w:divBdr>
        <w:top w:val="none" w:sz="0" w:space="0" w:color="auto"/>
        <w:left w:val="none" w:sz="0" w:space="0" w:color="auto"/>
        <w:bottom w:val="none" w:sz="0" w:space="0" w:color="auto"/>
        <w:right w:val="none" w:sz="0" w:space="0" w:color="auto"/>
      </w:divBdr>
      <w:divsChild>
        <w:div w:id="1435400539">
          <w:marLeft w:val="0"/>
          <w:marRight w:val="0"/>
          <w:marTop w:val="0"/>
          <w:marBottom w:val="0"/>
          <w:divBdr>
            <w:top w:val="none" w:sz="0" w:space="0" w:color="auto"/>
            <w:left w:val="none" w:sz="0" w:space="0" w:color="auto"/>
            <w:bottom w:val="none" w:sz="0" w:space="0" w:color="auto"/>
            <w:right w:val="none" w:sz="0" w:space="0" w:color="auto"/>
          </w:divBdr>
        </w:div>
        <w:div w:id="803280998">
          <w:marLeft w:val="0"/>
          <w:marRight w:val="0"/>
          <w:marTop w:val="0"/>
          <w:marBottom w:val="600"/>
          <w:divBdr>
            <w:top w:val="none" w:sz="0" w:space="0" w:color="auto"/>
            <w:left w:val="none" w:sz="0" w:space="0" w:color="auto"/>
            <w:bottom w:val="none" w:sz="0" w:space="0" w:color="auto"/>
            <w:right w:val="none" w:sz="0" w:space="0" w:color="auto"/>
          </w:divBdr>
          <w:divsChild>
            <w:div w:id="262538365">
              <w:marLeft w:val="0"/>
              <w:marRight w:val="0"/>
              <w:marTop w:val="0"/>
              <w:marBottom w:val="0"/>
              <w:divBdr>
                <w:top w:val="none" w:sz="0" w:space="0" w:color="auto"/>
                <w:left w:val="none" w:sz="0" w:space="0" w:color="auto"/>
                <w:bottom w:val="none" w:sz="0" w:space="0" w:color="auto"/>
                <w:right w:val="none" w:sz="0" w:space="0" w:color="auto"/>
              </w:divBdr>
              <w:divsChild>
                <w:div w:id="76738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23043">
      <w:bodyDiv w:val="1"/>
      <w:marLeft w:val="0"/>
      <w:marRight w:val="0"/>
      <w:marTop w:val="0"/>
      <w:marBottom w:val="0"/>
      <w:divBdr>
        <w:top w:val="none" w:sz="0" w:space="0" w:color="auto"/>
        <w:left w:val="none" w:sz="0" w:space="0" w:color="auto"/>
        <w:bottom w:val="none" w:sz="0" w:space="0" w:color="auto"/>
        <w:right w:val="none" w:sz="0" w:space="0" w:color="auto"/>
      </w:divBdr>
      <w:divsChild>
        <w:div w:id="1852451980">
          <w:marLeft w:val="0"/>
          <w:marRight w:val="0"/>
          <w:marTop w:val="0"/>
          <w:marBottom w:val="0"/>
          <w:divBdr>
            <w:top w:val="none" w:sz="0" w:space="0" w:color="auto"/>
            <w:left w:val="none" w:sz="0" w:space="0" w:color="auto"/>
            <w:bottom w:val="none" w:sz="0" w:space="0" w:color="auto"/>
            <w:right w:val="none" w:sz="0" w:space="0" w:color="auto"/>
          </w:divBdr>
        </w:div>
        <w:div w:id="157579256">
          <w:marLeft w:val="0"/>
          <w:marRight w:val="0"/>
          <w:marTop w:val="0"/>
          <w:marBottom w:val="600"/>
          <w:divBdr>
            <w:top w:val="none" w:sz="0" w:space="0" w:color="auto"/>
            <w:left w:val="none" w:sz="0" w:space="0" w:color="auto"/>
            <w:bottom w:val="none" w:sz="0" w:space="0" w:color="auto"/>
            <w:right w:val="none" w:sz="0" w:space="0" w:color="auto"/>
          </w:divBdr>
          <w:divsChild>
            <w:div w:id="2087191029">
              <w:marLeft w:val="0"/>
              <w:marRight w:val="0"/>
              <w:marTop w:val="0"/>
              <w:marBottom w:val="0"/>
              <w:divBdr>
                <w:top w:val="none" w:sz="0" w:space="0" w:color="auto"/>
                <w:left w:val="none" w:sz="0" w:space="0" w:color="auto"/>
                <w:bottom w:val="none" w:sz="0" w:space="0" w:color="auto"/>
                <w:right w:val="none" w:sz="0" w:space="0" w:color="auto"/>
              </w:divBdr>
              <w:divsChild>
                <w:div w:id="3349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799590">
      <w:bodyDiv w:val="1"/>
      <w:marLeft w:val="0"/>
      <w:marRight w:val="0"/>
      <w:marTop w:val="0"/>
      <w:marBottom w:val="0"/>
      <w:divBdr>
        <w:top w:val="none" w:sz="0" w:space="0" w:color="auto"/>
        <w:left w:val="none" w:sz="0" w:space="0" w:color="auto"/>
        <w:bottom w:val="none" w:sz="0" w:space="0" w:color="auto"/>
        <w:right w:val="none" w:sz="0" w:space="0" w:color="auto"/>
      </w:divBdr>
      <w:divsChild>
        <w:div w:id="562373584">
          <w:marLeft w:val="0"/>
          <w:marRight w:val="0"/>
          <w:marTop w:val="0"/>
          <w:marBottom w:val="0"/>
          <w:divBdr>
            <w:top w:val="none" w:sz="0" w:space="0" w:color="auto"/>
            <w:left w:val="none" w:sz="0" w:space="0" w:color="auto"/>
            <w:bottom w:val="none" w:sz="0" w:space="0" w:color="auto"/>
            <w:right w:val="none" w:sz="0" w:space="0" w:color="auto"/>
          </w:divBdr>
        </w:div>
        <w:div w:id="2133356862">
          <w:marLeft w:val="0"/>
          <w:marRight w:val="0"/>
          <w:marTop w:val="0"/>
          <w:marBottom w:val="600"/>
          <w:divBdr>
            <w:top w:val="none" w:sz="0" w:space="0" w:color="auto"/>
            <w:left w:val="none" w:sz="0" w:space="0" w:color="auto"/>
            <w:bottom w:val="none" w:sz="0" w:space="0" w:color="auto"/>
            <w:right w:val="none" w:sz="0" w:space="0" w:color="auto"/>
          </w:divBdr>
          <w:divsChild>
            <w:div w:id="1452170767">
              <w:marLeft w:val="0"/>
              <w:marRight w:val="0"/>
              <w:marTop w:val="0"/>
              <w:marBottom w:val="0"/>
              <w:divBdr>
                <w:top w:val="none" w:sz="0" w:space="0" w:color="auto"/>
                <w:left w:val="none" w:sz="0" w:space="0" w:color="auto"/>
                <w:bottom w:val="none" w:sz="0" w:space="0" w:color="auto"/>
                <w:right w:val="none" w:sz="0" w:space="0" w:color="auto"/>
              </w:divBdr>
              <w:divsChild>
                <w:div w:id="106071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966245">
      <w:bodyDiv w:val="1"/>
      <w:marLeft w:val="0"/>
      <w:marRight w:val="0"/>
      <w:marTop w:val="0"/>
      <w:marBottom w:val="0"/>
      <w:divBdr>
        <w:top w:val="none" w:sz="0" w:space="0" w:color="auto"/>
        <w:left w:val="none" w:sz="0" w:space="0" w:color="auto"/>
        <w:bottom w:val="none" w:sz="0" w:space="0" w:color="auto"/>
        <w:right w:val="none" w:sz="0" w:space="0" w:color="auto"/>
      </w:divBdr>
      <w:divsChild>
        <w:div w:id="1003703678">
          <w:marLeft w:val="0"/>
          <w:marRight w:val="0"/>
          <w:marTop w:val="0"/>
          <w:marBottom w:val="0"/>
          <w:divBdr>
            <w:top w:val="none" w:sz="0" w:space="0" w:color="auto"/>
            <w:left w:val="none" w:sz="0" w:space="0" w:color="auto"/>
            <w:bottom w:val="none" w:sz="0" w:space="0" w:color="auto"/>
            <w:right w:val="none" w:sz="0" w:space="0" w:color="auto"/>
          </w:divBdr>
        </w:div>
        <w:div w:id="1937591956">
          <w:marLeft w:val="0"/>
          <w:marRight w:val="0"/>
          <w:marTop w:val="0"/>
          <w:marBottom w:val="600"/>
          <w:divBdr>
            <w:top w:val="none" w:sz="0" w:space="0" w:color="auto"/>
            <w:left w:val="none" w:sz="0" w:space="0" w:color="auto"/>
            <w:bottom w:val="none" w:sz="0" w:space="0" w:color="auto"/>
            <w:right w:val="none" w:sz="0" w:space="0" w:color="auto"/>
          </w:divBdr>
          <w:divsChild>
            <w:div w:id="1408307908">
              <w:marLeft w:val="0"/>
              <w:marRight w:val="0"/>
              <w:marTop w:val="0"/>
              <w:marBottom w:val="0"/>
              <w:divBdr>
                <w:top w:val="none" w:sz="0" w:space="0" w:color="auto"/>
                <w:left w:val="none" w:sz="0" w:space="0" w:color="auto"/>
                <w:bottom w:val="none" w:sz="0" w:space="0" w:color="auto"/>
                <w:right w:val="none" w:sz="0" w:space="0" w:color="auto"/>
              </w:divBdr>
              <w:divsChild>
                <w:div w:id="203407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6708">
      <w:bodyDiv w:val="1"/>
      <w:marLeft w:val="0"/>
      <w:marRight w:val="0"/>
      <w:marTop w:val="0"/>
      <w:marBottom w:val="0"/>
      <w:divBdr>
        <w:top w:val="none" w:sz="0" w:space="0" w:color="auto"/>
        <w:left w:val="none" w:sz="0" w:space="0" w:color="auto"/>
        <w:bottom w:val="none" w:sz="0" w:space="0" w:color="auto"/>
        <w:right w:val="none" w:sz="0" w:space="0" w:color="auto"/>
      </w:divBdr>
      <w:divsChild>
        <w:div w:id="1041708201">
          <w:marLeft w:val="0"/>
          <w:marRight w:val="0"/>
          <w:marTop w:val="0"/>
          <w:marBottom w:val="0"/>
          <w:divBdr>
            <w:top w:val="none" w:sz="0" w:space="0" w:color="auto"/>
            <w:left w:val="none" w:sz="0" w:space="0" w:color="auto"/>
            <w:bottom w:val="none" w:sz="0" w:space="0" w:color="auto"/>
            <w:right w:val="none" w:sz="0" w:space="0" w:color="auto"/>
          </w:divBdr>
        </w:div>
        <w:div w:id="1231648061">
          <w:marLeft w:val="0"/>
          <w:marRight w:val="0"/>
          <w:marTop w:val="0"/>
          <w:marBottom w:val="600"/>
          <w:divBdr>
            <w:top w:val="none" w:sz="0" w:space="0" w:color="auto"/>
            <w:left w:val="none" w:sz="0" w:space="0" w:color="auto"/>
            <w:bottom w:val="none" w:sz="0" w:space="0" w:color="auto"/>
            <w:right w:val="none" w:sz="0" w:space="0" w:color="auto"/>
          </w:divBdr>
          <w:divsChild>
            <w:div w:id="1890265386">
              <w:marLeft w:val="0"/>
              <w:marRight w:val="0"/>
              <w:marTop w:val="0"/>
              <w:marBottom w:val="0"/>
              <w:divBdr>
                <w:top w:val="none" w:sz="0" w:space="0" w:color="auto"/>
                <w:left w:val="none" w:sz="0" w:space="0" w:color="auto"/>
                <w:bottom w:val="none" w:sz="0" w:space="0" w:color="auto"/>
                <w:right w:val="none" w:sz="0" w:space="0" w:color="auto"/>
              </w:divBdr>
              <w:divsChild>
                <w:div w:id="21497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700315">
      <w:bodyDiv w:val="1"/>
      <w:marLeft w:val="0"/>
      <w:marRight w:val="0"/>
      <w:marTop w:val="0"/>
      <w:marBottom w:val="0"/>
      <w:divBdr>
        <w:top w:val="none" w:sz="0" w:space="0" w:color="auto"/>
        <w:left w:val="none" w:sz="0" w:space="0" w:color="auto"/>
        <w:bottom w:val="none" w:sz="0" w:space="0" w:color="auto"/>
        <w:right w:val="none" w:sz="0" w:space="0" w:color="auto"/>
      </w:divBdr>
      <w:divsChild>
        <w:div w:id="476383292">
          <w:marLeft w:val="0"/>
          <w:marRight w:val="0"/>
          <w:marTop w:val="0"/>
          <w:marBottom w:val="0"/>
          <w:divBdr>
            <w:top w:val="none" w:sz="0" w:space="0" w:color="auto"/>
            <w:left w:val="none" w:sz="0" w:space="0" w:color="auto"/>
            <w:bottom w:val="none" w:sz="0" w:space="0" w:color="auto"/>
            <w:right w:val="none" w:sz="0" w:space="0" w:color="auto"/>
          </w:divBdr>
        </w:div>
        <w:div w:id="797408293">
          <w:marLeft w:val="0"/>
          <w:marRight w:val="0"/>
          <w:marTop w:val="0"/>
          <w:marBottom w:val="600"/>
          <w:divBdr>
            <w:top w:val="none" w:sz="0" w:space="0" w:color="auto"/>
            <w:left w:val="none" w:sz="0" w:space="0" w:color="auto"/>
            <w:bottom w:val="none" w:sz="0" w:space="0" w:color="auto"/>
            <w:right w:val="none" w:sz="0" w:space="0" w:color="auto"/>
          </w:divBdr>
          <w:divsChild>
            <w:div w:id="1578321716">
              <w:marLeft w:val="0"/>
              <w:marRight w:val="0"/>
              <w:marTop w:val="0"/>
              <w:marBottom w:val="0"/>
              <w:divBdr>
                <w:top w:val="none" w:sz="0" w:space="0" w:color="auto"/>
                <w:left w:val="none" w:sz="0" w:space="0" w:color="auto"/>
                <w:bottom w:val="none" w:sz="0" w:space="0" w:color="auto"/>
                <w:right w:val="none" w:sz="0" w:space="0" w:color="auto"/>
              </w:divBdr>
              <w:divsChild>
                <w:div w:id="87388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470569">
      <w:bodyDiv w:val="1"/>
      <w:marLeft w:val="0"/>
      <w:marRight w:val="0"/>
      <w:marTop w:val="0"/>
      <w:marBottom w:val="0"/>
      <w:divBdr>
        <w:top w:val="none" w:sz="0" w:space="0" w:color="auto"/>
        <w:left w:val="none" w:sz="0" w:space="0" w:color="auto"/>
        <w:bottom w:val="none" w:sz="0" w:space="0" w:color="auto"/>
        <w:right w:val="none" w:sz="0" w:space="0" w:color="auto"/>
      </w:divBdr>
      <w:divsChild>
        <w:div w:id="1132215998">
          <w:marLeft w:val="0"/>
          <w:marRight w:val="0"/>
          <w:marTop w:val="0"/>
          <w:marBottom w:val="0"/>
          <w:divBdr>
            <w:top w:val="none" w:sz="0" w:space="0" w:color="auto"/>
            <w:left w:val="none" w:sz="0" w:space="0" w:color="auto"/>
            <w:bottom w:val="none" w:sz="0" w:space="0" w:color="auto"/>
            <w:right w:val="none" w:sz="0" w:space="0" w:color="auto"/>
          </w:divBdr>
        </w:div>
        <w:div w:id="2088914762">
          <w:marLeft w:val="0"/>
          <w:marRight w:val="0"/>
          <w:marTop w:val="0"/>
          <w:marBottom w:val="600"/>
          <w:divBdr>
            <w:top w:val="none" w:sz="0" w:space="0" w:color="auto"/>
            <w:left w:val="none" w:sz="0" w:space="0" w:color="auto"/>
            <w:bottom w:val="none" w:sz="0" w:space="0" w:color="auto"/>
            <w:right w:val="none" w:sz="0" w:space="0" w:color="auto"/>
          </w:divBdr>
          <w:divsChild>
            <w:div w:id="1939022703">
              <w:marLeft w:val="0"/>
              <w:marRight w:val="0"/>
              <w:marTop w:val="0"/>
              <w:marBottom w:val="0"/>
              <w:divBdr>
                <w:top w:val="none" w:sz="0" w:space="0" w:color="auto"/>
                <w:left w:val="none" w:sz="0" w:space="0" w:color="auto"/>
                <w:bottom w:val="none" w:sz="0" w:space="0" w:color="auto"/>
                <w:right w:val="none" w:sz="0" w:space="0" w:color="auto"/>
              </w:divBdr>
              <w:divsChild>
                <w:div w:id="108121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421249">
      <w:bodyDiv w:val="1"/>
      <w:marLeft w:val="0"/>
      <w:marRight w:val="0"/>
      <w:marTop w:val="0"/>
      <w:marBottom w:val="0"/>
      <w:divBdr>
        <w:top w:val="none" w:sz="0" w:space="0" w:color="auto"/>
        <w:left w:val="none" w:sz="0" w:space="0" w:color="auto"/>
        <w:bottom w:val="none" w:sz="0" w:space="0" w:color="auto"/>
        <w:right w:val="none" w:sz="0" w:space="0" w:color="auto"/>
      </w:divBdr>
      <w:divsChild>
        <w:div w:id="1529217026">
          <w:marLeft w:val="0"/>
          <w:marRight w:val="0"/>
          <w:marTop w:val="0"/>
          <w:marBottom w:val="0"/>
          <w:divBdr>
            <w:top w:val="none" w:sz="0" w:space="0" w:color="auto"/>
            <w:left w:val="none" w:sz="0" w:space="0" w:color="auto"/>
            <w:bottom w:val="none" w:sz="0" w:space="0" w:color="auto"/>
            <w:right w:val="none" w:sz="0" w:space="0" w:color="auto"/>
          </w:divBdr>
        </w:div>
        <w:div w:id="907812008">
          <w:marLeft w:val="0"/>
          <w:marRight w:val="0"/>
          <w:marTop w:val="0"/>
          <w:marBottom w:val="600"/>
          <w:divBdr>
            <w:top w:val="none" w:sz="0" w:space="0" w:color="auto"/>
            <w:left w:val="none" w:sz="0" w:space="0" w:color="auto"/>
            <w:bottom w:val="none" w:sz="0" w:space="0" w:color="auto"/>
            <w:right w:val="none" w:sz="0" w:space="0" w:color="auto"/>
          </w:divBdr>
          <w:divsChild>
            <w:div w:id="285308491">
              <w:marLeft w:val="0"/>
              <w:marRight w:val="0"/>
              <w:marTop w:val="0"/>
              <w:marBottom w:val="0"/>
              <w:divBdr>
                <w:top w:val="none" w:sz="0" w:space="0" w:color="auto"/>
                <w:left w:val="none" w:sz="0" w:space="0" w:color="auto"/>
                <w:bottom w:val="none" w:sz="0" w:space="0" w:color="auto"/>
                <w:right w:val="none" w:sz="0" w:space="0" w:color="auto"/>
              </w:divBdr>
              <w:divsChild>
                <w:div w:id="105385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13758">
      <w:bodyDiv w:val="1"/>
      <w:marLeft w:val="0"/>
      <w:marRight w:val="0"/>
      <w:marTop w:val="0"/>
      <w:marBottom w:val="0"/>
      <w:divBdr>
        <w:top w:val="none" w:sz="0" w:space="0" w:color="auto"/>
        <w:left w:val="none" w:sz="0" w:space="0" w:color="auto"/>
        <w:bottom w:val="none" w:sz="0" w:space="0" w:color="auto"/>
        <w:right w:val="none" w:sz="0" w:space="0" w:color="auto"/>
      </w:divBdr>
      <w:divsChild>
        <w:div w:id="728263650">
          <w:marLeft w:val="0"/>
          <w:marRight w:val="0"/>
          <w:marTop w:val="0"/>
          <w:marBottom w:val="0"/>
          <w:divBdr>
            <w:top w:val="none" w:sz="0" w:space="0" w:color="auto"/>
            <w:left w:val="none" w:sz="0" w:space="0" w:color="auto"/>
            <w:bottom w:val="none" w:sz="0" w:space="0" w:color="auto"/>
            <w:right w:val="none" w:sz="0" w:space="0" w:color="auto"/>
          </w:divBdr>
        </w:div>
        <w:div w:id="408432256">
          <w:marLeft w:val="0"/>
          <w:marRight w:val="0"/>
          <w:marTop w:val="0"/>
          <w:marBottom w:val="600"/>
          <w:divBdr>
            <w:top w:val="none" w:sz="0" w:space="0" w:color="auto"/>
            <w:left w:val="none" w:sz="0" w:space="0" w:color="auto"/>
            <w:bottom w:val="none" w:sz="0" w:space="0" w:color="auto"/>
            <w:right w:val="none" w:sz="0" w:space="0" w:color="auto"/>
          </w:divBdr>
          <w:divsChild>
            <w:div w:id="179708884">
              <w:marLeft w:val="0"/>
              <w:marRight w:val="0"/>
              <w:marTop w:val="0"/>
              <w:marBottom w:val="0"/>
              <w:divBdr>
                <w:top w:val="none" w:sz="0" w:space="0" w:color="auto"/>
                <w:left w:val="none" w:sz="0" w:space="0" w:color="auto"/>
                <w:bottom w:val="none" w:sz="0" w:space="0" w:color="auto"/>
                <w:right w:val="none" w:sz="0" w:space="0" w:color="auto"/>
              </w:divBdr>
              <w:divsChild>
                <w:div w:id="18333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FB56E9CCA084FAFC1F97AFAB0B56D760863CDB6E44C5765583892E80702AAA5EE38A445B9DBC81C83C77X0N9J" TargetMode="External"/><Relationship Id="rId13" Type="http://schemas.openxmlformats.org/officeDocument/2006/relationships/hyperlink" Target="file:///D:\%D0%9E%D1%82%D0%B4%D0%B5%D0%BB%20%D0%BF%D0%B5%D1%87%D0%B0%D1%82%D0%B8%20%D0%B8%20%D0%B8%D0%BD%D1%84%D0%BE%D1%80%D0%BC%D0%B0%D1%86%D0%B8%D0%B8\%D0%A1%D0%B1%D0%BE%D1%80%D0%BD%D0%B8%D0%BA%20%D0%9D%D0%9F%D0%94%20%D0%9C%D0%9E\2016\%D0%A1%D0%B1%D0%BE%D1%80%D0%BD%D0%B8%D0%BA%20%E2%84%96%203%20(035)\%D0%A0%D0%B5%D1%88%D0%B5%D0%BD%D0%B8%D1%8F%20%D0%90%D0%93%D0%A1%D0%94\%D0%A0%2016.doc" TargetMode="External"/><Relationship Id="rId3" Type="http://schemas.microsoft.com/office/2007/relationships/stylesWithEffects" Target="stylesWithEffects.xml"/><Relationship Id="rId7" Type="http://schemas.openxmlformats.org/officeDocument/2006/relationships/hyperlink" Target="consultantplus://offline/ref=31FB56E9CCA084FAFC1F89A2BD6708DB678F60D16D45CD260DDCD273D77920FD19ACD3061F90B986XCN8J" TargetMode="External"/><Relationship Id="rId12" Type="http://schemas.openxmlformats.org/officeDocument/2006/relationships/hyperlink" Target="consultantplus://offline/ref=F094E9406B6E7E892754B0DE0FCC1AE4BD0F766B7C3A80B23E365AADB4BC7F952E0794BCAF95E6C00D903Ad4m5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F2E04729FE8D414552EEBAABCF122ADEBFDF63296828DD3EEA6B1C56B2413FAE17B81BED69A3846BD868EXCRCI" TargetMode="External"/><Relationship Id="rId11" Type="http://schemas.openxmlformats.org/officeDocument/2006/relationships/hyperlink" Target="consultantplus://offline/ref=F094E9406B6E7E892754B0DE0FCC1AE4BD0F766B7C3A80B23E365AADB4BC7F952E0794BCAF95E6C00D903Ad4m5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F094E9406B6E7E892754B0DE0FCC1AE4BD0F766B7C3A80B23E365AADB4BC7F952E0794BCAF95E6C00D903Ad4m4E" TargetMode="External"/><Relationship Id="rId4" Type="http://schemas.openxmlformats.org/officeDocument/2006/relationships/settings" Target="settings.xml"/><Relationship Id="rId9" Type="http://schemas.openxmlformats.org/officeDocument/2006/relationships/hyperlink" Target="consultantplus://offline/ref=3B712D23D7CC6AC0095EC3517BA044199AA0D5E0FB777940307008465A288FE314E6720661E092zCd8D" TargetMode="External"/><Relationship Id="rId14" Type="http://schemas.openxmlformats.org/officeDocument/2006/relationships/hyperlink" Target="file:///D:\%D0%9E%D1%82%D0%B4%D0%B5%D0%BB%20%D0%BF%D0%B5%D1%87%D0%B0%D1%82%D0%B8%20%D0%B8%20%D0%B8%D0%BD%D1%84%D0%BE%D1%80%D0%BC%D0%B0%D1%86%D0%B8%D0%B8\%D0%A1%D0%B1%D0%BE%D1%80%D0%BD%D0%B8%D0%BA%20%D0%9D%D0%9F%D0%94%20%D0%9C%D0%9E\2016\%D0%A1%D0%B1%D0%BE%D1%80%D0%BD%D0%B8%D0%BA%20%E2%84%96%203%20(035)\%D0%A0%D0%B5%D1%88%D0%B5%D0%BD%D0%B8%D1%8F%20%D0%90%D0%93%D0%A1%D0%94\%D0%A0%2016.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4379</Words>
  <Characters>24965</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2023-09-14T09:28:00Z</dcterms:created>
  <dcterms:modified xsi:type="dcterms:W3CDTF">2023-09-14T09:28:00Z</dcterms:modified>
</cp:coreProperties>
</file>