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8204B" w:rsidRPr="00FD0CD1" w:rsidRDefault="00D8204B" w:rsidP="00D8204B">
      <w:pPr>
        <w:jc w:val="center"/>
        <w:rPr>
          <w:b/>
          <w:sz w:val="28"/>
          <w:szCs w:val="28"/>
        </w:rPr>
      </w:pPr>
      <w:r w:rsidRPr="00FD0CD1">
        <w:rPr>
          <w:b/>
          <w:sz w:val="28"/>
          <w:szCs w:val="28"/>
        </w:rPr>
        <w:t>Российская Федерация</w:t>
      </w:r>
    </w:p>
    <w:p w:rsidR="00D8204B" w:rsidRPr="00FD0CD1" w:rsidRDefault="00D8204B" w:rsidP="00D8204B">
      <w:pPr>
        <w:jc w:val="center"/>
        <w:rPr>
          <w:b/>
          <w:sz w:val="28"/>
          <w:szCs w:val="28"/>
        </w:rPr>
      </w:pPr>
      <w:r w:rsidRPr="00FD0CD1">
        <w:rPr>
          <w:b/>
          <w:sz w:val="28"/>
          <w:szCs w:val="28"/>
        </w:rPr>
        <w:t>Алейское городское Собрание депутатов Алтайского края</w:t>
      </w:r>
    </w:p>
    <w:p w:rsidR="00D8204B" w:rsidRPr="00FD0CD1" w:rsidRDefault="00D8204B" w:rsidP="00324504">
      <w:pPr>
        <w:jc w:val="both"/>
        <w:rPr>
          <w:b/>
          <w:sz w:val="28"/>
          <w:szCs w:val="28"/>
        </w:rPr>
      </w:pPr>
    </w:p>
    <w:p w:rsidR="00D8204B" w:rsidRPr="00FD0CD1" w:rsidRDefault="00D8204B" w:rsidP="00D8204B">
      <w:pPr>
        <w:jc w:val="center"/>
        <w:rPr>
          <w:b/>
          <w:sz w:val="28"/>
          <w:szCs w:val="28"/>
        </w:rPr>
      </w:pPr>
      <w:r w:rsidRPr="00FD0CD1">
        <w:rPr>
          <w:b/>
          <w:sz w:val="28"/>
          <w:szCs w:val="28"/>
        </w:rPr>
        <w:t xml:space="preserve">Р Е Ш Е Н И Е </w:t>
      </w:r>
    </w:p>
    <w:p w:rsidR="00D8204B" w:rsidRPr="00FD0CD1" w:rsidRDefault="00D8204B" w:rsidP="00D8204B">
      <w:pPr>
        <w:jc w:val="both"/>
        <w:rPr>
          <w:b/>
          <w:sz w:val="28"/>
          <w:szCs w:val="28"/>
        </w:rPr>
      </w:pPr>
    </w:p>
    <w:p w:rsidR="00D8204B" w:rsidRPr="005116CE" w:rsidRDefault="005116CE" w:rsidP="00D8204B">
      <w:pPr>
        <w:jc w:val="both"/>
        <w:rPr>
          <w:sz w:val="28"/>
          <w:szCs w:val="28"/>
          <w:u w:val="single"/>
        </w:rPr>
      </w:pPr>
      <w:r w:rsidRPr="005116CE">
        <w:rPr>
          <w:sz w:val="28"/>
          <w:szCs w:val="28"/>
          <w:u w:val="single"/>
        </w:rPr>
        <w:t>23.08.2017</w:t>
      </w:r>
      <w:r w:rsidR="00895D6C" w:rsidRPr="005116CE">
        <w:rPr>
          <w:sz w:val="28"/>
          <w:szCs w:val="28"/>
          <w:u w:val="single"/>
        </w:rPr>
        <w:t xml:space="preserve"> № </w:t>
      </w:r>
      <w:r w:rsidRPr="005116CE">
        <w:rPr>
          <w:sz w:val="28"/>
          <w:szCs w:val="28"/>
          <w:u w:val="single"/>
        </w:rPr>
        <w:t>4</w:t>
      </w:r>
      <w:r>
        <w:rPr>
          <w:sz w:val="28"/>
          <w:szCs w:val="28"/>
          <w:u w:val="single"/>
        </w:rPr>
        <w:t>3</w:t>
      </w:r>
    </w:p>
    <w:p w:rsidR="00D8204B" w:rsidRPr="00FD0CD1" w:rsidRDefault="00D8204B" w:rsidP="00D8204B">
      <w:pPr>
        <w:rPr>
          <w:sz w:val="28"/>
          <w:szCs w:val="28"/>
        </w:rPr>
      </w:pPr>
      <w:r w:rsidRPr="00FD0CD1">
        <w:rPr>
          <w:sz w:val="28"/>
          <w:szCs w:val="28"/>
        </w:rPr>
        <w:t>г. Алейск</w:t>
      </w:r>
    </w:p>
    <w:p w:rsidR="007774FA" w:rsidRPr="007774FA" w:rsidRDefault="007774FA" w:rsidP="00B36ABD">
      <w:pPr>
        <w:widowControl w:val="0"/>
        <w:autoSpaceDE/>
        <w:autoSpaceDN/>
        <w:rPr>
          <w:sz w:val="28"/>
          <w:szCs w:val="20"/>
        </w:rPr>
      </w:pPr>
    </w:p>
    <w:p w:rsidR="003D1877" w:rsidRPr="00093D7C" w:rsidRDefault="003D1877" w:rsidP="003D1877">
      <w:pPr>
        <w:ind w:right="4535"/>
        <w:jc w:val="both"/>
        <w:rPr>
          <w:sz w:val="28"/>
          <w:szCs w:val="28"/>
        </w:rPr>
      </w:pPr>
      <w:r>
        <w:rPr>
          <w:sz w:val="28"/>
          <w:szCs w:val="28"/>
        </w:rPr>
        <w:t>О принятии решения «</w:t>
      </w:r>
      <w:r w:rsidRPr="00093D7C">
        <w:rPr>
          <w:sz w:val="28"/>
          <w:szCs w:val="28"/>
        </w:rPr>
        <w:t>О внесении изменений в Правила землепользов</w:t>
      </w:r>
      <w:r>
        <w:rPr>
          <w:sz w:val="28"/>
          <w:szCs w:val="28"/>
        </w:rPr>
        <w:t xml:space="preserve">ания и застройки муниципального </w:t>
      </w:r>
      <w:r w:rsidRPr="00093D7C">
        <w:rPr>
          <w:sz w:val="28"/>
          <w:szCs w:val="28"/>
        </w:rPr>
        <w:t>образования город Алейск Алтайского края, утвержденные решением Алейского городского собрания депутатов Алтайского края от 22.04.2011 № 57-ГСД</w:t>
      </w:r>
      <w:r>
        <w:rPr>
          <w:sz w:val="28"/>
          <w:szCs w:val="28"/>
        </w:rPr>
        <w:t>»</w:t>
      </w:r>
    </w:p>
    <w:p w:rsidR="007774FA" w:rsidRPr="007774FA" w:rsidRDefault="007774FA" w:rsidP="00B36ABD">
      <w:pPr>
        <w:widowControl w:val="0"/>
        <w:autoSpaceDE/>
        <w:autoSpaceDN/>
        <w:rPr>
          <w:sz w:val="28"/>
          <w:szCs w:val="20"/>
        </w:rPr>
      </w:pPr>
    </w:p>
    <w:p w:rsidR="007774FA" w:rsidRDefault="003D1877" w:rsidP="005B669E">
      <w:pPr>
        <w:ind w:firstLine="709"/>
        <w:jc w:val="both"/>
        <w:rPr>
          <w:sz w:val="28"/>
          <w:szCs w:val="28"/>
        </w:rPr>
      </w:pPr>
      <w:r w:rsidRPr="00093D7C">
        <w:rPr>
          <w:sz w:val="28"/>
          <w:szCs w:val="28"/>
        </w:rPr>
        <w:t>На основании Градостроительного кодекса Российской Федерации, Земельного кодекса Российской Федерации, руководствуясь статьей 30 Устава муниципального образования город Алейск Алтайского края, Алейское городское Собрание депутатов Алтайского края РЕШИЛО:</w:t>
      </w:r>
    </w:p>
    <w:p w:rsidR="003F7D94" w:rsidRPr="007774FA" w:rsidRDefault="003F7D94" w:rsidP="003F7D94">
      <w:pPr>
        <w:ind w:firstLine="709"/>
        <w:jc w:val="both"/>
        <w:rPr>
          <w:sz w:val="28"/>
          <w:szCs w:val="28"/>
        </w:rPr>
      </w:pPr>
    </w:p>
    <w:p w:rsidR="00895D6C" w:rsidRPr="006702F1" w:rsidRDefault="00895D6C" w:rsidP="005B669E">
      <w:pPr>
        <w:ind w:firstLine="709"/>
        <w:jc w:val="both"/>
        <w:rPr>
          <w:sz w:val="28"/>
          <w:szCs w:val="28"/>
        </w:rPr>
      </w:pPr>
      <w:r w:rsidRPr="006702F1">
        <w:rPr>
          <w:sz w:val="28"/>
          <w:szCs w:val="28"/>
        </w:rPr>
        <w:t xml:space="preserve">1. Принять решение </w:t>
      </w:r>
      <w:r w:rsidR="00930A31">
        <w:rPr>
          <w:sz w:val="28"/>
          <w:szCs w:val="28"/>
        </w:rPr>
        <w:t>«</w:t>
      </w:r>
      <w:r w:rsidR="003F7D94" w:rsidRPr="00093D7C">
        <w:rPr>
          <w:sz w:val="28"/>
          <w:szCs w:val="28"/>
        </w:rPr>
        <w:t>О внесении изменений в Правила землепользов</w:t>
      </w:r>
      <w:r w:rsidR="003F7D94">
        <w:rPr>
          <w:sz w:val="28"/>
          <w:szCs w:val="28"/>
        </w:rPr>
        <w:t xml:space="preserve">ания и застройки муниципального </w:t>
      </w:r>
      <w:r w:rsidR="003F7D94" w:rsidRPr="00093D7C">
        <w:rPr>
          <w:sz w:val="28"/>
          <w:szCs w:val="28"/>
        </w:rPr>
        <w:t>образования город Алейск Алтайского края, утвержденные решением Алейского городского собрания депутатов Алтайского края от 22.04.2011 № 57-ГСД</w:t>
      </w:r>
      <w:r w:rsidR="00930A31">
        <w:rPr>
          <w:sz w:val="28"/>
          <w:szCs w:val="28"/>
        </w:rPr>
        <w:t>»</w:t>
      </w:r>
      <w:r w:rsidRPr="006702F1">
        <w:rPr>
          <w:sz w:val="28"/>
          <w:szCs w:val="28"/>
        </w:rPr>
        <w:t>.</w:t>
      </w:r>
    </w:p>
    <w:p w:rsidR="00895D6C" w:rsidRPr="006702F1" w:rsidRDefault="00895D6C" w:rsidP="005B669E">
      <w:pPr>
        <w:ind w:firstLine="709"/>
        <w:jc w:val="both"/>
        <w:rPr>
          <w:sz w:val="28"/>
          <w:szCs w:val="28"/>
        </w:rPr>
      </w:pPr>
      <w:r w:rsidRPr="006702F1">
        <w:rPr>
          <w:sz w:val="28"/>
          <w:szCs w:val="28"/>
        </w:rPr>
        <w:t>2. Настоящее решение направить для подписания и обнародования в установленном порядке главе города Алейска.</w:t>
      </w:r>
    </w:p>
    <w:p w:rsidR="00895D6C" w:rsidRDefault="00895D6C" w:rsidP="00895D6C">
      <w:pPr>
        <w:jc w:val="both"/>
        <w:rPr>
          <w:sz w:val="28"/>
          <w:szCs w:val="28"/>
        </w:rPr>
      </w:pPr>
    </w:p>
    <w:p w:rsidR="005B669E" w:rsidRPr="006702F1" w:rsidRDefault="005B669E" w:rsidP="00895D6C">
      <w:pPr>
        <w:jc w:val="both"/>
        <w:rPr>
          <w:sz w:val="28"/>
          <w:szCs w:val="28"/>
        </w:rPr>
      </w:pPr>
    </w:p>
    <w:p w:rsidR="00895D6C" w:rsidRPr="006702F1" w:rsidRDefault="00895D6C" w:rsidP="00895D6C">
      <w:pPr>
        <w:jc w:val="both"/>
        <w:rPr>
          <w:sz w:val="28"/>
          <w:szCs w:val="28"/>
        </w:rPr>
      </w:pPr>
    </w:p>
    <w:p w:rsidR="00895D6C" w:rsidRDefault="00895D6C" w:rsidP="00895D6C">
      <w:pPr>
        <w:jc w:val="both"/>
        <w:rPr>
          <w:sz w:val="28"/>
          <w:szCs w:val="28"/>
        </w:rPr>
      </w:pPr>
      <w:r w:rsidRPr="006702F1">
        <w:rPr>
          <w:sz w:val="28"/>
          <w:szCs w:val="28"/>
        </w:rPr>
        <w:t>Председатель Алейск</w:t>
      </w:r>
      <w:r w:rsidR="005B669E">
        <w:rPr>
          <w:sz w:val="28"/>
          <w:szCs w:val="28"/>
        </w:rPr>
        <w:t>ого</w:t>
      </w:r>
    </w:p>
    <w:p w:rsidR="00895D6C" w:rsidRPr="006702F1" w:rsidRDefault="00895D6C" w:rsidP="00895D6C">
      <w:pPr>
        <w:jc w:val="both"/>
        <w:rPr>
          <w:sz w:val="28"/>
          <w:szCs w:val="28"/>
        </w:rPr>
      </w:pPr>
      <w:r>
        <w:rPr>
          <w:sz w:val="28"/>
          <w:szCs w:val="28"/>
        </w:rPr>
        <w:t>г</w:t>
      </w:r>
      <w:r w:rsidRPr="006702F1">
        <w:rPr>
          <w:sz w:val="28"/>
          <w:szCs w:val="28"/>
        </w:rPr>
        <w:t>ородского</w:t>
      </w:r>
      <w:r>
        <w:rPr>
          <w:sz w:val="28"/>
          <w:szCs w:val="28"/>
        </w:rPr>
        <w:t xml:space="preserve"> </w:t>
      </w:r>
      <w:r w:rsidRPr="006702F1">
        <w:rPr>
          <w:sz w:val="28"/>
          <w:szCs w:val="28"/>
        </w:rPr>
        <w:t xml:space="preserve">Собрания депутатов              </w:t>
      </w:r>
      <w:r w:rsidR="003F7D94">
        <w:rPr>
          <w:sz w:val="28"/>
          <w:szCs w:val="28"/>
        </w:rPr>
        <w:t xml:space="preserve">            </w:t>
      </w:r>
      <w:r w:rsidRPr="006702F1">
        <w:rPr>
          <w:sz w:val="28"/>
          <w:szCs w:val="28"/>
        </w:rPr>
        <w:t xml:space="preserve">                    А.П. Старовойтова</w:t>
      </w:r>
    </w:p>
    <w:p w:rsidR="00895D6C" w:rsidRPr="006702F1" w:rsidRDefault="00895D6C" w:rsidP="00895D6C">
      <w:pPr>
        <w:jc w:val="both"/>
        <w:rPr>
          <w:sz w:val="28"/>
          <w:szCs w:val="28"/>
        </w:rPr>
      </w:pPr>
    </w:p>
    <w:p w:rsidR="00895D6C" w:rsidRPr="006702F1" w:rsidRDefault="00895D6C" w:rsidP="00895D6C">
      <w:pPr>
        <w:jc w:val="both"/>
        <w:rPr>
          <w:sz w:val="28"/>
          <w:szCs w:val="28"/>
        </w:rPr>
      </w:pPr>
    </w:p>
    <w:p w:rsidR="004A301B" w:rsidRDefault="004A301B" w:rsidP="00B36ABD">
      <w:pPr>
        <w:widowControl w:val="0"/>
        <w:tabs>
          <w:tab w:val="left" w:pos="8130"/>
        </w:tabs>
        <w:rPr>
          <w:sz w:val="28"/>
          <w:szCs w:val="28"/>
        </w:rPr>
      </w:pPr>
    </w:p>
    <w:p w:rsidR="00930A31" w:rsidRDefault="00930A31" w:rsidP="00B36ABD">
      <w:pPr>
        <w:widowControl w:val="0"/>
        <w:tabs>
          <w:tab w:val="left" w:pos="8130"/>
        </w:tabs>
        <w:rPr>
          <w:sz w:val="28"/>
          <w:szCs w:val="28"/>
        </w:rPr>
      </w:pPr>
    </w:p>
    <w:p w:rsidR="0022701E" w:rsidRDefault="0022701E" w:rsidP="00B36ABD">
      <w:pPr>
        <w:widowControl w:val="0"/>
        <w:tabs>
          <w:tab w:val="left" w:pos="8130"/>
        </w:tabs>
        <w:rPr>
          <w:sz w:val="28"/>
          <w:szCs w:val="28"/>
        </w:rPr>
      </w:pPr>
    </w:p>
    <w:p w:rsidR="005B669E" w:rsidRDefault="005B669E" w:rsidP="00B36ABD">
      <w:pPr>
        <w:widowControl w:val="0"/>
        <w:tabs>
          <w:tab w:val="left" w:pos="8130"/>
        </w:tabs>
        <w:rPr>
          <w:sz w:val="28"/>
          <w:szCs w:val="28"/>
        </w:rPr>
      </w:pPr>
    </w:p>
    <w:p w:rsidR="005B669E" w:rsidRDefault="005B669E" w:rsidP="00B36ABD">
      <w:pPr>
        <w:widowControl w:val="0"/>
        <w:tabs>
          <w:tab w:val="left" w:pos="8130"/>
        </w:tabs>
        <w:rPr>
          <w:sz w:val="28"/>
          <w:szCs w:val="28"/>
        </w:rPr>
      </w:pPr>
    </w:p>
    <w:p w:rsidR="00DB4C80" w:rsidRDefault="00DB4C80" w:rsidP="00B36ABD">
      <w:pPr>
        <w:widowControl w:val="0"/>
        <w:tabs>
          <w:tab w:val="left" w:pos="8130"/>
        </w:tabs>
        <w:rPr>
          <w:sz w:val="28"/>
          <w:szCs w:val="28"/>
        </w:rPr>
      </w:pPr>
    </w:p>
    <w:p w:rsidR="00DB4C80" w:rsidRDefault="00DB4C80" w:rsidP="00B36ABD">
      <w:pPr>
        <w:widowControl w:val="0"/>
        <w:tabs>
          <w:tab w:val="left" w:pos="8130"/>
        </w:tabs>
        <w:rPr>
          <w:sz w:val="28"/>
          <w:szCs w:val="28"/>
        </w:rPr>
      </w:pPr>
    </w:p>
    <w:p w:rsidR="005B669E" w:rsidRDefault="005B669E" w:rsidP="00B36ABD">
      <w:pPr>
        <w:widowControl w:val="0"/>
        <w:tabs>
          <w:tab w:val="left" w:pos="8130"/>
        </w:tabs>
        <w:rPr>
          <w:sz w:val="28"/>
          <w:szCs w:val="28"/>
        </w:rPr>
      </w:pPr>
    </w:p>
    <w:p w:rsidR="005B669E" w:rsidRDefault="005B669E" w:rsidP="00B36ABD">
      <w:pPr>
        <w:widowControl w:val="0"/>
        <w:tabs>
          <w:tab w:val="left" w:pos="8130"/>
        </w:tabs>
        <w:rPr>
          <w:sz w:val="28"/>
          <w:szCs w:val="28"/>
        </w:rPr>
      </w:pPr>
    </w:p>
    <w:p w:rsidR="005116CE" w:rsidRDefault="005116CE" w:rsidP="00895D6C">
      <w:pPr>
        <w:ind w:left="5529"/>
        <w:jc w:val="both"/>
        <w:rPr>
          <w:sz w:val="28"/>
          <w:szCs w:val="28"/>
        </w:rPr>
      </w:pPr>
    </w:p>
    <w:p w:rsidR="00895D6C" w:rsidRPr="006702F1" w:rsidRDefault="00895D6C" w:rsidP="00895D6C">
      <w:pPr>
        <w:ind w:left="5529"/>
        <w:jc w:val="both"/>
        <w:rPr>
          <w:sz w:val="28"/>
          <w:szCs w:val="28"/>
        </w:rPr>
      </w:pPr>
      <w:r w:rsidRPr="006702F1">
        <w:rPr>
          <w:sz w:val="28"/>
          <w:szCs w:val="28"/>
        </w:rPr>
        <w:lastRenderedPageBreak/>
        <w:t>принято решением Алейского</w:t>
      </w:r>
      <w:r w:rsidR="005B669E">
        <w:rPr>
          <w:sz w:val="28"/>
          <w:szCs w:val="28"/>
        </w:rPr>
        <w:t xml:space="preserve"> </w:t>
      </w:r>
      <w:r w:rsidRPr="006702F1">
        <w:rPr>
          <w:sz w:val="28"/>
          <w:szCs w:val="28"/>
        </w:rPr>
        <w:t>городского Собрания депутатов Алтайского края</w:t>
      </w:r>
    </w:p>
    <w:p w:rsidR="00895D6C" w:rsidRPr="006702F1" w:rsidRDefault="00895D6C" w:rsidP="00895D6C">
      <w:pPr>
        <w:ind w:left="5529"/>
        <w:jc w:val="both"/>
        <w:rPr>
          <w:sz w:val="28"/>
          <w:szCs w:val="28"/>
        </w:rPr>
      </w:pPr>
      <w:r w:rsidRPr="006702F1">
        <w:rPr>
          <w:sz w:val="28"/>
          <w:szCs w:val="28"/>
        </w:rPr>
        <w:t xml:space="preserve">от </w:t>
      </w:r>
      <w:r w:rsidR="005116CE">
        <w:rPr>
          <w:sz w:val="28"/>
          <w:szCs w:val="28"/>
        </w:rPr>
        <w:t>23.08.2017</w:t>
      </w:r>
      <w:r w:rsidRPr="006702F1">
        <w:rPr>
          <w:sz w:val="28"/>
          <w:szCs w:val="28"/>
        </w:rPr>
        <w:t xml:space="preserve"> № </w:t>
      </w:r>
      <w:r w:rsidR="005116CE">
        <w:rPr>
          <w:sz w:val="28"/>
          <w:szCs w:val="28"/>
        </w:rPr>
        <w:t>43</w:t>
      </w:r>
    </w:p>
    <w:p w:rsidR="00895D6C" w:rsidRPr="006702F1" w:rsidRDefault="00895D6C" w:rsidP="00895D6C">
      <w:pPr>
        <w:ind w:left="5529"/>
        <w:jc w:val="both"/>
        <w:rPr>
          <w:sz w:val="28"/>
          <w:szCs w:val="28"/>
        </w:rPr>
      </w:pPr>
    </w:p>
    <w:p w:rsidR="00895D6C" w:rsidRPr="006702F1" w:rsidRDefault="00895D6C" w:rsidP="00895D6C">
      <w:pPr>
        <w:pStyle w:val="50"/>
        <w:shd w:val="clear" w:color="auto" w:fill="auto"/>
        <w:spacing w:after="0" w:line="240" w:lineRule="auto"/>
        <w:rPr>
          <w:b/>
          <w:sz w:val="28"/>
          <w:szCs w:val="28"/>
        </w:rPr>
      </w:pPr>
      <w:r w:rsidRPr="006702F1">
        <w:rPr>
          <w:b/>
          <w:sz w:val="28"/>
          <w:szCs w:val="28"/>
        </w:rPr>
        <w:t>РЕШЕНИЕ</w:t>
      </w:r>
    </w:p>
    <w:p w:rsidR="00895D6C" w:rsidRDefault="003F7D94" w:rsidP="003F7D94">
      <w:pPr>
        <w:jc w:val="center"/>
        <w:rPr>
          <w:sz w:val="28"/>
          <w:szCs w:val="28"/>
        </w:rPr>
      </w:pPr>
      <w:r>
        <w:rPr>
          <w:sz w:val="28"/>
          <w:szCs w:val="28"/>
        </w:rPr>
        <w:t>о</w:t>
      </w:r>
      <w:r w:rsidRPr="00093D7C">
        <w:rPr>
          <w:sz w:val="28"/>
          <w:szCs w:val="28"/>
        </w:rPr>
        <w:t xml:space="preserve"> внесении изменений в Правила землепользов</w:t>
      </w:r>
      <w:r>
        <w:rPr>
          <w:sz w:val="28"/>
          <w:szCs w:val="28"/>
        </w:rPr>
        <w:t xml:space="preserve">ания и застройки муниципального </w:t>
      </w:r>
      <w:r w:rsidRPr="00093D7C">
        <w:rPr>
          <w:sz w:val="28"/>
          <w:szCs w:val="28"/>
        </w:rPr>
        <w:t>образования город Алейск Алтайского края, утвержденные решением Алейского городского собрания депутатов Алтайского края от 22.04.2011 № 57-ГСД</w:t>
      </w:r>
    </w:p>
    <w:p w:rsidR="003F7D94" w:rsidRPr="006702F1" w:rsidRDefault="003F7D94" w:rsidP="005B669E">
      <w:pPr>
        <w:jc w:val="both"/>
        <w:rPr>
          <w:sz w:val="28"/>
          <w:szCs w:val="28"/>
        </w:rPr>
      </w:pPr>
    </w:p>
    <w:p w:rsidR="007771F8" w:rsidRDefault="007771F8" w:rsidP="00FB33DA">
      <w:pPr>
        <w:tabs>
          <w:tab w:val="left" w:pos="702"/>
        </w:tabs>
        <w:ind w:firstLine="709"/>
        <w:jc w:val="both"/>
        <w:rPr>
          <w:sz w:val="28"/>
          <w:szCs w:val="28"/>
        </w:rPr>
      </w:pPr>
      <w:r w:rsidRPr="00093D7C">
        <w:rPr>
          <w:sz w:val="28"/>
          <w:szCs w:val="28"/>
        </w:rPr>
        <w:t>1. Внести в Правила землепользования и застройки муниципального образования город Алейск Алтайского края, утвержденные решением Алейского городского Собрания депутатов Алтайского края от 22.04.2011 № 57-ГСД следующие изменения:</w:t>
      </w:r>
    </w:p>
    <w:p w:rsidR="002F16C7" w:rsidRDefault="002F16C7" w:rsidP="00FB33DA">
      <w:pPr>
        <w:tabs>
          <w:tab w:val="left" w:pos="702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1) В статье 1:</w:t>
      </w:r>
    </w:p>
    <w:p w:rsidR="00FB33DA" w:rsidRDefault="002F16C7" w:rsidP="00FB33DA">
      <w:pPr>
        <w:adjustRightInd w:val="0"/>
        <w:ind w:firstLine="709"/>
        <w:jc w:val="both"/>
        <w:rPr>
          <w:rFonts w:eastAsia="Calibri"/>
          <w:sz w:val="28"/>
          <w:szCs w:val="28"/>
        </w:rPr>
      </w:pPr>
      <w:r>
        <w:rPr>
          <w:sz w:val="28"/>
          <w:szCs w:val="28"/>
        </w:rPr>
        <w:t>Девятый абзац изложить в следующей редакции</w:t>
      </w:r>
      <w:r w:rsidR="00FB33DA">
        <w:rPr>
          <w:sz w:val="28"/>
          <w:szCs w:val="28"/>
        </w:rPr>
        <w:t>: «</w:t>
      </w:r>
      <w:r w:rsidR="00FB33DA">
        <w:rPr>
          <w:rFonts w:eastAsia="Calibri"/>
          <w:sz w:val="28"/>
          <w:szCs w:val="28"/>
        </w:rPr>
        <w:t>градостроительная деятельность - деятельность по развитию территорий, в том числе городов и иных поселений, осуществляемая в виде территориального планирования, градостроительного зонирования, планировки территории, архитектурно-строительного проектирования, строительства, капитального ремонта, реконструкции объектов капитального строительства, эксплуатации зданий, сооружений»;</w:t>
      </w:r>
    </w:p>
    <w:p w:rsidR="00FB33DA" w:rsidRDefault="00FB33DA" w:rsidP="00FB33DA">
      <w:pPr>
        <w:adjustRightInd w:val="0"/>
        <w:ind w:firstLine="709"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Двадцать второй абзац изложить в следующей редакции: «зоны с особыми условиями использования территорий - охранные, санитарно-защитные зоны, зоны охраны объектов культурного наследия (памятников истории и культуры) народов Российской Федерации (далее - объекты культурного наследия), защитные зоны объектов культурного наследия, водоохранные зоны, зоны затопления, подтопления, зоны санитарной охраны источников питьевого и хозяйственно-бытового водоснабжения, зоны охраняемых объектов, иные зоны, устанавливаемые в соответствии с законодательством Российской Федерации»;</w:t>
      </w:r>
    </w:p>
    <w:p w:rsidR="00FB33DA" w:rsidRDefault="00FB33DA" w:rsidP="00FB33DA">
      <w:pPr>
        <w:adjustRightInd w:val="0"/>
        <w:ind w:firstLine="709"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Тридцатый абзац изложить в следующей редакции: «красные линии - линии, которые обозначают существующие, планируемые (изменяемые, вновь образуемые) границы территорий общего пользования и (или) границы территорий, занятых линейными объектами и (или) предназначенных для размещения линейных объектов».</w:t>
      </w:r>
    </w:p>
    <w:p w:rsidR="00100B7D" w:rsidRDefault="00FB33DA" w:rsidP="00FB33DA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</w:t>
      </w:r>
      <w:r w:rsidR="00100B7D">
        <w:rPr>
          <w:sz w:val="28"/>
          <w:szCs w:val="28"/>
        </w:rPr>
        <w:t>)</w:t>
      </w:r>
      <w:r w:rsidR="00042F1C">
        <w:rPr>
          <w:sz w:val="28"/>
          <w:szCs w:val="28"/>
        </w:rPr>
        <w:t xml:space="preserve"> Статью 48 дополнить</w:t>
      </w:r>
      <w:r w:rsidR="008D1250">
        <w:rPr>
          <w:sz w:val="28"/>
          <w:szCs w:val="28"/>
        </w:rPr>
        <w:t xml:space="preserve"> картой</w:t>
      </w:r>
      <w:r w:rsidR="00100B7D">
        <w:rPr>
          <w:sz w:val="28"/>
          <w:szCs w:val="28"/>
        </w:rPr>
        <w:t xml:space="preserve"> зон с особыми условиями</w:t>
      </w:r>
      <w:r w:rsidR="00F84D6C">
        <w:rPr>
          <w:sz w:val="28"/>
          <w:szCs w:val="28"/>
        </w:rPr>
        <w:t xml:space="preserve"> (приложение № 1)</w:t>
      </w:r>
      <w:r w:rsidR="00100B7D">
        <w:rPr>
          <w:sz w:val="28"/>
          <w:szCs w:val="28"/>
        </w:rPr>
        <w:t>;</w:t>
      </w:r>
    </w:p>
    <w:p w:rsidR="00100B7D" w:rsidRDefault="008B69FA" w:rsidP="00D73C0D">
      <w:pPr>
        <w:tabs>
          <w:tab w:val="left" w:pos="702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</w:t>
      </w:r>
      <w:r w:rsidR="00100B7D">
        <w:rPr>
          <w:sz w:val="28"/>
          <w:szCs w:val="28"/>
        </w:rPr>
        <w:t>) Статья 49 абзац 1 исключить;</w:t>
      </w:r>
    </w:p>
    <w:p w:rsidR="00100B7D" w:rsidRDefault="008B69FA" w:rsidP="00D73C0D">
      <w:pPr>
        <w:tabs>
          <w:tab w:val="left" w:pos="702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4</w:t>
      </w:r>
      <w:r w:rsidR="00B751F3">
        <w:rPr>
          <w:sz w:val="28"/>
          <w:szCs w:val="28"/>
        </w:rPr>
        <w:t xml:space="preserve">) </w:t>
      </w:r>
      <w:r w:rsidR="008D1250">
        <w:rPr>
          <w:sz w:val="28"/>
          <w:szCs w:val="28"/>
        </w:rPr>
        <w:t>Статью 49 дополнить схемой</w:t>
      </w:r>
      <w:r w:rsidR="00100B7D">
        <w:rPr>
          <w:sz w:val="28"/>
          <w:szCs w:val="28"/>
        </w:rPr>
        <w:t xml:space="preserve"> градостроительного зонирования</w:t>
      </w:r>
      <w:r w:rsidR="00B751F3">
        <w:rPr>
          <w:sz w:val="28"/>
          <w:szCs w:val="28"/>
        </w:rPr>
        <w:t xml:space="preserve"> (приложение № 2</w:t>
      </w:r>
      <w:r w:rsidR="00F84D6C">
        <w:rPr>
          <w:sz w:val="28"/>
          <w:szCs w:val="28"/>
        </w:rPr>
        <w:t>)</w:t>
      </w:r>
      <w:r w:rsidR="00100B7D">
        <w:rPr>
          <w:sz w:val="28"/>
          <w:szCs w:val="28"/>
        </w:rPr>
        <w:t>;</w:t>
      </w:r>
    </w:p>
    <w:p w:rsidR="00100B7D" w:rsidRDefault="008B69FA" w:rsidP="00D73C0D">
      <w:pPr>
        <w:tabs>
          <w:tab w:val="left" w:pos="702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5</w:t>
      </w:r>
      <w:r w:rsidR="00100B7D">
        <w:rPr>
          <w:sz w:val="28"/>
          <w:szCs w:val="28"/>
        </w:rPr>
        <w:t>) Статья 50 п. 2 изложить в новой редакции:</w:t>
      </w:r>
    </w:p>
    <w:p w:rsidR="00100B7D" w:rsidRDefault="00100B7D" w:rsidP="00D73C0D">
      <w:pPr>
        <w:tabs>
          <w:tab w:val="left" w:pos="702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«</w:t>
      </w:r>
      <w:r w:rsidRPr="006726B4">
        <w:rPr>
          <w:sz w:val="28"/>
          <w:szCs w:val="28"/>
        </w:rPr>
        <w:t>Ж-1 - зо</w:t>
      </w:r>
      <w:r>
        <w:rPr>
          <w:sz w:val="28"/>
          <w:szCs w:val="28"/>
        </w:rPr>
        <w:t>на многоэтажной жилой застройки</w:t>
      </w:r>
      <w:r w:rsidRPr="006726B4">
        <w:rPr>
          <w:sz w:val="28"/>
          <w:szCs w:val="28"/>
        </w:rPr>
        <w:t xml:space="preserve">; </w:t>
      </w:r>
    </w:p>
    <w:p w:rsidR="00100B7D" w:rsidRDefault="00100B7D" w:rsidP="00D73C0D">
      <w:pPr>
        <w:tabs>
          <w:tab w:val="left" w:pos="702"/>
        </w:tabs>
        <w:ind w:firstLine="709"/>
        <w:jc w:val="both"/>
        <w:rPr>
          <w:sz w:val="28"/>
          <w:szCs w:val="28"/>
        </w:rPr>
      </w:pPr>
      <w:r w:rsidRPr="006726B4">
        <w:rPr>
          <w:sz w:val="28"/>
          <w:szCs w:val="28"/>
        </w:rPr>
        <w:t xml:space="preserve">Ж-2 </w:t>
      </w:r>
      <w:r w:rsidR="00CB17F7">
        <w:rPr>
          <w:sz w:val="28"/>
          <w:szCs w:val="28"/>
        </w:rPr>
        <w:t>-</w:t>
      </w:r>
      <w:r w:rsidRPr="006726B4">
        <w:rPr>
          <w:sz w:val="28"/>
          <w:szCs w:val="28"/>
        </w:rPr>
        <w:t xml:space="preserve"> </w:t>
      </w:r>
      <w:r w:rsidR="0077101F">
        <w:rPr>
          <w:sz w:val="28"/>
          <w:szCs w:val="28"/>
        </w:rPr>
        <w:t xml:space="preserve">зона </w:t>
      </w:r>
      <w:r w:rsidRPr="006726B4">
        <w:rPr>
          <w:sz w:val="28"/>
          <w:szCs w:val="28"/>
        </w:rPr>
        <w:t>малоэтажной многоквартирной жилой застройки;</w:t>
      </w:r>
    </w:p>
    <w:p w:rsidR="00100B7D" w:rsidRDefault="00100B7D" w:rsidP="00D73C0D">
      <w:pPr>
        <w:tabs>
          <w:tab w:val="left" w:pos="702"/>
        </w:tabs>
        <w:ind w:firstLine="709"/>
        <w:jc w:val="both"/>
        <w:rPr>
          <w:sz w:val="28"/>
          <w:szCs w:val="28"/>
        </w:rPr>
      </w:pPr>
      <w:r w:rsidRPr="006726B4">
        <w:rPr>
          <w:sz w:val="28"/>
          <w:szCs w:val="28"/>
        </w:rPr>
        <w:t xml:space="preserve">Ж-3 - зона индивидуальной </w:t>
      </w:r>
      <w:r w:rsidR="006E5085">
        <w:rPr>
          <w:sz w:val="28"/>
          <w:szCs w:val="28"/>
        </w:rPr>
        <w:t xml:space="preserve">жилой </w:t>
      </w:r>
      <w:r w:rsidRPr="006726B4">
        <w:rPr>
          <w:sz w:val="28"/>
          <w:szCs w:val="28"/>
        </w:rPr>
        <w:t>застройки усадебного типа;</w:t>
      </w:r>
    </w:p>
    <w:p w:rsidR="00100B7D" w:rsidRDefault="00100B7D" w:rsidP="00D73C0D">
      <w:pPr>
        <w:tabs>
          <w:tab w:val="left" w:pos="702"/>
        </w:tabs>
        <w:ind w:firstLine="709"/>
        <w:jc w:val="both"/>
        <w:rPr>
          <w:sz w:val="28"/>
          <w:szCs w:val="28"/>
        </w:rPr>
      </w:pPr>
      <w:r w:rsidRPr="006726B4">
        <w:rPr>
          <w:sz w:val="28"/>
          <w:szCs w:val="28"/>
        </w:rPr>
        <w:lastRenderedPageBreak/>
        <w:t>Ж-4 - зона коллективных садоводств;</w:t>
      </w:r>
    </w:p>
    <w:p w:rsidR="00100B7D" w:rsidRPr="006726B4" w:rsidRDefault="00100B7D" w:rsidP="00D73C0D">
      <w:pPr>
        <w:tabs>
          <w:tab w:val="left" w:pos="702"/>
        </w:tabs>
        <w:ind w:firstLine="709"/>
        <w:jc w:val="both"/>
        <w:rPr>
          <w:sz w:val="28"/>
          <w:szCs w:val="28"/>
        </w:rPr>
      </w:pPr>
      <w:r w:rsidRPr="006726B4">
        <w:rPr>
          <w:sz w:val="28"/>
          <w:szCs w:val="28"/>
        </w:rPr>
        <w:t>Ж-5 - зон</w:t>
      </w:r>
      <w:r w:rsidR="00EC7014">
        <w:rPr>
          <w:sz w:val="28"/>
          <w:szCs w:val="28"/>
        </w:rPr>
        <w:t>а под вынос по мере амортизации</w:t>
      </w:r>
      <w:r>
        <w:rPr>
          <w:sz w:val="28"/>
          <w:szCs w:val="28"/>
        </w:rPr>
        <w:t>»</w:t>
      </w:r>
    </w:p>
    <w:p w:rsidR="007771F8" w:rsidRDefault="00A42807" w:rsidP="00D73C0D">
      <w:pPr>
        <w:tabs>
          <w:tab w:val="left" w:pos="702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6</w:t>
      </w:r>
      <w:r w:rsidR="00100B7D">
        <w:rPr>
          <w:sz w:val="28"/>
          <w:szCs w:val="28"/>
        </w:rPr>
        <w:t>)</w:t>
      </w:r>
      <w:r w:rsidR="00EC7014">
        <w:rPr>
          <w:sz w:val="28"/>
          <w:szCs w:val="28"/>
        </w:rPr>
        <w:t xml:space="preserve"> Статью 51 изложить в новой редакции:</w:t>
      </w:r>
    </w:p>
    <w:p w:rsidR="008F1874" w:rsidRPr="00CD71CF" w:rsidRDefault="008F1874" w:rsidP="00D73C0D">
      <w:pPr>
        <w:ind w:firstLine="709"/>
        <w:outlineLvl w:val="3"/>
        <w:rPr>
          <w:color w:val="292929"/>
          <w:sz w:val="28"/>
          <w:szCs w:val="28"/>
        </w:rPr>
      </w:pPr>
      <w:r>
        <w:rPr>
          <w:color w:val="292929"/>
          <w:sz w:val="28"/>
          <w:szCs w:val="28"/>
        </w:rPr>
        <w:t>«</w:t>
      </w:r>
      <w:r w:rsidRPr="00CD71CF">
        <w:rPr>
          <w:color w:val="292929"/>
          <w:sz w:val="28"/>
          <w:szCs w:val="28"/>
        </w:rPr>
        <w:t>Общественно-деловые зоны:</w:t>
      </w:r>
    </w:p>
    <w:p w:rsidR="008F1874" w:rsidRPr="00A0036A" w:rsidRDefault="008F1874" w:rsidP="00D73C0D">
      <w:pPr>
        <w:ind w:firstLine="709"/>
        <w:jc w:val="center"/>
        <w:outlineLvl w:val="3"/>
        <w:rPr>
          <w:b/>
          <w:color w:val="292929"/>
          <w:sz w:val="28"/>
          <w:szCs w:val="28"/>
          <w:u w:val="single"/>
        </w:rPr>
      </w:pPr>
      <w:r>
        <w:rPr>
          <w:b/>
          <w:color w:val="292929"/>
          <w:sz w:val="28"/>
          <w:szCs w:val="28"/>
          <w:u w:val="single"/>
        </w:rPr>
        <w:t>Общественно-деловые зоны ОД-1; ОД-2; ОД-3; ОД-4; ОД-5; ОД-6</w:t>
      </w:r>
    </w:p>
    <w:p w:rsidR="008F1874" w:rsidRPr="007C6F70" w:rsidRDefault="008F1874" w:rsidP="00D73C0D">
      <w:pPr>
        <w:ind w:firstLine="709"/>
        <w:jc w:val="both"/>
        <w:outlineLvl w:val="3"/>
        <w:rPr>
          <w:sz w:val="28"/>
          <w:szCs w:val="28"/>
        </w:rPr>
      </w:pPr>
      <w:r w:rsidRPr="007C6F70">
        <w:rPr>
          <w:sz w:val="28"/>
          <w:szCs w:val="28"/>
        </w:rPr>
        <w:t xml:space="preserve">Зоны </w:t>
      </w:r>
      <w:r>
        <w:rPr>
          <w:sz w:val="28"/>
          <w:szCs w:val="28"/>
        </w:rPr>
        <w:t>предназначены для размещения административных, общественных и иных учреждений</w:t>
      </w:r>
      <w:r w:rsidRPr="007C6F70">
        <w:rPr>
          <w:sz w:val="28"/>
          <w:szCs w:val="28"/>
        </w:rPr>
        <w:t xml:space="preserve"> преимущественно федерального, регионального и общегородског</w:t>
      </w:r>
      <w:r>
        <w:rPr>
          <w:sz w:val="28"/>
          <w:szCs w:val="28"/>
        </w:rPr>
        <w:t>о значения, коммерческих учреждений</w:t>
      </w:r>
      <w:r w:rsidRPr="007C6F70">
        <w:rPr>
          <w:sz w:val="28"/>
          <w:szCs w:val="28"/>
        </w:rPr>
        <w:t xml:space="preserve">, </w:t>
      </w:r>
      <w:r>
        <w:rPr>
          <w:sz w:val="28"/>
          <w:szCs w:val="28"/>
        </w:rPr>
        <w:t>лечебно-оздоровительных учреждений здравоохранения (больниц, поликлиник, госпиталей и т.п.), учебных заведений</w:t>
      </w:r>
      <w:r w:rsidRPr="007C6F70">
        <w:rPr>
          <w:sz w:val="28"/>
          <w:szCs w:val="28"/>
        </w:rPr>
        <w:t xml:space="preserve">, </w:t>
      </w:r>
      <w:r>
        <w:rPr>
          <w:sz w:val="28"/>
          <w:szCs w:val="28"/>
        </w:rPr>
        <w:t xml:space="preserve">офисов, </w:t>
      </w:r>
      <w:r w:rsidRPr="007C6F70">
        <w:rPr>
          <w:sz w:val="28"/>
          <w:szCs w:val="28"/>
        </w:rPr>
        <w:t>а также здания многофункционального назначения.</w:t>
      </w:r>
    </w:p>
    <w:p w:rsidR="008F1874" w:rsidRPr="007C6F70" w:rsidRDefault="008F1874" w:rsidP="00D73C0D">
      <w:pPr>
        <w:ind w:firstLine="709"/>
        <w:outlineLvl w:val="3"/>
        <w:rPr>
          <w:sz w:val="28"/>
          <w:szCs w:val="28"/>
          <w:u w:val="single"/>
        </w:rPr>
      </w:pPr>
      <w:r w:rsidRPr="007C6F70">
        <w:rPr>
          <w:sz w:val="28"/>
          <w:szCs w:val="28"/>
          <w:u w:val="single"/>
        </w:rPr>
        <w:t>Основные виды разрешенного использования недвижимости:</w:t>
      </w:r>
    </w:p>
    <w:p w:rsidR="008F1874" w:rsidRPr="00A45425" w:rsidRDefault="008F1874" w:rsidP="00D73C0D">
      <w:pPr>
        <w:adjustRightInd w:val="0"/>
        <w:ind w:firstLine="709"/>
        <w:rPr>
          <w:bCs/>
          <w:sz w:val="28"/>
          <w:szCs w:val="28"/>
        </w:rPr>
      </w:pPr>
      <w:r w:rsidRPr="00A45425">
        <w:rPr>
          <w:bCs/>
          <w:sz w:val="28"/>
          <w:szCs w:val="28"/>
        </w:rPr>
        <w:t xml:space="preserve">- коммунальное обслуживание - </w:t>
      </w:r>
      <w:hyperlink r:id="rId8" w:history="1">
        <w:r w:rsidRPr="00A45425">
          <w:rPr>
            <w:bCs/>
            <w:color w:val="0000FF"/>
            <w:sz w:val="28"/>
            <w:szCs w:val="28"/>
          </w:rPr>
          <w:t>(код 3.1)</w:t>
        </w:r>
      </w:hyperlink>
      <w:r w:rsidRPr="00A45425">
        <w:rPr>
          <w:bCs/>
          <w:sz w:val="28"/>
          <w:szCs w:val="28"/>
        </w:rPr>
        <w:t xml:space="preserve"> &lt;*&gt;;</w:t>
      </w:r>
    </w:p>
    <w:p w:rsidR="008F1874" w:rsidRPr="00A45425" w:rsidRDefault="008F1874" w:rsidP="00D73C0D">
      <w:pPr>
        <w:adjustRightInd w:val="0"/>
        <w:ind w:firstLine="709"/>
        <w:rPr>
          <w:bCs/>
          <w:sz w:val="28"/>
          <w:szCs w:val="28"/>
        </w:rPr>
      </w:pPr>
      <w:r w:rsidRPr="00A45425">
        <w:rPr>
          <w:bCs/>
          <w:sz w:val="28"/>
          <w:szCs w:val="28"/>
        </w:rPr>
        <w:t xml:space="preserve">- социальное обслуживание - </w:t>
      </w:r>
      <w:hyperlink r:id="rId9" w:history="1">
        <w:r w:rsidRPr="00A45425">
          <w:rPr>
            <w:bCs/>
            <w:color w:val="0000FF"/>
            <w:sz w:val="28"/>
            <w:szCs w:val="28"/>
          </w:rPr>
          <w:t>(код 3.2)</w:t>
        </w:r>
      </w:hyperlink>
      <w:r w:rsidRPr="00A45425">
        <w:rPr>
          <w:bCs/>
          <w:sz w:val="28"/>
          <w:szCs w:val="28"/>
        </w:rPr>
        <w:t xml:space="preserve"> &lt;*&gt;;</w:t>
      </w:r>
    </w:p>
    <w:p w:rsidR="008F1874" w:rsidRPr="00A45425" w:rsidRDefault="008F1874" w:rsidP="00D73C0D">
      <w:pPr>
        <w:adjustRightInd w:val="0"/>
        <w:ind w:firstLine="709"/>
        <w:rPr>
          <w:bCs/>
          <w:sz w:val="28"/>
          <w:szCs w:val="28"/>
        </w:rPr>
      </w:pPr>
      <w:r w:rsidRPr="00A45425">
        <w:rPr>
          <w:bCs/>
          <w:sz w:val="28"/>
          <w:szCs w:val="28"/>
        </w:rPr>
        <w:t xml:space="preserve">- бытовое обслуживание - </w:t>
      </w:r>
      <w:hyperlink r:id="rId10" w:history="1">
        <w:r w:rsidRPr="00A45425">
          <w:rPr>
            <w:bCs/>
            <w:color w:val="0000FF"/>
            <w:sz w:val="28"/>
            <w:szCs w:val="28"/>
          </w:rPr>
          <w:t>(код 3.3)</w:t>
        </w:r>
      </w:hyperlink>
      <w:r w:rsidRPr="00A45425">
        <w:rPr>
          <w:bCs/>
          <w:sz w:val="28"/>
          <w:szCs w:val="28"/>
        </w:rPr>
        <w:t xml:space="preserve"> &lt;*&gt;;</w:t>
      </w:r>
    </w:p>
    <w:p w:rsidR="008F1874" w:rsidRPr="00A45425" w:rsidRDefault="008F1874" w:rsidP="00D73C0D">
      <w:pPr>
        <w:adjustRightInd w:val="0"/>
        <w:ind w:firstLine="709"/>
        <w:rPr>
          <w:bCs/>
          <w:sz w:val="28"/>
          <w:szCs w:val="28"/>
        </w:rPr>
      </w:pPr>
      <w:r w:rsidRPr="00A45425">
        <w:rPr>
          <w:bCs/>
          <w:sz w:val="28"/>
          <w:szCs w:val="28"/>
        </w:rPr>
        <w:t xml:space="preserve">- здравоохранение - </w:t>
      </w:r>
      <w:hyperlink r:id="rId11" w:history="1">
        <w:r w:rsidRPr="00A45425">
          <w:rPr>
            <w:bCs/>
            <w:color w:val="0000FF"/>
            <w:sz w:val="28"/>
            <w:szCs w:val="28"/>
          </w:rPr>
          <w:t>(код 3.4)</w:t>
        </w:r>
      </w:hyperlink>
      <w:r w:rsidRPr="00A45425">
        <w:rPr>
          <w:bCs/>
          <w:sz w:val="28"/>
          <w:szCs w:val="28"/>
        </w:rPr>
        <w:t xml:space="preserve"> &lt;*&gt;;</w:t>
      </w:r>
    </w:p>
    <w:p w:rsidR="008F1874" w:rsidRPr="00A45425" w:rsidRDefault="008F1874" w:rsidP="00D73C0D">
      <w:pPr>
        <w:adjustRightInd w:val="0"/>
        <w:ind w:firstLine="709"/>
        <w:rPr>
          <w:bCs/>
          <w:sz w:val="28"/>
          <w:szCs w:val="28"/>
        </w:rPr>
      </w:pPr>
      <w:r w:rsidRPr="00A45425">
        <w:rPr>
          <w:bCs/>
          <w:sz w:val="28"/>
          <w:szCs w:val="28"/>
        </w:rPr>
        <w:t xml:space="preserve">- образование и просвещение - </w:t>
      </w:r>
      <w:hyperlink r:id="rId12" w:history="1">
        <w:r w:rsidRPr="00A45425">
          <w:rPr>
            <w:bCs/>
            <w:color w:val="0000FF"/>
            <w:sz w:val="28"/>
            <w:szCs w:val="28"/>
          </w:rPr>
          <w:t>(код 3.5)</w:t>
        </w:r>
      </w:hyperlink>
      <w:r w:rsidRPr="00A45425">
        <w:rPr>
          <w:bCs/>
          <w:sz w:val="28"/>
          <w:szCs w:val="28"/>
        </w:rPr>
        <w:t xml:space="preserve"> &lt;*&gt;;</w:t>
      </w:r>
    </w:p>
    <w:p w:rsidR="008F1874" w:rsidRDefault="008F1874" w:rsidP="00D73C0D">
      <w:pPr>
        <w:adjustRightInd w:val="0"/>
        <w:ind w:firstLine="709"/>
        <w:rPr>
          <w:bCs/>
          <w:sz w:val="28"/>
          <w:szCs w:val="28"/>
        </w:rPr>
      </w:pPr>
      <w:r w:rsidRPr="00A45425">
        <w:rPr>
          <w:bCs/>
          <w:sz w:val="28"/>
          <w:szCs w:val="28"/>
        </w:rPr>
        <w:t xml:space="preserve">- культурное развитие - </w:t>
      </w:r>
      <w:hyperlink r:id="rId13" w:history="1">
        <w:r w:rsidRPr="00A45425">
          <w:rPr>
            <w:bCs/>
            <w:color w:val="0000FF"/>
            <w:sz w:val="28"/>
            <w:szCs w:val="28"/>
          </w:rPr>
          <w:t>(код 3.6)</w:t>
        </w:r>
      </w:hyperlink>
      <w:r w:rsidRPr="00A45425">
        <w:rPr>
          <w:bCs/>
          <w:sz w:val="28"/>
          <w:szCs w:val="28"/>
        </w:rPr>
        <w:t xml:space="preserve"> &lt;*&gt;;</w:t>
      </w:r>
    </w:p>
    <w:p w:rsidR="008F1874" w:rsidRPr="00A45425" w:rsidRDefault="008F1874" w:rsidP="00D73C0D">
      <w:pPr>
        <w:adjustRightInd w:val="0"/>
        <w:ind w:firstLine="709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- религиозное использование </w:t>
      </w:r>
      <w:hyperlink r:id="rId14" w:history="1">
        <w:r>
          <w:rPr>
            <w:bCs/>
            <w:color w:val="0000FF"/>
            <w:sz w:val="28"/>
            <w:szCs w:val="28"/>
          </w:rPr>
          <w:t>(код 3.7</w:t>
        </w:r>
        <w:r w:rsidRPr="00A45425">
          <w:rPr>
            <w:bCs/>
            <w:color w:val="0000FF"/>
            <w:sz w:val="28"/>
            <w:szCs w:val="28"/>
          </w:rPr>
          <w:t>)</w:t>
        </w:r>
      </w:hyperlink>
      <w:r w:rsidRPr="00A45425">
        <w:rPr>
          <w:bCs/>
          <w:sz w:val="28"/>
          <w:szCs w:val="28"/>
        </w:rPr>
        <w:t xml:space="preserve">  &lt;*&gt;;</w:t>
      </w:r>
    </w:p>
    <w:p w:rsidR="008F1874" w:rsidRPr="00A45425" w:rsidRDefault="008F1874" w:rsidP="00D73C0D">
      <w:pPr>
        <w:adjustRightInd w:val="0"/>
        <w:ind w:firstLine="709"/>
        <w:rPr>
          <w:bCs/>
          <w:sz w:val="28"/>
          <w:szCs w:val="28"/>
        </w:rPr>
      </w:pPr>
      <w:r w:rsidRPr="00A45425">
        <w:rPr>
          <w:bCs/>
          <w:sz w:val="28"/>
          <w:szCs w:val="28"/>
        </w:rPr>
        <w:t xml:space="preserve">- общественное управление - </w:t>
      </w:r>
      <w:hyperlink r:id="rId15" w:history="1">
        <w:r w:rsidRPr="00A45425">
          <w:rPr>
            <w:bCs/>
            <w:color w:val="0000FF"/>
            <w:sz w:val="28"/>
            <w:szCs w:val="28"/>
          </w:rPr>
          <w:t>(код 3.8)</w:t>
        </w:r>
      </w:hyperlink>
      <w:r w:rsidRPr="00A45425">
        <w:rPr>
          <w:bCs/>
          <w:sz w:val="28"/>
          <w:szCs w:val="28"/>
        </w:rPr>
        <w:t xml:space="preserve"> &lt;*&gt;;</w:t>
      </w:r>
    </w:p>
    <w:p w:rsidR="008F1874" w:rsidRPr="00A45425" w:rsidRDefault="008F1874" w:rsidP="00D73C0D">
      <w:pPr>
        <w:adjustRightInd w:val="0"/>
        <w:ind w:firstLine="709"/>
        <w:rPr>
          <w:bCs/>
          <w:sz w:val="28"/>
          <w:szCs w:val="28"/>
        </w:rPr>
      </w:pPr>
      <w:r w:rsidRPr="00A45425">
        <w:rPr>
          <w:bCs/>
          <w:sz w:val="28"/>
          <w:szCs w:val="28"/>
        </w:rPr>
        <w:t xml:space="preserve">- ветеринарное обслуживание </w:t>
      </w:r>
      <w:hyperlink r:id="rId16" w:history="1">
        <w:r w:rsidRPr="00A45425">
          <w:rPr>
            <w:bCs/>
            <w:color w:val="0000FF"/>
            <w:sz w:val="28"/>
            <w:szCs w:val="28"/>
          </w:rPr>
          <w:t>(код 3.10)</w:t>
        </w:r>
      </w:hyperlink>
      <w:r w:rsidRPr="00A45425">
        <w:rPr>
          <w:bCs/>
          <w:sz w:val="28"/>
          <w:szCs w:val="28"/>
        </w:rPr>
        <w:t xml:space="preserve"> &lt;*&gt;*;</w:t>
      </w:r>
    </w:p>
    <w:p w:rsidR="008F1874" w:rsidRPr="00A45425" w:rsidRDefault="008F1874" w:rsidP="00D73C0D">
      <w:pPr>
        <w:adjustRightInd w:val="0"/>
        <w:ind w:firstLine="709"/>
        <w:rPr>
          <w:bCs/>
          <w:sz w:val="28"/>
          <w:szCs w:val="28"/>
        </w:rPr>
      </w:pPr>
      <w:r w:rsidRPr="00A45425">
        <w:rPr>
          <w:bCs/>
          <w:sz w:val="28"/>
          <w:szCs w:val="28"/>
        </w:rPr>
        <w:t xml:space="preserve">- деловое управление - </w:t>
      </w:r>
      <w:hyperlink r:id="rId17" w:history="1">
        <w:r w:rsidRPr="00A45425">
          <w:rPr>
            <w:bCs/>
            <w:color w:val="0000FF"/>
            <w:sz w:val="28"/>
            <w:szCs w:val="28"/>
          </w:rPr>
          <w:t>(код 4.1)</w:t>
        </w:r>
      </w:hyperlink>
      <w:r w:rsidRPr="00A45425">
        <w:rPr>
          <w:bCs/>
          <w:sz w:val="28"/>
          <w:szCs w:val="28"/>
        </w:rPr>
        <w:t xml:space="preserve"> &lt;*&gt;;</w:t>
      </w:r>
    </w:p>
    <w:p w:rsidR="008F1874" w:rsidRPr="00A45425" w:rsidRDefault="008F1874" w:rsidP="00D73C0D">
      <w:pPr>
        <w:adjustRightInd w:val="0"/>
        <w:ind w:firstLine="709"/>
        <w:rPr>
          <w:bCs/>
          <w:sz w:val="28"/>
          <w:szCs w:val="28"/>
        </w:rPr>
      </w:pPr>
      <w:r w:rsidRPr="00A45425">
        <w:rPr>
          <w:bCs/>
          <w:sz w:val="28"/>
          <w:szCs w:val="28"/>
        </w:rPr>
        <w:t xml:space="preserve">- рынки - </w:t>
      </w:r>
      <w:hyperlink r:id="rId18" w:history="1">
        <w:r w:rsidRPr="00A45425">
          <w:rPr>
            <w:bCs/>
            <w:color w:val="0000FF"/>
            <w:sz w:val="28"/>
            <w:szCs w:val="28"/>
          </w:rPr>
          <w:t>(код 4.3)</w:t>
        </w:r>
      </w:hyperlink>
      <w:r w:rsidRPr="00A45425">
        <w:rPr>
          <w:bCs/>
          <w:sz w:val="28"/>
          <w:szCs w:val="28"/>
        </w:rPr>
        <w:t xml:space="preserve"> &lt;*&gt;;</w:t>
      </w:r>
    </w:p>
    <w:p w:rsidR="008F1874" w:rsidRPr="00A45425" w:rsidRDefault="008F1874" w:rsidP="00D73C0D">
      <w:pPr>
        <w:adjustRightInd w:val="0"/>
        <w:ind w:firstLine="709"/>
        <w:rPr>
          <w:bCs/>
          <w:sz w:val="28"/>
          <w:szCs w:val="28"/>
        </w:rPr>
      </w:pPr>
      <w:r w:rsidRPr="00A45425">
        <w:rPr>
          <w:bCs/>
          <w:sz w:val="28"/>
          <w:szCs w:val="28"/>
        </w:rPr>
        <w:t xml:space="preserve">- магазины - </w:t>
      </w:r>
      <w:hyperlink r:id="rId19" w:history="1">
        <w:r w:rsidRPr="00A45425">
          <w:rPr>
            <w:bCs/>
            <w:color w:val="0000FF"/>
            <w:sz w:val="28"/>
            <w:szCs w:val="28"/>
          </w:rPr>
          <w:t>(код 4.4)</w:t>
        </w:r>
      </w:hyperlink>
      <w:r w:rsidRPr="00A45425">
        <w:rPr>
          <w:bCs/>
          <w:sz w:val="28"/>
          <w:szCs w:val="28"/>
        </w:rPr>
        <w:t xml:space="preserve"> &lt;*&gt;;</w:t>
      </w:r>
    </w:p>
    <w:p w:rsidR="008F1874" w:rsidRPr="00A45425" w:rsidRDefault="008F1874" w:rsidP="00D73C0D">
      <w:pPr>
        <w:adjustRightInd w:val="0"/>
        <w:ind w:firstLine="709"/>
        <w:rPr>
          <w:bCs/>
          <w:sz w:val="28"/>
          <w:szCs w:val="28"/>
        </w:rPr>
      </w:pPr>
      <w:r w:rsidRPr="00A45425">
        <w:rPr>
          <w:bCs/>
          <w:sz w:val="28"/>
          <w:szCs w:val="28"/>
        </w:rPr>
        <w:t xml:space="preserve">- объекты торговли (торговые центры, торгово-развлекательные центры (комплексы) - </w:t>
      </w:r>
      <w:hyperlink r:id="rId20" w:history="1">
        <w:r w:rsidRPr="00A45425">
          <w:rPr>
            <w:bCs/>
            <w:color w:val="0000FF"/>
            <w:sz w:val="28"/>
            <w:szCs w:val="28"/>
          </w:rPr>
          <w:t>(код 4.2)</w:t>
        </w:r>
      </w:hyperlink>
      <w:r w:rsidRPr="00A45425">
        <w:rPr>
          <w:bCs/>
          <w:sz w:val="28"/>
          <w:szCs w:val="28"/>
        </w:rPr>
        <w:t xml:space="preserve"> &lt;*&gt;;</w:t>
      </w:r>
    </w:p>
    <w:p w:rsidR="008F1874" w:rsidRPr="00A45425" w:rsidRDefault="008F1874" w:rsidP="00D73C0D">
      <w:pPr>
        <w:adjustRightInd w:val="0"/>
        <w:ind w:firstLine="709"/>
        <w:rPr>
          <w:bCs/>
          <w:sz w:val="28"/>
          <w:szCs w:val="28"/>
        </w:rPr>
      </w:pPr>
      <w:r w:rsidRPr="00A45425">
        <w:rPr>
          <w:bCs/>
          <w:sz w:val="28"/>
          <w:szCs w:val="28"/>
        </w:rPr>
        <w:t xml:space="preserve">- банковская и страховая деятельность - </w:t>
      </w:r>
      <w:hyperlink r:id="rId21" w:history="1">
        <w:r w:rsidRPr="00A45425">
          <w:rPr>
            <w:bCs/>
            <w:color w:val="0000FF"/>
            <w:sz w:val="28"/>
            <w:szCs w:val="28"/>
          </w:rPr>
          <w:t>(код 4.5)</w:t>
        </w:r>
      </w:hyperlink>
      <w:r w:rsidRPr="00A45425">
        <w:rPr>
          <w:bCs/>
          <w:sz w:val="28"/>
          <w:szCs w:val="28"/>
        </w:rPr>
        <w:t xml:space="preserve"> &lt;*&gt;;</w:t>
      </w:r>
    </w:p>
    <w:p w:rsidR="008F1874" w:rsidRPr="00A45425" w:rsidRDefault="008F1874" w:rsidP="00D73C0D">
      <w:pPr>
        <w:adjustRightInd w:val="0"/>
        <w:ind w:firstLine="709"/>
        <w:rPr>
          <w:bCs/>
          <w:sz w:val="28"/>
          <w:szCs w:val="28"/>
        </w:rPr>
      </w:pPr>
      <w:r w:rsidRPr="00A45425">
        <w:rPr>
          <w:bCs/>
          <w:sz w:val="28"/>
          <w:szCs w:val="28"/>
        </w:rPr>
        <w:t xml:space="preserve">- общественное питание - </w:t>
      </w:r>
      <w:hyperlink r:id="rId22" w:history="1">
        <w:r w:rsidRPr="00A45425">
          <w:rPr>
            <w:bCs/>
            <w:color w:val="0000FF"/>
            <w:sz w:val="28"/>
            <w:szCs w:val="28"/>
          </w:rPr>
          <w:t>(код 4.6)</w:t>
        </w:r>
      </w:hyperlink>
      <w:r w:rsidRPr="00A45425">
        <w:rPr>
          <w:bCs/>
          <w:sz w:val="28"/>
          <w:szCs w:val="28"/>
        </w:rPr>
        <w:t xml:space="preserve"> &lt;*&gt;;</w:t>
      </w:r>
    </w:p>
    <w:p w:rsidR="008F1874" w:rsidRPr="00A45425" w:rsidRDefault="008F1874" w:rsidP="00D73C0D">
      <w:pPr>
        <w:adjustRightInd w:val="0"/>
        <w:ind w:firstLine="709"/>
        <w:rPr>
          <w:bCs/>
          <w:sz w:val="28"/>
          <w:szCs w:val="28"/>
        </w:rPr>
      </w:pPr>
      <w:r w:rsidRPr="00A45425">
        <w:rPr>
          <w:bCs/>
          <w:sz w:val="28"/>
          <w:szCs w:val="28"/>
        </w:rPr>
        <w:t xml:space="preserve">- обеспечение научной деятельности - </w:t>
      </w:r>
      <w:hyperlink r:id="rId23" w:history="1">
        <w:r w:rsidRPr="00A45425">
          <w:rPr>
            <w:bCs/>
            <w:color w:val="0000FF"/>
            <w:sz w:val="28"/>
            <w:szCs w:val="28"/>
          </w:rPr>
          <w:t>(код 3.9)</w:t>
        </w:r>
      </w:hyperlink>
      <w:r w:rsidRPr="00A45425">
        <w:rPr>
          <w:bCs/>
          <w:sz w:val="28"/>
          <w:szCs w:val="28"/>
        </w:rPr>
        <w:t xml:space="preserve"> &lt;*&gt;;</w:t>
      </w:r>
    </w:p>
    <w:p w:rsidR="008F1874" w:rsidRPr="00A45425" w:rsidRDefault="008F1874" w:rsidP="00D73C0D">
      <w:pPr>
        <w:adjustRightInd w:val="0"/>
        <w:ind w:firstLine="709"/>
        <w:rPr>
          <w:bCs/>
          <w:sz w:val="28"/>
          <w:szCs w:val="28"/>
        </w:rPr>
      </w:pPr>
      <w:r w:rsidRPr="00A45425">
        <w:rPr>
          <w:bCs/>
          <w:sz w:val="28"/>
          <w:szCs w:val="28"/>
        </w:rPr>
        <w:t xml:space="preserve">- гостиничное обслуживание - </w:t>
      </w:r>
      <w:hyperlink r:id="rId24" w:history="1">
        <w:r w:rsidRPr="00A45425">
          <w:rPr>
            <w:bCs/>
            <w:color w:val="0000FF"/>
            <w:sz w:val="28"/>
            <w:szCs w:val="28"/>
          </w:rPr>
          <w:t>(код 4.7)</w:t>
        </w:r>
      </w:hyperlink>
      <w:r w:rsidRPr="00A45425">
        <w:rPr>
          <w:bCs/>
          <w:sz w:val="28"/>
          <w:szCs w:val="28"/>
        </w:rPr>
        <w:t xml:space="preserve"> &lt;*&gt;;</w:t>
      </w:r>
    </w:p>
    <w:p w:rsidR="008F1874" w:rsidRPr="00A45425" w:rsidRDefault="008F1874" w:rsidP="00D73C0D">
      <w:pPr>
        <w:adjustRightInd w:val="0"/>
        <w:ind w:firstLine="709"/>
        <w:rPr>
          <w:bCs/>
          <w:sz w:val="28"/>
          <w:szCs w:val="28"/>
        </w:rPr>
      </w:pPr>
      <w:r w:rsidRPr="00A45425">
        <w:rPr>
          <w:bCs/>
          <w:sz w:val="28"/>
          <w:szCs w:val="28"/>
        </w:rPr>
        <w:t xml:space="preserve">- развлечения - </w:t>
      </w:r>
      <w:hyperlink r:id="rId25" w:history="1">
        <w:r w:rsidRPr="00A45425">
          <w:rPr>
            <w:bCs/>
            <w:color w:val="0000FF"/>
            <w:sz w:val="28"/>
            <w:szCs w:val="28"/>
          </w:rPr>
          <w:t>(код 4.8)</w:t>
        </w:r>
      </w:hyperlink>
      <w:r w:rsidRPr="00A45425">
        <w:rPr>
          <w:bCs/>
          <w:sz w:val="28"/>
          <w:szCs w:val="28"/>
        </w:rPr>
        <w:t xml:space="preserve"> &lt;*&gt;;</w:t>
      </w:r>
    </w:p>
    <w:p w:rsidR="008F1874" w:rsidRPr="00A45425" w:rsidRDefault="008F1874" w:rsidP="00D73C0D">
      <w:pPr>
        <w:adjustRightInd w:val="0"/>
        <w:ind w:firstLine="709"/>
        <w:rPr>
          <w:bCs/>
          <w:sz w:val="28"/>
          <w:szCs w:val="28"/>
        </w:rPr>
      </w:pPr>
      <w:r w:rsidRPr="00A45425">
        <w:rPr>
          <w:bCs/>
          <w:sz w:val="28"/>
          <w:szCs w:val="28"/>
        </w:rPr>
        <w:t xml:space="preserve">- спорт - </w:t>
      </w:r>
      <w:hyperlink r:id="rId26" w:history="1">
        <w:r w:rsidRPr="00A45425">
          <w:rPr>
            <w:bCs/>
            <w:color w:val="0000FF"/>
            <w:sz w:val="28"/>
            <w:szCs w:val="28"/>
          </w:rPr>
          <w:t>(код 5.1)</w:t>
        </w:r>
      </w:hyperlink>
      <w:r w:rsidRPr="00A45425">
        <w:rPr>
          <w:bCs/>
          <w:sz w:val="28"/>
          <w:szCs w:val="28"/>
        </w:rPr>
        <w:t xml:space="preserve"> &lt;*&gt;;</w:t>
      </w:r>
    </w:p>
    <w:p w:rsidR="008F1874" w:rsidRPr="00A45425" w:rsidRDefault="008F1874" w:rsidP="00D73C0D">
      <w:pPr>
        <w:adjustRightInd w:val="0"/>
        <w:ind w:firstLine="709"/>
        <w:rPr>
          <w:bCs/>
          <w:sz w:val="28"/>
          <w:szCs w:val="28"/>
        </w:rPr>
      </w:pPr>
      <w:r w:rsidRPr="00A45425">
        <w:rPr>
          <w:bCs/>
          <w:sz w:val="28"/>
          <w:szCs w:val="28"/>
        </w:rPr>
        <w:t xml:space="preserve">- обеспечение внутреннего правопорядка - </w:t>
      </w:r>
      <w:hyperlink r:id="rId27" w:history="1">
        <w:r w:rsidRPr="00A45425">
          <w:rPr>
            <w:bCs/>
            <w:color w:val="0000FF"/>
            <w:sz w:val="28"/>
            <w:szCs w:val="28"/>
          </w:rPr>
          <w:t>(код 8.3)</w:t>
        </w:r>
      </w:hyperlink>
      <w:r w:rsidRPr="00A45425">
        <w:rPr>
          <w:bCs/>
          <w:sz w:val="28"/>
          <w:szCs w:val="28"/>
        </w:rPr>
        <w:t xml:space="preserve"> &lt;*&gt;;</w:t>
      </w:r>
    </w:p>
    <w:p w:rsidR="008F1874" w:rsidRDefault="008F1874" w:rsidP="00D73C0D">
      <w:pPr>
        <w:pStyle w:val="ConsPlusNormal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A45425">
        <w:rPr>
          <w:rFonts w:ascii="Times New Roman" w:hAnsi="Times New Roman" w:cs="Times New Roman"/>
          <w:bCs/>
          <w:sz w:val="28"/>
          <w:szCs w:val="28"/>
        </w:rPr>
        <w:t xml:space="preserve">- обеспечение обороны и безопасности - </w:t>
      </w:r>
      <w:hyperlink r:id="rId28" w:history="1">
        <w:r w:rsidRPr="00A45425">
          <w:rPr>
            <w:rFonts w:ascii="Times New Roman" w:hAnsi="Times New Roman" w:cs="Times New Roman"/>
            <w:bCs/>
            <w:color w:val="0000FF"/>
            <w:sz w:val="28"/>
            <w:szCs w:val="28"/>
          </w:rPr>
          <w:t>(код 8.0)</w:t>
        </w:r>
      </w:hyperlink>
      <w:r w:rsidRPr="00A45425">
        <w:rPr>
          <w:rFonts w:ascii="Times New Roman" w:hAnsi="Times New Roman" w:cs="Times New Roman"/>
          <w:bCs/>
          <w:sz w:val="28"/>
          <w:szCs w:val="28"/>
        </w:rPr>
        <w:t xml:space="preserve"> &lt;*&gt;.</w:t>
      </w:r>
    </w:p>
    <w:p w:rsidR="008F1874" w:rsidRPr="006374DC" w:rsidRDefault="008F1874" w:rsidP="00D73C0D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74DC">
        <w:rPr>
          <w:rFonts w:ascii="Times New Roman" w:hAnsi="Times New Roman" w:cs="Times New Roman"/>
          <w:sz w:val="28"/>
          <w:szCs w:val="28"/>
        </w:rPr>
        <w:t xml:space="preserve">&lt;*&gt; Код в соответствии с </w:t>
      </w:r>
      <w:hyperlink r:id="rId29" w:history="1">
        <w:r w:rsidRPr="006374DC">
          <w:rPr>
            <w:rFonts w:ascii="Times New Roman" w:hAnsi="Times New Roman" w:cs="Times New Roman"/>
            <w:color w:val="0000FF"/>
            <w:sz w:val="28"/>
            <w:szCs w:val="28"/>
          </w:rPr>
          <w:t>Приказом</w:t>
        </w:r>
      </w:hyperlink>
      <w:r w:rsidRPr="006374DC">
        <w:rPr>
          <w:rFonts w:ascii="Times New Roman" w:hAnsi="Times New Roman" w:cs="Times New Roman"/>
          <w:sz w:val="28"/>
          <w:szCs w:val="28"/>
        </w:rPr>
        <w:t xml:space="preserve"> Минэкономразвития РФ от 01.09.2014 N 540 "Об утверждении классификатора видов разрешенного использования земельных участков", </w:t>
      </w:r>
      <w:hyperlink r:id="rId30" w:history="1">
        <w:r w:rsidRPr="006374DC">
          <w:rPr>
            <w:rFonts w:ascii="Times New Roman" w:hAnsi="Times New Roman" w:cs="Times New Roman"/>
            <w:color w:val="0000FF"/>
            <w:sz w:val="28"/>
            <w:szCs w:val="28"/>
          </w:rPr>
          <w:t>Приказом</w:t>
        </w:r>
      </w:hyperlink>
      <w:r w:rsidRPr="006374DC">
        <w:rPr>
          <w:rFonts w:ascii="Times New Roman" w:hAnsi="Times New Roman" w:cs="Times New Roman"/>
          <w:sz w:val="28"/>
          <w:szCs w:val="28"/>
        </w:rPr>
        <w:t xml:space="preserve"> Минэкономразвития РФ от 30.09.2015 N 709 "О внесении изменений в классификатор видов разрешенного использования земельных участков, утв. приказом Минэкономразвития России от 1 сентября 2014 г. N 540".</w:t>
      </w:r>
    </w:p>
    <w:p w:rsidR="008F1874" w:rsidRPr="00C72379" w:rsidRDefault="008F1874" w:rsidP="009B20E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C72379">
        <w:rPr>
          <w:rFonts w:ascii="Times New Roman" w:hAnsi="Times New Roman" w:cs="Times New Roman"/>
          <w:sz w:val="28"/>
          <w:szCs w:val="28"/>
          <w:u w:val="single"/>
        </w:rPr>
        <w:t>Условно разрешенные виды использования земельных участков и объектов капитального строительства в общественно-деловых зонах:</w:t>
      </w:r>
    </w:p>
    <w:p w:rsidR="008F1874" w:rsidRPr="00C72379" w:rsidRDefault="008F1874" w:rsidP="009B20E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72379">
        <w:rPr>
          <w:rFonts w:ascii="Times New Roman" w:hAnsi="Times New Roman" w:cs="Times New Roman"/>
          <w:sz w:val="28"/>
          <w:szCs w:val="28"/>
        </w:rPr>
        <w:t xml:space="preserve">- малоэтажная многоквартирная жилая застройка - </w:t>
      </w:r>
      <w:hyperlink r:id="rId31" w:history="1">
        <w:r w:rsidRPr="00C72379">
          <w:rPr>
            <w:rFonts w:ascii="Times New Roman" w:hAnsi="Times New Roman" w:cs="Times New Roman"/>
            <w:color w:val="0000FF"/>
            <w:sz w:val="28"/>
            <w:szCs w:val="28"/>
          </w:rPr>
          <w:t>(код 2.1.1)</w:t>
        </w:r>
      </w:hyperlink>
      <w:r w:rsidRPr="00C72379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C72379" w:rsidRDefault="008F1874" w:rsidP="009B20E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72379">
        <w:rPr>
          <w:rFonts w:ascii="Times New Roman" w:hAnsi="Times New Roman" w:cs="Times New Roman"/>
          <w:sz w:val="28"/>
          <w:szCs w:val="28"/>
        </w:rPr>
        <w:t xml:space="preserve">- обслуживание автотранспорта - </w:t>
      </w:r>
      <w:hyperlink r:id="rId32" w:history="1">
        <w:r w:rsidRPr="00C72379">
          <w:rPr>
            <w:rFonts w:ascii="Times New Roman" w:hAnsi="Times New Roman" w:cs="Times New Roman"/>
            <w:color w:val="0000FF"/>
            <w:sz w:val="28"/>
            <w:szCs w:val="28"/>
          </w:rPr>
          <w:t>(код 4.9)</w:t>
        </w:r>
      </w:hyperlink>
      <w:r w:rsidRPr="00C72379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C72379" w:rsidRDefault="008F1874" w:rsidP="009B20E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72379">
        <w:rPr>
          <w:rFonts w:ascii="Times New Roman" w:hAnsi="Times New Roman" w:cs="Times New Roman"/>
          <w:sz w:val="28"/>
          <w:szCs w:val="28"/>
        </w:rPr>
        <w:t xml:space="preserve">- историко-культурная деятельность - </w:t>
      </w:r>
      <w:hyperlink r:id="rId33" w:history="1">
        <w:r w:rsidRPr="00C72379">
          <w:rPr>
            <w:rFonts w:ascii="Times New Roman" w:hAnsi="Times New Roman" w:cs="Times New Roman"/>
            <w:color w:val="0000FF"/>
            <w:sz w:val="28"/>
            <w:szCs w:val="28"/>
          </w:rPr>
          <w:t>(код 9.3)</w:t>
        </w:r>
      </w:hyperlink>
      <w:r w:rsidRPr="00C72379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C72379" w:rsidRDefault="008F1874" w:rsidP="009B20E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72379">
        <w:rPr>
          <w:rFonts w:ascii="Times New Roman" w:hAnsi="Times New Roman" w:cs="Times New Roman"/>
          <w:sz w:val="28"/>
          <w:szCs w:val="28"/>
        </w:rPr>
        <w:t xml:space="preserve">- религиозное использование - </w:t>
      </w:r>
      <w:hyperlink r:id="rId34" w:history="1">
        <w:r w:rsidRPr="00C72379">
          <w:rPr>
            <w:rFonts w:ascii="Times New Roman" w:hAnsi="Times New Roman" w:cs="Times New Roman"/>
            <w:color w:val="0000FF"/>
            <w:sz w:val="28"/>
            <w:szCs w:val="28"/>
          </w:rPr>
          <w:t>(код 3.7)</w:t>
        </w:r>
      </w:hyperlink>
      <w:r w:rsidRPr="00C72379">
        <w:rPr>
          <w:rFonts w:ascii="Times New Roman" w:hAnsi="Times New Roman" w:cs="Times New Roman"/>
          <w:sz w:val="28"/>
          <w:szCs w:val="28"/>
        </w:rPr>
        <w:t xml:space="preserve"> &lt;*&gt;.</w:t>
      </w:r>
    </w:p>
    <w:p w:rsidR="008F1874" w:rsidRPr="006374DC" w:rsidRDefault="008F1874" w:rsidP="009B20E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74DC">
        <w:rPr>
          <w:rFonts w:ascii="Times New Roman" w:hAnsi="Times New Roman" w:cs="Times New Roman"/>
          <w:sz w:val="28"/>
          <w:szCs w:val="28"/>
        </w:rPr>
        <w:lastRenderedPageBreak/>
        <w:t xml:space="preserve">&lt;*&gt; Код в соответствии с </w:t>
      </w:r>
      <w:hyperlink r:id="rId35" w:history="1">
        <w:r w:rsidRPr="006374DC">
          <w:rPr>
            <w:rFonts w:ascii="Times New Roman" w:hAnsi="Times New Roman" w:cs="Times New Roman"/>
            <w:color w:val="0000FF"/>
            <w:sz w:val="28"/>
            <w:szCs w:val="28"/>
          </w:rPr>
          <w:t>Приказом</w:t>
        </w:r>
      </w:hyperlink>
      <w:r w:rsidRPr="006374DC">
        <w:rPr>
          <w:rFonts w:ascii="Times New Roman" w:hAnsi="Times New Roman" w:cs="Times New Roman"/>
          <w:sz w:val="28"/>
          <w:szCs w:val="28"/>
        </w:rPr>
        <w:t xml:space="preserve"> Минэкономразвития РФ от 01.09.2014 N 540 "Об утверждении классификатора видов разрешенного использования земельных участков", </w:t>
      </w:r>
      <w:hyperlink r:id="rId36" w:history="1">
        <w:r w:rsidRPr="006374DC">
          <w:rPr>
            <w:rFonts w:ascii="Times New Roman" w:hAnsi="Times New Roman" w:cs="Times New Roman"/>
            <w:color w:val="0000FF"/>
            <w:sz w:val="28"/>
            <w:szCs w:val="28"/>
          </w:rPr>
          <w:t>Приказом</w:t>
        </w:r>
      </w:hyperlink>
      <w:r w:rsidRPr="006374DC">
        <w:rPr>
          <w:rFonts w:ascii="Times New Roman" w:hAnsi="Times New Roman" w:cs="Times New Roman"/>
          <w:sz w:val="28"/>
          <w:szCs w:val="28"/>
        </w:rPr>
        <w:t xml:space="preserve"> Минэкономразвития РФ от 30.09.2015 N 709 "О внесении изменений в классификатор видов разрешенного использования земельных участков, утв. приказом Минэкономразвития России от 1 сентября 2014 г. N 540".</w:t>
      </w:r>
    </w:p>
    <w:p w:rsidR="008F1874" w:rsidRPr="002A31A5" w:rsidRDefault="008F1874" w:rsidP="009B20E2">
      <w:pPr>
        <w:ind w:firstLine="709"/>
        <w:outlineLvl w:val="3"/>
        <w:rPr>
          <w:sz w:val="28"/>
          <w:szCs w:val="28"/>
          <w:u w:val="single"/>
        </w:rPr>
      </w:pPr>
      <w:r w:rsidRPr="002A31A5">
        <w:rPr>
          <w:sz w:val="28"/>
          <w:szCs w:val="28"/>
          <w:u w:val="single"/>
        </w:rPr>
        <w:t>Вспомогательные виды разрешенного использования недвижимости:</w:t>
      </w:r>
    </w:p>
    <w:p w:rsidR="008F1874" w:rsidRPr="00A45425" w:rsidRDefault="008F1874" w:rsidP="009B20E2">
      <w:pPr>
        <w:adjustRightInd w:val="0"/>
        <w:ind w:firstLine="709"/>
        <w:rPr>
          <w:bCs/>
          <w:sz w:val="28"/>
          <w:szCs w:val="28"/>
        </w:rPr>
      </w:pPr>
      <w:r>
        <w:rPr>
          <w:bCs/>
          <w:sz w:val="28"/>
          <w:szCs w:val="28"/>
        </w:rPr>
        <w:t>- обслуживание жилой застройки</w:t>
      </w:r>
      <w:r w:rsidRPr="00A45425">
        <w:rPr>
          <w:bCs/>
          <w:sz w:val="28"/>
          <w:szCs w:val="28"/>
        </w:rPr>
        <w:t xml:space="preserve"> - </w:t>
      </w:r>
      <w:hyperlink r:id="rId37" w:history="1">
        <w:r>
          <w:rPr>
            <w:bCs/>
            <w:color w:val="0000FF"/>
            <w:sz w:val="28"/>
            <w:szCs w:val="28"/>
          </w:rPr>
          <w:t>(код 2.7</w:t>
        </w:r>
        <w:r w:rsidRPr="00A45425">
          <w:rPr>
            <w:bCs/>
            <w:color w:val="0000FF"/>
            <w:sz w:val="28"/>
            <w:szCs w:val="28"/>
          </w:rPr>
          <w:t>)</w:t>
        </w:r>
      </w:hyperlink>
      <w:r w:rsidRPr="00A45425">
        <w:rPr>
          <w:bCs/>
          <w:sz w:val="28"/>
          <w:szCs w:val="28"/>
        </w:rPr>
        <w:t xml:space="preserve"> &lt;*&gt;;</w:t>
      </w:r>
    </w:p>
    <w:p w:rsidR="008F1874" w:rsidRPr="00A45425" w:rsidRDefault="008F1874" w:rsidP="009B20E2">
      <w:pPr>
        <w:adjustRightInd w:val="0"/>
        <w:ind w:firstLine="709"/>
        <w:rPr>
          <w:bCs/>
          <w:sz w:val="28"/>
          <w:szCs w:val="28"/>
        </w:rPr>
      </w:pPr>
      <w:r>
        <w:rPr>
          <w:bCs/>
          <w:sz w:val="28"/>
          <w:szCs w:val="28"/>
        </w:rPr>
        <w:t>- связь</w:t>
      </w:r>
      <w:r w:rsidRPr="00A45425">
        <w:rPr>
          <w:bCs/>
          <w:sz w:val="28"/>
          <w:szCs w:val="28"/>
        </w:rPr>
        <w:t xml:space="preserve"> - </w:t>
      </w:r>
      <w:hyperlink r:id="rId38" w:history="1">
        <w:r>
          <w:rPr>
            <w:bCs/>
            <w:color w:val="0000FF"/>
            <w:sz w:val="28"/>
            <w:szCs w:val="28"/>
          </w:rPr>
          <w:t>(код 6.8</w:t>
        </w:r>
        <w:r w:rsidRPr="00A45425">
          <w:rPr>
            <w:bCs/>
            <w:color w:val="0000FF"/>
            <w:sz w:val="28"/>
            <w:szCs w:val="28"/>
          </w:rPr>
          <w:t>)</w:t>
        </w:r>
      </w:hyperlink>
      <w:r w:rsidRPr="00A45425">
        <w:rPr>
          <w:bCs/>
          <w:sz w:val="28"/>
          <w:szCs w:val="28"/>
        </w:rPr>
        <w:t xml:space="preserve"> &lt;*&gt;;</w:t>
      </w:r>
    </w:p>
    <w:p w:rsidR="008F1874" w:rsidRPr="006374DC" w:rsidRDefault="008F1874" w:rsidP="009B20E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74DC">
        <w:rPr>
          <w:rFonts w:ascii="Times New Roman" w:hAnsi="Times New Roman" w:cs="Times New Roman"/>
          <w:sz w:val="28"/>
          <w:szCs w:val="28"/>
        </w:rPr>
        <w:t xml:space="preserve">&lt;*&gt; Код в соответствии с </w:t>
      </w:r>
      <w:hyperlink r:id="rId39" w:history="1">
        <w:r w:rsidRPr="006374DC">
          <w:rPr>
            <w:rFonts w:ascii="Times New Roman" w:hAnsi="Times New Roman" w:cs="Times New Roman"/>
            <w:color w:val="0000FF"/>
            <w:sz w:val="28"/>
            <w:szCs w:val="28"/>
          </w:rPr>
          <w:t>Приказом</w:t>
        </w:r>
      </w:hyperlink>
      <w:r w:rsidRPr="006374DC">
        <w:rPr>
          <w:rFonts w:ascii="Times New Roman" w:hAnsi="Times New Roman" w:cs="Times New Roman"/>
          <w:sz w:val="28"/>
          <w:szCs w:val="28"/>
        </w:rPr>
        <w:t xml:space="preserve"> Минэкономразвития РФ от 01.09.2014 N 540 "Об утверждении классификатора видов разрешенного использования земельных участков", </w:t>
      </w:r>
      <w:hyperlink r:id="rId40" w:history="1">
        <w:r w:rsidRPr="006374DC">
          <w:rPr>
            <w:rFonts w:ascii="Times New Roman" w:hAnsi="Times New Roman" w:cs="Times New Roman"/>
            <w:color w:val="0000FF"/>
            <w:sz w:val="28"/>
            <w:szCs w:val="28"/>
          </w:rPr>
          <w:t>Приказом</w:t>
        </w:r>
      </w:hyperlink>
      <w:r w:rsidRPr="006374DC">
        <w:rPr>
          <w:rFonts w:ascii="Times New Roman" w:hAnsi="Times New Roman" w:cs="Times New Roman"/>
          <w:sz w:val="28"/>
          <w:szCs w:val="28"/>
        </w:rPr>
        <w:t xml:space="preserve"> Минэкономразвития РФ от 30.09.2015 N 709 "О внесении изменений в классификатор видов разрешенного использования земельных участков, утв. приказом Минэкономразвития России от 1 сентября 2014 г. N 540".</w:t>
      </w:r>
    </w:p>
    <w:p w:rsidR="008F1874" w:rsidRPr="00A45425" w:rsidRDefault="008F1874" w:rsidP="00696E57">
      <w:pPr>
        <w:adjustRightInd w:val="0"/>
        <w:ind w:firstLine="709"/>
        <w:jc w:val="both"/>
        <w:rPr>
          <w:sz w:val="28"/>
          <w:szCs w:val="28"/>
        </w:rPr>
      </w:pPr>
      <w:r w:rsidRPr="00A45425">
        <w:rPr>
          <w:sz w:val="28"/>
          <w:szCs w:val="28"/>
        </w:rPr>
        <w:t>Предельные размеры земельных участков и предельные параметры разрешенного строительства, реконструкции объектов капитального строительства в общественно-деловых зонах:</w:t>
      </w:r>
    </w:p>
    <w:p w:rsidR="008F1874" w:rsidRPr="00233621" w:rsidRDefault="008F1874" w:rsidP="00696E57">
      <w:pPr>
        <w:adjustRightInd w:val="0"/>
        <w:ind w:firstLine="709"/>
        <w:jc w:val="both"/>
        <w:rPr>
          <w:sz w:val="28"/>
          <w:szCs w:val="28"/>
        </w:rPr>
      </w:pPr>
      <w:r w:rsidRPr="00233621">
        <w:rPr>
          <w:sz w:val="28"/>
          <w:szCs w:val="28"/>
        </w:rPr>
        <w:t>- минимальная площадь участка - 200 м</w:t>
      </w:r>
      <w:r w:rsidRPr="00233621">
        <w:rPr>
          <w:sz w:val="28"/>
          <w:szCs w:val="28"/>
          <w:vertAlign w:val="superscript"/>
        </w:rPr>
        <w:t>2</w:t>
      </w:r>
      <w:r w:rsidRPr="00233621">
        <w:rPr>
          <w:sz w:val="28"/>
          <w:szCs w:val="28"/>
        </w:rPr>
        <w:t>;</w:t>
      </w:r>
    </w:p>
    <w:p w:rsidR="008F1874" w:rsidRPr="00233621" w:rsidRDefault="008F1874" w:rsidP="00696E57">
      <w:pPr>
        <w:adjustRightInd w:val="0"/>
        <w:ind w:firstLine="709"/>
        <w:jc w:val="both"/>
        <w:rPr>
          <w:sz w:val="28"/>
          <w:szCs w:val="28"/>
        </w:rPr>
      </w:pPr>
      <w:r w:rsidRPr="00233621">
        <w:rPr>
          <w:sz w:val="28"/>
          <w:szCs w:val="28"/>
        </w:rPr>
        <w:t>- максимальный размер земельного участка - 10000 м</w:t>
      </w:r>
      <w:r w:rsidRPr="00233621">
        <w:rPr>
          <w:sz w:val="28"/>
          <w:szCs w:val="28"/>
          <w:vertAlign w:val="superscript"/>
        </w:rPr>
        <w:t>2</w:t>
      </w:r>
      <w:r w:rsidRPr="00233621">
        <w:rPr>
          <w:sz w:val="28"/>
          <w:szCs w:val="28"/>
        </w:rPr>
        <w:t>.</w:t>
      </w:r>
    </w:p>
    <w:p w:rsidR="008F1874" w:rsidRPr="00A45425" w:rsidRDefault="008F1874" w:rsidP="00696E57">
      <w:pPr>
        <w:adjustRightInd w:val="0"/>
        <w:ind w:firstLine="709"/>
        <w:jc w:val="both"/>
        <w:rPr>
          <w:sz w:val="28"/>
          <w:szCs w:val="28"/>
        </w:rPr>
      </w:pPr>
      <w:r w:rsidRPr="00A45425">
        <w:rPr>
          <w:sz w:val="28"/>
          <w:szCs w:val="28"/>
        </w:rPr>
        <w:t>Для земельных участков под объекты гаражного назначения:</w:t>
      </w:r>
    </w:p>
    <w:p w:rsidR="008F1874" w:rsidRPr="00A45425" w:rsidRDefault="008F1874" w:rsidP="00696E57">
      <w:pPr>
        <w:adjustRightInd w:val="0"/>
        <w:ind w:firstLine="709"/>
        <w:jc w:val="both"/>
        <w:rPr>
          <w:sz w:val="28"/>
          <w:szCs w:val="28"/>
        </w:rPr>
      </w:pPr>
      <w:r w:rsidRPr="00A45425">
        <w:rPr>
          <w:sz w:val="28"/>
          <w:szCs w:val="28"/>
        </w:rPr>
        <w:t>- минимальный размер земельного участка - 20 м</w:t>
      </w:r>
      <w:r w:rsidRPr="00A45425">
        <w:rPr>
          <w:sz w:val="28"/>
          <w:szCs w:val="28"/>
          <w:vertAlign w:val="superscript"/>
        </w:rPr>
        <w:t>2</w:t>
      </w:r>
      <w:r w:rsidRPr="00A45425">
        <w:rPr>
          <w:sz w:val="28"/>
          <w:szCs w:val="28"/>
        </w:rPr>
        <w:t>;</w:t>
      </w:r>
    </w:p>
    <w:p w:rsidR="008F1874" w:rsidRPr="00A45425" w:rsidRDefault="008F1874" w:rsidP="00696E57">
      <w:pPr>
        <w:adjustRightInd w:val="0"/>
        <w:ind w:firstLine="709"/>
        <w:jc w:val="both"/>
        <w:rPr>
          <w:sz w:val="28"/>
          <w:szCs w:val="28"/>
        </w:rPr>
      </w:pPr>
      <w:r w:rsidRPr="00A45425">
        <w:rPr>
          <w:sz w:val="28"/>
          <w:szCs w:val="28"/>
        </w:rPr>
        <w:t>- максимальный размер земельного участка - 30 м</w:t>
      </w:r>
      <w:r w:rsidRPr="00A45425">
        <w:rPr>
          <w:sz w:val="28"/>
          <w:szCs w:val="28"/>
          <w:vertAlign w:val="superscript"/>
        </w:rPr>
        <w:t>2</w:t>
      </w:r>
      <w:r w:rsidRPr="00A45425">
        <w:rPr>
          <w:sz w:val="28"/>
          <w:szCs w:val="28"/>
        </w:rPr>
        <w:t>.</w:t>
      </w:r>
    </w:p>
    <w:p w:rsidR="008F1874" w:rsidRPr="00A45425" w:rsidRDefault="008F1874" w:rsidP="00696E57">
      <w:pPr>
        <w:adjustRightInd w:val="0"/>
        <w:ind w:firstLine="709"/>
        <w:jc w:val="both"/>
        <w:rPr>
          <w:sz w:val="28"/>
          <w:szCs w:val="28"/>
        </w:rPr>
      </w:pPr>
      <w:r w:rsidRPr="00A45425">
        <w:rPr>
          <w:sz w:val="28"/>
          <w:szCs w:val="28"/>
        </w:rPr>
        <w:t xml:space="preserve">Для земельных участков под торговыми центрами </w:t>
      </w:r>
      <w:hyperlink r:id="rId41" w:history="1">
        <w:r w:rsidRPr="00A45425">
          <w:rPr>
            <w:color w:val="0000FF"/>
            <w:sz w:val="28"/>
            <w:szCs w:val="28"/>
          </w:rPr>
          <w:t>(код 4.2)</w:t>
        </w:r>
      </w:hyperlink>
      <w:r w:rsidRPr="00A45425">
        <w:rPr>
          <w:sz w:val="28"/>
          <w:szCs w:val="28"/>
        </w:rPr>
        <w:t xml:space="preserve"> площадь участка не менее 1,0 га, не более 5 га.</w:t>
      </w:r>
    </w:p>
    <w:p w:rsidR="008F1874" w:rsidRPr="00A45425" w:rsidRDefault="008F1874" w:rsidP="00696E57">
      <w:pPr>
        <w:adjustRightInd w:val="0"/>
        <w:ind w:firstLine="709"/>
        <w:jc w:val="both"/>
        <w:rPr>
          <w:sz w:val="28"/>
          <w:szCs w:val="28"/>
        </w:rPr>
      </w:pPr>
      <w:r w:rsidRPr="00A45425">
        <w:rPr>
          <w:sz w:val="28"/>
          <w:szCs w:val="28"/>
        </w:rPr>
        <w:t>- минимальное расстояние между отдельно стоящими зданиями при соблюдении противопожарных требований - 6 м;</w:t>
      </w:r>
    </w:p>
    <w:p w:rsidR="008F1874" w:rsidRPr="00A45425" w:rsidRDefault="008F1874" w:rsidP="00696E57">
      <w:pPr>
        <w:adjustRightInd w:val="0"/>
        <w:ind w:firstLine="709"/>
        <w:jc w:val="both"/>
        <w:rPr>
          <w:sz w:val="28"/>
          <w:szCs w:val="28"/>
        </w:rPr>
      </w:pPr>
      <w:r w:rsidRPr="00A45425">
        <w:rPr>
          <w:sz w:val="28"/>
          <w:szCs w:val="28"/>
        </w:rPr>
        <w:t xml:space="preserve">- максимальный процент застройки участка </w:t>
      </w:r>
      <w:r w:rsidRPr="00D479F9">
        <w:rPr>
          <w:sz w:val="28"/>
          <w:szCs w:val="28"/>
        </w:rPr>
        <w:t>- 60%;</w:t>
      </w:r>
    </w:p>
    <w:p w:rsidR="008F1874" w:rsidRPr="00A45425" w:rsidRDefault="008F1874" w:rsidP="00696E57">
      <w:pPr>
        <w:adjustRightInd w:val="0"/>
        <w:ind w:firstLine="709"/>
        <w:jc w:val="both"/>
        <w:rPr>
          <w:sz w:val="28"/>
          <w:szCs w:val="28"/>
        </w:rPr>
      </w:pPr>
      <w:r w:rsidRPr="00A45425">
        <w:rPr>
          <w:sz w:val="28"/>
          <w:szCs w:val="28"/>
        </w:rPr>
        <w:t>- минимальное расстояние здания общеобразовательного учреждения от красной линии не менее 25 м.</w:t>
      </w:r>
    </w:p>
    <w:p w:rsidR="008F1874" w:rsidRPr="00A45425" w:rsidRDefault="008F1874" w:rsidP="00696E57">
      <w:pPr>
        <w:adjustRightInd w:val="0"/>
        <w:ind w:firstLine="709"/>
        <w:jc w:val="both"/>
        <w:rPr>
          <w:sz w:val="28"/>
          <w:szCs w:val="28"/>
        </w:rPr>
      </w:pPr>
      <w:r w:rsidRPr="00A45425">
        <w:rPr>
          <w:sz w:val="28"/>
          <w:szCs w:val="28"/>
        </w:rPr>
        <w:t>Объекты, размещаемые в территориальной зоне, должны соответствовать основным видам разрешенного использования на 75% площади территории. До 25% территории допускается использовать для размещения объектов, назначение которых определено настоящими Правилами в качестве вспомогательных.</w:t>
      </w:r>
    </w:p>
    <w:p w:rsidR="008F1874" w:rsidRPr="00A45425" w:rsidRDefault="008F1874" w:rsidP="00696E57">
      <w:pPr>
        <w:adjustRightInd w:val="0"/>
        <w:ind w:firstLine="709"/>
        <w:jc w:val="both"/>
        <w:rPr>
          <w:sz w:val="28"/>
          <w:szCs w:val="28"/>
        </w:rPr>
      </w:pPr>
      <w:r w:rsidRPr="00A45425">
        <w:rPr>
          <w:sz w:val="28"/>
          <w:szCs w:val="28"/>
        </w:rPr>
        <w:t>Изменение функционального назначения объектов социально-бытового и культурно-досугового назначения, которое влечет за собой снижение установленного региональными и местными нормативами градостроительного проектирования уровня обслуживания населения, не допускается.</w:t>
      </w:r>
    </w:p>
    <w:p w:rsidR="008F1874" w:rsidRPr="00A45425" w:rsidRDefault="008F1874" w:rsidP="00696E57">
      <w:pPr>
        <w:adjustRightInd w:val="0"/>
        <w:ind w:firstLine="709"/>
        <w:jc w:val="both"/>
        <w:rPr>
          <w:sz w:val="28"/>
          <w:szCs w:val="28"/>
        </w:rPr>
      </w:pPr>
      <w:r w:rsidRPr="00A45425">
        <w:rPr>
          <w:sz w:val="28"/>
          <w:szCs w:val="28"/>
        </w:rPr>
        <w:t>В границах земельных участков объектов учебно-образовательного назначения прокладка магистральных инженерных коммуникаций допускается в исключительных случаях, при отсутствии другого технического решения.</w:t>
      </w:r>
    </w:p>
    <w:p w:rsidR="008F1874" w:rsidRPr="00A45425" w:rsidRDefault="008F1874" w:rsidP="00696E57">
      <w:pPr>
        <w:adjustRightInd w:val="0"/>
        <w:ind w:firstLine="709"/>
        <w:jc w:val="both"/>
        <w:rPr>
          <w:sz w:val="28"/>
          <w:szCs w:val="28"/>
        </w:rPr>
      </w:pPr>
      <w:r w:rsidRPr="00A45425">
        <w:rPr>
          <w:sz w:val="28"/>
          <w:szCs w:val="28"/>
        </w:rPr>
        <w:t xml:space="preserve">Нестационарные торговые объекты, устанавливаемые в соответствии с утвержденной органом местного самоуправления схемой размещения </w:t>
      </w:r>
      <w:r w:rsidRPr="00A45425">
        <w:rPr>
          <w:sz w:val="28"/>
          <w:szCs w:val="28"/>
        </w:rPr>
        <w:lastRenderedPageBreak/>
        <w:t>нестационарных торговых объектов, являются разрешенным видом использования.</w:t>
      </w:r>
    </w:p>
    <w:p w:rsidR="008F1874" w:rsidRPr="00A45425" w:rsidRDefault="008F1874" w:rsidP="00696E57">
      <w:pPr>
        <w:adjustRightInd w:val="0"/>
        <w:ind w:firstLine="709"/>
        <w:jc w:val="both"/>
        <w:rPr>
          <w:sz w:val="28"/>
          <w:szCs w:val="28"/>
        </w:rPr>
      </w:pPr>
      <w:r w:rsidRPr="00A45425">
        <w:rPr>
          <w:sz w:val="28"/>
          <w:szCs w:val="28"/>
        </w:rPr>
        <w:t>Земельные участки общего пользования, занятые площадями, улицами, проездами, автомобильными дорогами, набережными, скверами, бульварами, водными объектами, пляжами и другими объектами, могут включаться в состав различных территориальных зон и не подлежат приватизации.</w:t>
      </w:r>
    </w:p>
    <w:p w:rsidR="008F1874" w:rsidRPr="00A45425" w:rsidRDefault="008F1874" w:rsidP="00696E57">
      <w:pPr>
        <w:adjustRightInd w:val="0"/>
        <w:ind w:firstLine="709"/>
        <w:jc w:val="both"/>
        <w:rPr>
          <w:sz w:val="28"/>
          <w:szCs w:val="28"/>
        </w:rPr>
      </w:pPr>
      <w:r w:rsidRPr="00A45425">
        <w:rPr>
          <w:sz w:val="28"/>
          <w:szCs w:val="28"/>
        </w:rPr>
        <w:t>Размещение рекламных конструкций является разрешенным видом использования в данной территориальной зоне в соответствии со Схемой размещения рекламных конструкций на территории муниципаль</w:t>
      </w:r>
      <w:r>
        <w:rPr>
          <w:sz w:val="28"/>
          <w:szCs w:val="28"/>
        </w:rPr>
        <w:t>ного образования город Алейск Алтайского края</w:t>
      </w:r>
      <w:r w:rsidRPr="00A45425">
        <w:rPr>
          <w:sz w:val="28"/>
          <w:szCs w:val="28"/>
        </w:rPr>
        <w:t>.</w:t>
      </w:r>
    </w:p>
    <w:p w:rsidR="00696E57" w:rsidRPr="00696E57" w:rsidRDefault="00696E57" w:rsidP="00696E57">
      <w:pPr>
        <w:ind w:right="-1"/>
        <w:jc w:val="both"/>
        <w:outlineLvl w:val="3"/>
        <w:rPr>
          <w:sz w:val="28"/>
          <w:szCs w:val="28"/>
        </w:rPr>
      </w:pPr>
    </w:p>
    <w:p w:rsidR="008F1874" w:rsidRPr="0087666E" w:rsidRDefault="0099281A" w:rsidP="008F1874">
      <w:pPr>
        <w:ind w:right="-1"/>
        <w:jc w:val="center"/>
        <w:outlineLvl w:val="3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Жилые зоны</w:t>
      </w:r>
    </w:p>
    <w:p w:rsidR="008F1874" w:rsidRPr="0087666E" w:rsidRDefault="008F1874" w:rsidP="008F1874">
      <w:pPr>
        <w:ind w:right="-1"/>
        <w:jc w:val="center"/>
        <w:outlineLvl w:val="3"/>
        <w:rPr>
          <w:b/>
          <w:color w:val="292929"/>
          <w:sz w:val="28"/>
          <w:szCs w:val="28"/>
          <w:u w:val="single"/>
        </w:rPr>
      </w:pPr>
      <w:r w:rsidRPr="0087666E">
        <w:rPr>
          <w:b/>
          <w:color w:val="292929"/>
          <w:sz w:val="28"/>
          <w:szCs w:val="28"/>
          <w:u w:val="single"/>
        </w:rPr>
        <w:t>Ж-1 - зо</w:t>
      </w:r>
      <w:r w:rsidR="0099281A">
        <w:rPr>
          <w:b/>
          <w:color w:val="292929"/>
          <w:sz w:val="28"/>
          <w:szCs w:val="28"/>
          <w:u w:val="single"/>
        </w:rPr>
        <w:t>на многоэтажной жилой застройки</w:t>
      </w:r>
    </w:p>
    <w:p w:rsidR="008F1874" w:rsidRPr="001651BA" w:rsidRDefault="008F1874" w:rsidP="00F662AC">
      <w:pPr>
        <w:ind w:firstLine="709"/>
        <w:jc w:val="both"/>
        <w:outlineLvl w:val="3"/>
        <w:rPr>
          <w:sz w:val="28"/>
          <w:szCs w:val="28"/>
        </w:rPr>
      </w:pPr>
      <w:r w:rsidRPr="001651BA">
        <w:rPr>
          <w:sz w:val="28"/>
          <w:szCs w:val="28"/>
        </w:rPr>
        <w:t xml:space="preserve">Зона многоэтажной жилой застройки </w:t>
      </w:r>
      <w:r>
        <w:rPr>
          <w:sz w:val="28"/>
          <w:szCs w:val="28"/>
        </w:rPr>
        <w:t>предназначена</w:t>
      </w:r>
      <w:r w:rsidRPr="001651BA">
        <w:rPr>
          <w:sz w:val="28"/>
          <w:szCs w:val="28"/>
        </w:rPr>
        <w:t xml:space="preserve"> для застройки многоквартирными жилыми домами с количеством этажей не более </w:t>
      </w:r>
      <w:r w:rsidRPr="00D479F9">
        <w:rPr>
          <w:sz w:val="28"/>
          <w:szCs w:val="28"/>
        </w:rPr>
        <w:t xml:space="preserve">9-ти. </w:t>
      </w:r>
      <w:r w:rsidRPr="001651BA">
        <w:rPr>
          <w:sz w:val="28"/>
          <w:szCs w:val="28"/>
        </w:rPr>
        <w:t>Допускается размещение объектов социального и культурно-бытового обслуживания населения, иных объектов согласно градостроительным регламентам.</w:t>
      </w:r>
    </w:p>
    <w:p w:rsidR="008F1874" w:rsidRPr="007C6F70" w:rsidRDefault="008F1874" w:rsidP="00F662AC">
      <w:pPr>
        <w:pStyle w:val="ConsPlusNormal"/>
        <w:tabs>
          <w:tab w:val="left" w:pos="567"/>
        </w:tabs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7C6F70">
        <w:rPr>
          <w:rFonts w:ascii="Times New Roman" w:hAnsi="Times New Roman" w:cs="Times New Roman"/>
          <w:sz w:val="28"/>
          <w:szCs w:val="28"/>
          <w:u w:val="single"/>
        </w:rPr>
        <w:t>Основные виды разрешенного использования земельных участков и объектов капитального строительства:</w:t>
      </w:r>
    </w:p>
    <w:p w:rsidR="008F1874" w:rsidRPr="001651BA" w:rsidRDefault="008F1874" w:rsidP="00F662AC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51BA">
        <w:rPr>
          <w:rFonts w:ascii="Times New Roman" w:hAnsi="Times New Roman" w:cs="Times New Roman"/>
          <w:sz w:val="28"/>
          <w:szCs w:val="28"/>
        </w:rPr>
        <w:t xml:space="preserve">- среднеэтажная жилая застройка - </w:t>
      </w:r>
      <w:hyperlink r:id="rId42" w:history="1">
        <w:r w:rsidRPr="001651BA">
          <w:rPr>
            <w:rFonts w:ascii="Times New Roman" w:hAnsi="Times New Roman" w:cs="Times New Roman"/>
            <w:color w:val="0000FF"/>
            <w:sz w:val="28"/>
            <w:szCs w:val="28"/>
          </w:rPr>
          <w:t>(код 2.5)</w:t>
        </w:r>
      </w:hyperlink>
      <w:r w:rsidRPr="001651BA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1651BA" w:rsidRDefault="008F1874" w:rsidP="00F662AC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51BA">
        <w:rPr>
          <w:rFonts w:ascii="Times New Roman" w:hAnsi="Times New Roman" w:cs="Times New Roman"/>
          <w:sz w:val="28"/>
          <w:szCs w:val="28"/>
        </w:rPr>
        <w:t xml:space="preserve">- многоэтажная жилая застройка - </w:t>
      </w:r>
      <w:hyperlink r:id="rId43" w:history="1">
        <w:r w:rsidRPr="001651BA">
          <w:rPr>
            <w:rFonts w:ascii="Times New Roman" w:hAnsi="Times New Roman" w:cs="Times New Roman"/>
            <w:color w:val="0000FF"/>
            <w:sz w:val="28"/>
            <w:szCs w:val="28"/>
          </w:rPr>
          <w:t>(код 2.6)</w:t>
        </w:r>
      </w:hyperlink>
      <w:r w:rsidRPr="001651BA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1651BA" w:rsidRDefault="008F1874" w:rsidP="00F662AC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51BA">
        <w:rPr>
          <w:rFonts w:ascii="Times New Roman" w:hAnsi="Times New Roman" w:cs="Times New Roman"/>
          <w:sz w:val="28"/>
          <w:szCs w:val="28"/>
        </w:rPr>
        <w:t xml:space="preserve">- малоэтажная многоквартирная жилая застройка - </w:t>
      </w:r>
      <w:hyperlink r:id="rId44" w:history="1">
        <w:r w:rsidRPr="001651BA">
          <w:rPr>
            <w:rFonts w:ascii="Times New Roman" w:hAnsi="Times New Roman" w:cs="Times New Roman"/>
            <w:color w:val="0000FF"/>
            <w:sz w:val="28"/>
            <w:szCs w:val="28"/>
          </w:rPr>
          <w:t>(код 2.1.1)</w:t>
        </w:r>
      </w:hyperlink>
      <w:r w:rsidRPr="001651BA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1651BA" w:rsidRDefault="008F1874" w:rsidP="00F662AC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51BA">
        <w:rPr>
          <w:rFonts w:ascii="Times New Roman" w:hAnsi="Times New Roman" w:cs="Times New Roman"/>
          <w:sz w:val="28"/>
          <w:szCs w:val="28"/>
        </w:rPr>
        <w:t xml:space="preserve">- блокированная жилая застройка </w:t>
      </w:r>
      <w:hyperlink r:id="rId45" w:history="1">
        <w:r w:rsidRPr="001651BA">
          <w:rPr>
            <w:rFonts w:ascii="Times New Roman" w:hAnsi="Times New Roman" w:cs="Times New Roman"/>
            <w:color w:val="0000FF"/>
            <w:sz w:val="28"/>
            <w:szCs w:val="28"/>
          </w:rPr>
          <w:t>(код 2.3)</w:t>
        </w:r>
      </w:hyperlink>
      <w:r w:rsidRPr="001651BA">
        <w:rPr>
          <w:rFonts w:ascii="Times New Roman" w:hAnsi="Times New Roman" w:cs="Times New Roman"/>
          <w:sz w:val="28"/>
          <w:szCs w:val="28"/>
        </w:rPr>
        <w:t xml:space="preserve"> &lt;*&gt;.</w:t>
      </w:r>
    </w:p>
    <w:p w:rsidR="008F1874" w:rsidRPr="006374DC" w:rsidRDefault="008F1874" w:rsidP="00F662AC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74DC">
        <w:rPr>
          <w:rFonts w:ascii="Times New Roman" w:hAnsi="Times New Roman" w:cs="Times New Roman"/>
          <w:sz w:val="28"/>
          <w:szCs w:val="28"/>
        </w:rPr>
        <w:t xml:space="preserve">&lt;*&gt; Код в соответствии с </w:t>
      </w:r>
      <w:hyperlink r:id="rId46" w:history="1">
        <w:r w:rsidRPr="006374DC">
          <w:rPr>
            <w:rFonts w:ascii="Times New Roman" w:hAnsi="Times New Roman" w:cs="Times New Roman"/>
            <w:color w:val="0000FF"/>
            <w:sz w:val="28"/>
            <w:szCs w:val="28"/>
          </w:rPr>
          <w:t>Приказом</w:t>
        </w:r>
      </w:hyperlink>
      <w:r w:rsidRPr="006374DC">
        <w:rPr>
          <w:rFonts w:ascii="Times New Roman" w:hAnsi="Times New Roman" w:cs="Times New Roman"/>
          <w:sz w:val="28"/>
          <w:szCs w:val="28"/>
        </w:rPr>
        <w:t xml:space="preserve"> Минэкономразвития РФ от 01.09.2014 N 540 "Об утверждении классификатора видов разрешенного использования земельных участков", </w:t>
      </w:r>
      <w:hyperlink r:id="rId47" w:history="1">
        <w:r w:rsidRPr="006374DC">
          <w:rPr>
            <w:rFonts w:ascii="Times New Roman" w:hAnsi="Times New Roman" w:cs="Times New Roman"/>
            <w:color w:val="0000FF"/>
            <w:sz w:val="28"/>
            <w:szCs w:val="28"/>
          </w:rPr>
          <w:t>Приказом</w:t>
        </w:r>
      </w:hyperlink>
      <w:r w:rsidRPr="006374DC">
        <w:rPr>
          <w:rFonts w:ascii="Times New Roman" w:hAnsi="Times New Roman" w:cs="Times New Roman"/>
          <w:sz w:val="28"/>
          <w:szCs w:val="28"/>
        </w:rPr>
        <w:t xml:space="preserve"> Минэкономразвития РФ от 30.09.2015 N 709 "О внесении изменений в классификатор видов разрешенного использования земельных участков, утв. приказом Минэкономразвития России от 1 сентября 2014 г. N 540".</w:t>
      </w:r>
    </w:p>
    <w:p w:rsidR="008F1874" w:rsidRPr="00C72379" w:rsidRDefault="008F1874" w:rsidP="00F662AC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C72379">
        <w:rPr>
          <w:rFonts w:ascii="Times New Roman" w:hAnsi="Times New Roman" w:cs="Times New Roman"/>
          <w:sz w:val="28"/>
          <w:szCs w:val="28"/>
          <w:u w:val="single"/>
        </w:rPr>
        <w:t>Условно разрешенные виды использования земельных участков и объектов капитального строительства:</w:t>
      </w:r>
    </w:p>
    <w:p w:rsidR="008F1874" w:rsidRPr="00C72379" w:rsidRDefault="008F1874" w:rsidP="00F662AC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72379">
        <w:rPr>
          <w:rFonts w:ascii="Times New Roman" w:hAnsi="Times New Roman" w:cs="Times New Roman"/>
          <w:sz w:val="28"/>
          <w:szCs w:val="28"/>
        </w:rPr>
        <w:t xml:space="preserve">- обслуживание жилой застройки - </w:t>
      </w:r>
      <w:hyperlink r:id="rId48" w:history="1">
        <w:r w:rsidRPr="00C72379">
          <w:rPr>
            <w:rFonts w:ascii="Times New Roman" w:hAnsi="Times New Roman" w:cs="Times New Roman"/>
            <w:color w:val="0000FF"/>
            <w:sz w:val="28"/>
            <w:szCs w:val="28"/>
          </w:rPr>
          <w:t>(код 2.7)</w:t>
        </w:r>
      </w:hyperlink>
      <w:r w:rsidRPr="00C72379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C72379" w:rsidRDefault="008F1874" w:rsidP="00F662AC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72379">
        <w:rPr>
          <w:rFonts w:ascii="Times New Roman" w:hAnsi="Times New Roman" w:cs="Times New Roman"/>
          <w:sz w:val="28"/>
          <w:szCs w:val="28"/>
        </w:rPr>
        <w:t xml:space="preserve">- обеспечение внутреннего правопорядка - </w:t>
      </w:r>
      <w:hyperlink r:id="rId49" w:history="1">
        <w:r w:rsidRPr="00C72379">
          <w:rPr>
            <w:rFonts w:ascii="Times New Roman" w:hAnsi="Times New Roman" w:cs="Times New Roman"/>
            <w:color w:val="0000FF"/>
            <w:sz w:val="28"/>
            <w:szCs w:val="28"/>
          </w:rPr>
          <w:t>(код 8.3)</w:t>
        </w:r>
      </w:hyperlink>
      <w:r w:rsidRPr="00C72379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C72379" w:rsidRDefault="008F1874" w:rsidP="00F662AC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72379">
        <w:rPr>
          <w:rFonts w:ascii="Times New Roman" w:hAnsi="Times New Roman" w:cs="Times New Roman"/>
          <w:sz w:val="28"/>
          <w:szCs w:val="28"/>
        </w:rPr>
        <w:t xml:space="preserve">- бытовое обслуживание - </w:t>
      </w:r>
      <w:hyperlink r:id="rId50" w:history="1">
        <w:r w:rsidRPr="00C72379">
          <w:rPr>
            <w:rFonts w:ascii="Times New Roman" w:hAnsi="Times New Roman" w:cs="Times New Roman"/>
            <w:color w:val="0000FF"/>
            <w:sz w:val="28"/>
            <w:szCs w:val="28"/>
          </w:rPr>
          <w:t>(код 3.3)</w:t>
        </w:r>
      </w:hyperlink>
      <w:r w:rsidRPr="00C72379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C72379" w:rsidRDefault="008F1874" w:rsidP="00F662AC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72379">
        <w:rPr>
          <w:rFonts w:ascii="Times New Roman" w:hAnsi="Times New Roman" w:cs="Times New Roman"/>
          <w:sz w:val="28"/>
          <w:szCs w:val="28"/>
        </w:rPr>
        <w:t xml:space="preserve">- деловое управление - </w:t>
      </w:r>
      <w:hyperlink r:id="rId51" w:history="1">
        <w:r w:rsidRPr="00C72379">
          <w:rPr>
            <w:rFonts w:ascii="Times New Roman" w:hAnsi="Times New Roman" w:cs="Times New Roman"/>
            <w:color w:val="0000FF"/>
            <w:sz w:val="28"/>
            <w:szCs w:val="28"/>
          </w:rPr>
          <w:t>(код 4.1)</w:t>
        </w:r>
      </w:hyperlink>
      <w:r w:rsidRPr="00C72379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C72379" w:rsidRDefault="008F1874" w:rsidP="00F662AC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72379">
        <w:rPr>
          <w:rFonts w:ascii="Times New Roman" w:hAnsi="Times New Roman" w:cs="Times New Roman"/>
          <w:sz w:val="28"/>
          <w:szCs w:val="28"/>
        </w:rPr>
        <w:t xml:space="preserve">- религиозное использование - </w:t>
      </w:r>
      <w:hyperlink r:id="rId52" w:history="1">
        <w:r w:rsidRPr="00C72379">
          <w:rPr>
            <w:rFonts w:ascii="Times New Roman" w:hAnsi="Times New Roman" w:cs="Times New Roman"/>
            <w:color w:val="0000FF"/>
            <w:sz w:val="28"/>
            <w:szCs w:val="28"/>
          </w:rPr>
          <w:t>(код 3.7)</w:t>
        </w:r>
      </w:hyperlink>
      <w:r w:rsidRPr="00C72379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C72379" w:rsidRDefault="008F1874" w:rsidP="00F662AC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72379">
        <w:rPr>
          <w:rFonts w:ascii="Times New Roman" w:hAnsi="Times New Roman" w:cs="Times New Roman"/>
          <w:sz w:val="28"/>
          <w:szCs w:val="28"/>
        </w:rPr>
        <w:t xml:space="preserve">- обслуживание автотранспорта - </w:t>
      </w:r>
      <w:hyperlink r:id="rId53" w:history="1">
        <w:r w:rsidRPr="00C72379">
          <w:rPr>
            <w:rFonts w:ascii="Times New Roman" w:hAnsi="Times New Roman" w:cs="Times New Roman"/>
            <w:color w:val="0000FF"/>
            <w:sz w:val="28"/>
            <w:szCs w:val="28"/>
          </w:rPr>
          <w:t>(код 4.9)</w:t>
        </w:r>
      </w:hyperlink>
      <w:r w:rsidRPr="00C72379">
        <w:rPr>
          <w:rFonts w:ascii="Times New Roman" w:hAnsi="Times New Roman" w:cs="Times New Roman"/>
          <w:sz w:val="28"/>
          <w:szCs w:val="28"/>
        </w:rPr>
        <w:t xml:space="preserve"> &lt;*&gt;.</w:t>
      </w:r>
    </w:p>
    <w:p w:rsidR="008F1874" w:rsidRPr="006374DC" w:rsidRDefault="008F1874" w:rsidP="00F662AC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74DC">
        <w:rPr>
          <w:rFonts w:ascii="Times New Roman" w:hAnsi="Times New Roman" w:cs="Times New Roman"/>
          <w:sz w:val="28"/>
          <w:szCs w:val="28"/>
        </w:rPr>
        <w:t xml:space="preserve">&lt;*&gt; Код в соответствии с </w:t>
      </w:r>
      <w:hyperlink r:id="rId54" w:history="1">
        <w:r w:rsidRPr="006374DC">
          <w:rPr>
            <w:rFonts w:ascii="Times New Roman" w:hAnsi="Times New Roman" w:cs="Times New Roman"/>
            <w:color w:val="0000FF"/>
            <w:sz w:val="28"/>
            <w:szCs w:val="28"/>
          </w:rPr>
          <w:t>Приказом</w:t>
        </w:r>
      </w:hyperlink>
      <w:r w:rsidRPr="006374DC">
        <w:rPr>
          <w:rFonts w:ascii="Times New Roman" w:hAnsi="Times New Roman" w:cs="Times New Roman"/>
          <w:sz w:val="28"/>
          <w:szCs w:val="28"/>
        </w:rPr>
        <w:t xml:space="preserve"> Минэкономразвития РФ от 01.09.2014 N 540 "Об утверждении классификатора видов разрешенного использования земельных участков", </w:t>
      </w:r>
      <w:hyperlink r:id="rId55" w:history="1">
        <w:r w:rsidRPr="006374DC">
          <w:rPr>
            <w:rFonts w:ascii="Times New Roman" w:hAnsi="Times New Roman" w:cs="Times New Roman"/>
            <w:color w:val="0000FF"/>
            <w:sz w:val="28"/>
            <w:szCs w:val="28"/>
          </w:rPr>
          <w:t>Приказом</w:t>
        </w:r>
      </w:hyperlink>
      <w:r w:rsidRPr="006374DC">
        <w:rPr>
          <w:rFonts w:ascii="Times New Roman" w:hAnsi="Times New Roman" w:cs="Times New Roman"/>
          <w:sz w:val="28"/>
          <w:szCs w:val="28"/>
        </w:rPr>
        <w:t xml:space="preserve"> Минэкономразвития РФ от 30.09.2015 N 709 "О внесении изменений в классификатор видов разрешенного использования земельных участков, утв. приказом Минэкономразвития России от 1 сентября 2014 г. N 540".</w:t>
      </w:r>
    </w:p>
    <w:p w:rsidR="008F1874" w:rsidRPr="00C72379" w:rsidRDefault="008F1874" w:rsidP="00F662AC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C72379">
        <w:rPr>
          <w:rFonts w:ascii="Times New Roman" w:hAnsi="Times New Roman" w:cs="Times New Roman"/>
          <w:sz w:val="28"/>
          <w:szCs w:val="28"/>
          <w:u w:val="single"/>
        </w:rPr>
        <w:t>Вспомогательные виды разрешенного использования земельных участков и объектов капитального строительства:</w:t>
      </w:r>
    </w:p>
    <w:p w:rsidR="008F1874" w:rsidRPr="00C72379" w:rsidRDefault="008F1874" w:rsidP="00F662AC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72379">
        <w:rPr>
          <w:rFonts w:ascii="Times New Roman" w:hAnsi="Times New Roman" w:cs="Times New Roman"/>
          <w:sz w:val="28"/>
          <w:szCs w:val="28"/>
        </w:rPr>
        <w:lastRenderedPageBreak/>
        <w:t xml:space="preserve">- коммунальное обслуживание </w:t>
      </w:r>
      <w:hyperlink r:id="rId56" w:history="1">
        <w:r w:rsidRPr="00C72379">
          <w:rPr>
            <w:rFonts w:ascii="Times New Roman" w:hAnsi="Times New Roman" w:cs="Times New Roman"/>
            <w:color w:val="0000FF"/>
            <w:sz w:val="28"/>
            <w:szCs w:val="28"/>
          </w:rPr>
          <w:t>(код 3.1)</w:t>
        </w:r>
      </w:hyperlink>
      <w:r w:rsidRPr="00C72379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C72379" w:rsidRDefault="008F1874" w:rsidP="00F662AC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72379">
        <w:rPr>
          <w:rFonts w:ascii="Times New Roman" w:hAnsi="Times New Roman" w:cs="Times New Roman"/>
          <w:sz w:val="28"/>
          <w:szCs w:val="28"/>
        </w:rPr>
        <w:t xml:space="preserve">- объекты гаражного назначения - </w:t>
      </w:r>
      <w:hyperlink r:id="rId57" w:history="1">
        <w:r w:rsidRPr="00C72379">
          <w:rPr>
            <w:rFonts w:ascii="Times New Roman" w:hAnsi="Times New Roman" w:cs="Times New Roman"/>
            <w:color w:val="0000FF"/>
            <w:sz w:val="28"/>
            <w:szCs w:val="28"/>
          </w:rPr>
          <w:t>(код 2.7.1)</w:t>
        </w:r>
      </w:hyperlink>
      <w:r w:rsidRPr="00C72379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C72379" w:rsidRDefault="008F1874" w:rsidP="00F662AC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72379">
        <w:rPr>
          <w:rFonts w:ascii="Times New Roman" w:hAnsi="Times New Roman" w:cs="Times New Roman"/>
          <w:sz w:val="28"/>
          <w:szCs w:val="28"/>
        </w:rPr>
        <w:t xml:space="preserve">- земельные участки (территории) общего пользования </w:t>
      </w:r>
      <w:hyperlink r:id="rId58" w:history="1">
        <w:r w:rsidRPr="00C72379">
          <w:rPr>
            <w:rFonts w:ascii="Times New Roman" w:hAnsi="Times New Roman" w:cs="Times New Roman"/>
            <w:color w:val="0000FF"/>
            <w:sz w:val="28"/>
            <w:szCs w:val="28"/>
          </w:rPr>
          <w:t>(код 12.0)</w:t>
        </w:r>
      </w:hyperlink>
      <w:r w:rsidRPr="00C72379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C72379" w:rsidRDefault="008F1874" w:rsidP="00F662AC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72379">
        <w:rPr>
          <w:rFonts w:ascii="Times New Roman" w:hAnsi="Times New Roman" w:cs="Times New Roman"/>
          <w:sz w:val="28"/>
          <w:szCs w:val="28"/>
        </w:rPr>
        <w:t xml:space="preserve">- магазины - </w:t>
      </w:r>
      <w:hyperlink r:id="rId59" w:history="1">
        <w:r w:rsidRPr="00C72379">
          <w:rPr>
            <w:rFonts w:ascii="Times New Roman" w:hAnsi="Times New Roman" w:cs="Times New Roman"/>
            <w:color w:val="0000FF"/>
            <w:sz w:val="28"/>
            <w:szCs w:val="28"/>
          </w:rPr>
          <w:t>(код 4.4)</w:t>
        </w:r>
      </w:hyperlink>
      <w:r w:rsidRPr="00C72379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C72379" w:rsidRDefault="008F1874" w:rsidP="00F662AC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72379">
        <w:rPr>
          <w:rFonts w:ascii="Times New Roman" w:hAnsi="Times New Roman" w:cs="Times New Roman"/>
          <w:sz w:val="28"/>
          <w:szCs w:val="28"/>
        </w:rPr>
        <w:t xml:space="preserve">- общественное питание - </w:t>
      </w:r>
      <w:hyperlink r:id="rId60" w:history="1">
        <w:r w:rsidRPr="00C72379">
          <w:rPr>
            <w:rFonts w:ascii="Times New Roman" w:hAnsi="Times New Roman" w:cs="Times New Roman"/>
            <w:color w:val="0000FF"/>
            <w:sz w:val="28"/>
            <w:szCs w:val="28"/>
          </w:rPr>
          <w:t>(код 4.6)</w:t>
        </w:r>
      </w:hyperlink>
      <w:r w:rsidRPr="00C72379">
        <w:rPr>
          <w:rFonts w:ascii="Times New Roman" w:hAnsi="Times New Roman" w:cs="Times New Roman"/>
          <w:sz w:val="28"/>
          <w:szCs w:val="28"/>
        </w:rPr>
        <w:t>.</w:t>
      </w:r>
    </w:p>
    <w:p w:rsidR="008F1874" w:rsidRPr="00C72379" w:rsidRDefault="008F1874" w:rsidP="00F662AC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72379">
        <w:rPr>
          <w:rFonts w:ascii="Times New Roman" w:hAnsi="Times New Roman" w:cs="Times New Roman"/>
          <w:sz w:val="28"/>
          <w:szCs w:val="28"/>
        </w:rPr>
        <w:t xml:space="preserve">&lt;*&gt; Код в соответствии с </w:t>
      </w:r>
      <w:hyperlink r:id="rId61" w:history="1">
        <w:r w:rsidRPr="00C72379">
          <w:rPr>
            <w:rFonts w:ascii="Times New Roman" w:hAnsi="Times New Roman" w:cs="Times New Roman"/>
            <w:color w:val="0000FF"/>
            <w:sz w:val="28"/>
            <w:szCs w:val="28"/>
          </w:rPr>
          <w:t>Приказом</w:t>
        </w:r>
      </w:hyperlink>
      <w:r w:rsidRPr="00C72379">
        <w:rPr>
          <w:rFonts w:ascii="Times New Roman" w:hAnsi="Times New Roman" w:cs="Times New Roman"/>
          <w:sz w:val="28"/>
          <w:szCs w:val="28"/>
        </w:rPr>
        <w:t xml:space="preserve"> Минэкономразвития РФ от 01.09.2014 N 540 "Об утверждении классификатора видов разрешенного использования земельных участков", </w:t>
      </w:r>
      <w:hyperlink r:id="rId62" w:history="1">
        <w:r w:rsidRPr="00C72379">
          <w:rPr>
            <w:rFonts w:ascii="Times New Roman" w:hAnsi="Times New Roman" w:cs="Times New Roman"/>
            <w:color w:val="0000FF"/>
            <w:sz w:val="28"/>
            <w:szCs w:val="28"/>
          </w:rPr>
          <w:t>Приказом</w:t>
        </w:r>
      </w:hyperlink>
      <w:r w:rsidRPr="00C72379">
        <w:rPr>
          <w:rFonts w:ascii="Times New Roman" w:hAnsi="Times New Roman" w:cs="Times New Roman"/>
          <w:sz w:val="28"/>
          <w:szCs w:val="28"/>
        </w:rPr>
        <w:t xml:space="preserve"> Минэкономразвития РФ от 30.09.2015 N 709 "О внесении изменений в классификатор видов разрешенного использования земельных участков, утв. приказом Минэкономразвития России от 1 сентября 2014 г. N 540".</w:t>
      </w:r>
    </w:p>
    <w:p w:rsidR="008F1874" w:rsidRPr="00A45425" w:rsidRDefault="008F1874" w:rsidP="00F662AC">
      <w:pPr>
        <w:adjustRightInd w:val="0"/>
        <w:ind w:firstLine="709"/>
        <w:jc w:val="both"/>
        <w:rPr>
          <w:bCs/>
          <w:sz w:val="28"/>
          <w:szCs w:val="28"/>
        </w:rPr>
      </w:pPr>
      <w:r w:rsidRPr="00A45425">
        <w:rPr>
          <w:bCs/>
          <w:sz w:val="28"/>
          <w:szCs w:val="28"/>
        </w:rPr>
        <w:t>Параметры застройки:</w:t>
      </w:r>
    </w:p>
    <w:p w:rsidR="008F1874" w:rsidRPr="00A45425" w:rsidRDefault="008F1874" w:rsidP="00F662AC">
      <w:pPr>
        <w:adjustRightInd w:val="0"/>
        <w:ind w:firstLine="709"/>
        <w:jc w:val="both"/>
        <w:rPr>
          <w:bCs/>
          <w:sz w:val="28"/>
          <w:szCs w:val="28"/>
        </w:rPr>
      </w:pPr>
      <w:r w:rsidRPr="00A45425">
        <w:rPr>
          <w:bCs/>
          <w:sz w:val="28"/>
          <w:szCs w:val="28"/>
        </w:rPr>
        <w:t>- минимальная площадь земельного участка многоквартирного жилого дома определяется согласно нормативным показателям (СП 30-101-98) с учетом общей площади жилых помещений многоквартирного дома, при этом размер земельного участка должен быть не менее 1000 м</w:t>
      </w:r>
      <w:r w:rsidRPr="00A45425">
        <w:rPr>
          <w:bCs/>
          <w:sz w:val="28"/>
          <w:szCs w:val="28"/>
          <w:vertAlign w:val="superscript"/>
        </w:rPr>
        <w:t>2</w:t>
      </w:r>
      <w:r w:rsidRPr="00A45425">
        <w:rPr>
          <w:bCs/>
          <w:sz w:val="28"/>
          <w:szCs w:val="28"/>
        </w:rPr>
        <w:t xml:space="preserve"> и не более 8000 м</w:t>
      </w:r>
      <w:r w:rsidRPr="00A45425">
        <w:rPr>
          <w:bCs/>
          <w:sz w:val="28"/>
          <w:szCs w:val="28"/>
          <w:vertAlign w:val="superscript"/>
        </w:rPr>
        <w:t>2</w:t>
      </w:r>
      <w:r w:rsidRPr="00A45425">
        <w:rPr>
          <w:bCs/>
          <w:sz w:val="28"/>
          <w:szCs w:val="28"/>
        </w:rPr>
        <w:t>.</w:t>
      </w:r>
    </w:p>
    <w:p w:rsidR="008F1874" w:rsidRPr="00A45425" w:rsidRDefault="008F1874" w:rsidP="00F662AC">
      <w:pPr>
        <w:adjustRightInd w:val="0"/>
        <w:ind w:firstLine="709"/>
        <w:jc w:val="both"/>
        <w:rPr>
          <w:bCs/>
          <w:sz w:val="28"/>
          <w:szCs w:val="28"/>
        </w:rPr>
      </w:pPr>
      <w:r w:rsidRPr="00A45425">
        <w:rPr>
          <w:bCs/>
          <w:sz w:val="28"/>
          <w:szCs w:val="28"/>
        </w:rPr>
        <w:t>Для земельных участков коммунального обслуживания, допустимых к размещению в данной территориальной зоне:</w:t>
      </w:r>
    </w:p>
    <w:p w:rsidR="008F1874" w:rsidRPr="00A45425" w:rsidRDefault="008F1874" w:rsidP="00F662AC">
      <w:pPr>
        <w:adjustRightInd w:val="0"/>
        <w:ind w:firstLine="709"/>
        <w:jc w:val="both"/>
        <w:rPr>
          <w:bCs/>
          <w:sz w:val="28"/>
          <w:szCs w:val="28"/>
        </w:rPr>
      </w:pPr>
      <w:r w:rsidRPr="00A45425">
        <w:rPr>
          <w:bCs/>
          <w:sz w:val="28"/>
          <w:szCs w:val="28"/>
        </w:rPr>
        <w:t>- минимальный размер земельного участка - 1 м</w:t>
      </w:r>
      <w:r w:rsidRPr="00A45425">
        <w:rPr>
          <w:bCs/>
          <w:sz w:val="28"/>
          <w:szCs w:val="28"/>
          <w:vertAlign w:val="superscript"/>
        </w:rPr>
        <w:t>2</w:t>
      </w:r>
      <w:r w:rsidRPr="00A45425">
        <w:rPr>
          <w:bCs/>
          <w:sz w:val="28"/>
          <w:szCs w:val="28"/>
        </w:rPr>
        <w:t>;</w:t>
      </w:r>
    </w:p>
    <w:p w:rsidR="008F1874" w:rsidRPr="00A45425" w:rsidRDefault="008F1874" w:rsidP="00F662AC">
      <w:pPr>
        <w:adjustRightInd w:val="0"/>
        <w:ind w:firstLine="709"/>
        <w:jc w:val="both"/>
        <w:rPr>
          <w:bCs/>
          <w:sz w:val="28"/>
          <w:szCs w:val="28"/>
        </w:rPr>
      </w:pPr>
      <w:r w:rsidRPr="00A45425">
        <w:rPr>
          <w:bCs/>
          <w:sz w:val="28"/>
          <w:szCs w:val="28"/>
        </w:rPr>
        <w:t>- максимальный размер земельного участка - 10000 м</w:t>
      </w:r>
      <w:r w:rsidRPr="00A45425">
        <w:rPr>
          <w:bCs/>
          <w:sz w:val="28"/>
          <w:szCs w:val="28"/>
          <w:vertAlign w:val="superscript"/>
        </w:rPr>
        <w:t>2</w:t>
      </w:r>
      <w:r w:rsidRPr="00A45425">
        <w:rPr>
          <w:bCs/>
          <w:sz w:val="28"/>
          <w:szCs w:val="28"/>
        </w:rPr>
        <w:t>.</w:t>
      </w:r>
    </w:p>
    <w:p w:rsidR="008F1874" w:rsidRPr="00A45425" w:rsidRDefault="008F1874" w:rsidP="00F662AC">
      <w:pPr>
        <w:adjustRightInd w:val="0"/>
        <w:ind w:firstLine="709"/>
        <w:jc w:val="both"/>
        <w:rPr>
          <w:bCs/>
          <w:sz w:val="28"/>
          <w:szCs w:val="28"/>
        </w:rPr>
      </w:pPr>
      <w:r w:rsidRPr="00A45425">
        <w:rPr>
          <w:bCs/>
          <w:sz w:val="28"/>
          <w:szCs w:val="28"/>
        </w:rPr>
        <w:t>Для земельных участков под объекты гаражного назначения:</w:t>
      </w:r>
    </w:p>
    <w:p w:rsidR="008F1874" w:rsidRPr="00A45425" w:rsidRDefault="008F1874" w:rsidP="00F662AC">
      <w:pPr>
        <w:adjustRightInd w:val="0"/>
        <w:ind w:firstLine="709"/>
        <w:jc w:val="both"/>
        <w:rPr>
          <w:bCs/>
          <w:sz w:val="28"/>
          <w:szCs w:val="28"/>
        </w:rPr>
      </w:pPr>
      <w:r w:rsidRPr="00A45425">
        <w:rPr>
          <w:bCs/>
          <w:sz w:val="28"/>
          <w:szCs w:val="28"/>
        </w:rPr>
        <w:t>- минимальный размер земельного участка - 20 м</w:t>
      </w:r>
      <w:r w:rsidRPr="00A45425">
        <w:rPr>
          <w:bCs/>
          <w:sz w:val="28"/>
          <w:szCs w:val="28"/>
          <w:vertAlign w:val="superscript"/>
        </w:rPr>
        <w:t>2</w:t>
      </w:r>
      <w:r w:rsidRPr="00A45425">
        <w:rPr>
          <w:bCs/>
          <w:sz w:val="28"/>
          <w:szCs w:val="28"/>
        </w:rPr>
        <w:t>;</w:t>
      </w:r>
    </w:p>
    <w:p w:rsidR="008F1874" w:rsidRPr="00A45425" w:rsidRDefault="008F1874" w:rsidP="00F662AC">
      <w:pPr>
        <w:adjustRightInd w:val="0"/>
        <w:ind w:firstLine="709"/>
        <w:jc w:val="both"/>
        <w:rPr>
          <w:bCs/>
          <w:sz w:val="28"/>
          <w:szCs w:val="28"/>
        </w:rPr>
      </w:pPr>
      <w:r w:rsidRPr="00A45425">
        <w:rPr>
          <w:bCs/>
          <w:sz w:val="28"/>
          <w:szCs w:val="28"/>
        </w:rPr>
        <w:t>- максимальный размер земельного участка - 30 м</w:t>
      </w:r>
      <w:r w:rsidRPr="00A45425">
        <w:rPr>
          <w:bCs/>
          <w:sz w:val="28"/>
          <w:szCs w:val="28"/>
          <w:vertAlign w:val="superscript"/>
        </w:rPr>
        <w:t>2</w:t>
      </w:r>
      <w:r w:rsidRPr="00A45425">
        <w:rPr>
          <w:bCs/>
          <w:sz w:val="28"/>
          <w:szCs w:val="28"/>
        </w:rPr>
        <w:t>.</w:t>
      </w:r>
    </w:p>
    <w:p w:rsidR="008F1874" w:rsidRPr="00A45425" w:rsidRDefault="008F1874" w:rsidP="00F662AC">
      <w:pPr>
        <w:adjustRightInd w:val="0"/>
        <w:ind w:firstLine="709"/>
        <w:jc w:val="both"/>
        <w:rPr>
          <w:bCs/>
          <w:sz w:val="28"/>
          <w:szCs w:val="28"/>
        </w:rPr>
      </w:pPr>
      <w:r w:rsidRPr="00A45425">
        <w:rPr>
          <w:bCs/>
          <w:sz w:val="28"/>
          <w:szCs w:val="28"/>
        </w:rPr>
        <w:t>Для прочих земельных участков с видами разрешенного использования, допустимых к размещению в данной территориальной зоне:</w:t>
      </w:r>
    </w:p>
    <w:p w:rsidR="008F1874" w:rsidRPr="00BE0162" w:rsidRDefault="008F1874" w:rsidP="00F662AC">
      <w:pPr>
        <w:adjustRightInd w:val="0"/>
        <w:ind w:firstLine="709"/>
        <w:jc w:val="both"/>
        <w:rPr>
          <w:bCs/>
          <w:sz w:val="28"/>
          <w:szCs w:val="28"/>
        </w:rPr>
      </w:pPr>
      <w:r w:rsidRPr="00BE0162">
        <w:rPr>
          <w:bCs/>
          <w:sz w:val="28"/>
          <w:szCs w:val="28"/>
        </w:rPr>
        <w:t>- минимальный размер земельного участка - 400 м</w:t>
      </w:r>
      <w:r w:rsidRPr="00BE0162">
        <w:rPr>
          <w:bCs/>
          <w:sz w:val="28"/>
          <w:szCs w:val="28"/>
          <w:vertAlign w:val="superscript"/>
        </w:rPr>
        <w:t>2</w:t>
      </w:r>
      <w:r w:rsidRPr="00BE0162">
        <w:rPr>
          <w:bCs/>
          <w:sz w:val="28"/>
          <w:szCs w:val="28"/>
        </w:rPr>
        <w:t>;</w:t>
      </w:r>
    </w:p>
    <w:p w:rsidR="008F1874" w:rsidRPr="00BE0162" w:rsidRDefault="008F1874" w:rsidP="00F662AC">
      <w:pPr>
        <w:adjustRightInd w:val="0"/>
        <w:ind w:firstLine="709"/>
        <w:jc w:val="both"/>
        <w:rPr>
          <w:bCs/>
          <w:sz w:val="28"/>
          <w:szCs w:val="28"/>
        </w:rPr>
      </w:pPr>
      <w:r w:rsidRPr="00BE0162">
        <w:rPr>
          <w:bCs/>
          <w:sz w:val="28"/>
          <w:szCs w:val="28"/>
        </w:rPr>
        <w:t>- максимальный размер земельного участка - 3000 м</w:t>
      </w:r>
      <w:r w:rsidRPr="00BE0162">
        <w:rPr>
          <w:bCs/>
          <w:sz w:val="28"/>
          <w:szCs w:val="28"/>
          <w:vertAlign w:val="superscript"/>
        </w:rPr>
        <w:t>2</w:t>
      </w:r>
      <w:r w:rsidRPr="00BE0162">
        <w:rPr>
          <w:bCs/>
          <w:sz w:val="28"/>
          <w:szCs w:val="28"/>
        </w:rPr>
        <w:t>.</w:t>
      </w:r>
    </w:p>
    <w:p w:rsidR="008F1874" w:rsidRPr="00A45425" w:rsidRDefault="008F1874" w:rsidP="00F662AC">
      <w:pPr>
        <w:adjustRightInd w:val="0"/>
        <w:ind w:firstLine="709"/>
        <w:jc w:val="both"/>
        <w:rPr>
          <w:bCs/>
          <w:sz w:val="28"/>
          <w:szCs w:val="28"/>
        </w:rPr>
      </w:pPr>
      <w:r w:rsidRPr="00A45425">
        <w:rPr>
          <w:bCs/>
          <w:sz w:val="28"/>
          <w:szCs w:val="28"/>
        </w:rPr>
        <w:t>Минимальные отступы от границ земельного участка в целях определения места допустимого строительства - 3 м</w:t>
      </w:r>
      <w:r>
        <w:rPr>
          <w:bCs/>
          <w:sz w:val="28"/>
          <w:szCs w:val="28"/>
        </w:rPr>
        <w:t xml:space="preserve"> (при соблюдении противопожарных норм)</w:t>
      </w:r>
      <w:r w:rsidRPr="00A45425">
        <w:rPr>
          <w:bCs/>
          <w:sz w:val="28"/>
          <w:szCs w:val="28"/>
        </w:rPr>
        <w:t>;</w:t>
      </w:r>
    </w:p>
    <w:p w:rsidR="008F1874" w:rsidRPr="00A45425" w:rsidRDefault="008F1874" w:rsidP="00F662AC">
      <w:pPr>
        <w:adjustRightInd w:val="0"/>
        <w:ind w:firstLine="709"/>
        <w:jc w:val="both"/>
        <w:rPr>
          <w:bCs/>
          <w:sz w:val="28"/>
          <w:szCs w:val="28"/>
        </w:rPr>
      </w:pPr>
      <w:r w:rsidRPr="00A45425">
        <w:rPr>
          <w:bCs/>
          <w:sz w:val="28"/>
          <w:szCs w:val="28"/>
        </w:rPr>
        <w:t>- количество этажей - не более 9-ти;</w:t>
      </w:r>
    </w:p>
    <w:p w:rsidR="008F1874" w:rsidRPr="00D479F9" w:rsidRDefault="008F1874" w:rsidP="00F662AC">
      <w:pPr>
        <w:adjustRightInd w:val="0"/>
        <w:ind w:firstLine="709"/>
        <w:jc w:val="both"/>
        <w:rPr>
          <w:bCs/>
          <w:sz w:val="28"/>
          <w:szCs w:val="28"/>
        </w:rPr>
      </w:pPr>
      <w:r w:rsidRPr="00D479F9">
        <w:rPr>
          <w:bCs/>
          <w:sz w:val="28"/>
          <w:szCs w:val="28"/>
        </w:rPr>
        <w:t>- максимальный процент застройки на территории населенного пункта г. Алейск- 75%.</w:t>
      </w:r>
    </w:p>
    <w:p w:rsidR="008F1874" w:rsidRPr="00A45425" w:rsidRDefault="008F1874" w:rsidP="00F662AC">
      <w:pPr>
        <w:adjustRightInd w:val="0"/>
        <w:ind w:firstLine="709"/>
        <w:jc w:val="both"/>
        <w:rPr>
          <w:bCs/>
          <w:sz w:val="28"/>
          <w:szCs w:val="28"/>
        </w:rPr>
      </w:pPr>
      <w:r w:rsidRPr="00A45425">
        <w:rPr>
          <w:bCs/>
          <w:sz w:val="28"/>
          <w:szCs w:val="28"/>
        </w:rPr>
        <w:t>Не допускается размещение объектов промышленности, объектов коммунально-складского назначения, а также иных объектов, оказывающих негативное воздействие не окружающую среду.</w:t>
      </w:r>
    </w:p>
    <w:p w:rsidR="008F1874" w:rsidRPr="009F54FF" w:rsidRDefault="008F1874" w:rsidP="00F662AC">
      <w:pPr>
        <w:adjustRightInd w:val="0"/>
        <w:ind w:firstLine="709"/>
        <w:jc w:val="both"/>
        <w:rPr>
          <w:bCs/>
          <w:sz w:val="28"/>
          <w:szCs w:val="28"/>
        </w:rPr>
      </w:pPr>
      <w:r w:rsidRPr="009F54FF">
        <w:rPr>
          <w:bCs/>
          <w:sz w:val="28"/>
          <w:szCs w:val="28"/>
        </w:rPr>
        <w:t>Земельные участки общего пользования, занятые площадями, улицами, проездами, автомобильными дорогами, набережными, скверами, бульварами, водными объектами, пляжами и другими объектами, могут включаться в состав различных территориальных зон и не подлежат приватизации.</w:t>
      </w:r>
    </w:p>
    <w:p w:rsidR="008F1874" w:rsidRPr="00A45425" w:rsidRDefault="008F1874" w:rsidP="00F662AC">
      <w:pPr>
        <w:adjustRightInd w:val="0"/>
        <w:ind w:firstLine="709"/>
        <w:jc w:val="both"/>
        <w:rPr>
          <w:bCs/>
          <w:sz w:val="28"/>
          <w:szCs w:val="28"/>
        </w:rPr>
      </w:pPr>
      <w:r w:rsidRPr="00A45425">
        <w:rPr>
          <w:bCs/>
          <w:sz w:val="28"/>
          <w:szCs w:val="28"/>
        </w:rPr>
        <w:t>Размещение рекламных конструкций является разрешенным видом использования в данной территориальной зоне при условии размещения рекламных конструкций в соответствии со Схемой размещения рекламных конструкций на территории муниципаль</w:t>
      </w:r>
      <w:r>
        <w:rPr>
          <w:bCs/>
          <w:sz w:val="28"/>
          <w:szCs w:val="28"/>
        </w:rPr>
        <w:t>ного образования город Алейск</w:t>
      </w:r>
      <w:r w:rsidRPr="00A45425">
        <w:rPr>
          <w:bCs/>
          <w:sz w:val="28"/>
          <w:szCs w:val="28"/>
        </w:rPr>
        <w:t>.</w:t>
      </w:r>
    </w:p>
    <w:p w:rsidR="008F1874" w:rsidRPr="00A45425" w:rsidRDefault="008F1874" w:rsidP="00F662AC">
      <w:pPr>
        <w:adjustRightInd w:val="0"/>
        <w:ind w:firstLine="709"/>
        <w:jc w:val="both"/>
        <w:rPr>
          <w:b/>
          <w:bCs/>
          <w:sz w:val="28"/>
          <w:szCs w:val="28"/>
        </w:rPr>
      </w:pPr>
      <w:r w:rsidRPr="00A45425">
        <w:rPr>
          <w:bCs/>
          <w:sz w:val="28"/>
          <w:szCs w:val="28"/>
        </w:rPr>
        <w:t xml:space="preserve">Размещение объектов торгового назначения, не являющихся объектами капитального строительства (нестационарные торговые объекты), </w:t>
      </w:r>
      <w:r w:rsidRPr="00A45425">
        <w:rPr>
          <w:bCs/>
          <w:sz w:val="28"/>
          <w:szCs w:val="28"/>
        </w:rPr>
        <w:lastRenderedPageBreak/>
        <w:t>устанавливаемые в соответствии с утвержденной схемой размещения нестационарных торговых объектов является разрешенным видом использования в данной территориальной зоне</w:t>
      </w:r>
      <w:r w:rsidRPr="00A45425">
        <w:rPr>
          <w:b/>
          <w:bCs/>
          <w:sz w:val="28"/>
          <w:szCs w:val="28"/>
        </w:rPr>
        <w:t>.</w:t>
      </w:r>
    </w:p>
    <w:p w:rsidR="008F1874" w:rsidRPr="0099281A" w:rsidRDefault="008F1874" w:rsidP="0099281A">
      <w:pPr>
        <w:ind w:right="-1"/>
        <w:jc w:val="both"/>
        <w:outlineLvl w:val="3"/>
        <w:rPr>
          <w:color w:val="292929"/>
          <w:sz w:val="28"/>
          <w:szCs w:val="28"/>
        </w:rPr>
      </w:pPr>
    </w:p>
    <w:p w:rsidR="008F1874" w:rsidRPr="0087666E" w:rsidRDefault="008F1874" w:rsidP="008F1874">
      <w:pPr>
        <w:ind w:right="-1"/>
        <w:jc w:val="center"/>
        <w:outlineLvl w:val="3"/>
        <w:rPr>
          <w:color w:val="292929"/>
          <w:sz w:val="28"/>
          <w:szCs w:val="28"/>
          <w:u w:val="single"/>
        </w:rPr>
      </w:pPr>
      <w:r w:rsidRPr="0087666E">
        <w:rPr>
          <w:b/>
          <w:color w:val="292929"/>
          <w:sz w:val="28"/>
          <w:szCs w:val="28"/>
          <w:u w:val="single"/>
        </w:rPr>
        <w:t xml:space="preserve">Ж-2 - зона малоэтажной </w:t>
      </w:r>
      <w:r w:rsidR="0099281A">
        <w:rPr>
          <w:b/>
          <w:color w:val="292929"/>
          <w:sz w:val="28"/>
          <w:szCs w:val="28"/>
          <w:u w:val="single"/>
        </w:rPr>
        <w:t xml:space="preserve">многоквартирной </w:t>
      </w:r>
      <w:r w:rsidRPr="0087666E">
        <w:rPr>
          <w:b/>
          <w:color w:val="292929"/>
          <w:sz w:val="28"/>
          <w:szCs w:val="28"/>
          <w:u w:val="single"/>
        </w:rPr>
        <w:t>жилой застройки</w:t>
      </w:r>
    </w:p>
    <w:p w:rsidR="008F1874" w:rsidRPr="00C72379" w:rsidRDefault="008F1874" w:rsidP="0099281A">
      <w:pPr>
        <w:ind w:firstLine="709"/>
        <w:jc w:val="both"/>
        <w:outlineLvl w:val="3"/>
      </w:pPr>
      <w:r w:rsidRPr="007C6F70">
        <w:rPr>
          <w:sz w:val="28"/>
          <w:szCs w:val="28"/>
        </w:rPr>
        <w:t xml:space="preserve">Зона малоэтажной </w:t>
      </w:r>
      <w:r w:rsidR="006A7E1A">
        <w:rPr>
          <w:sz w:val="28"/>
          <w:szCs w:val="28"/>
        </w:rPr>
        <w:t xml:space="preserve">многоквартирной </w:t>
      </w:r>
      <w:r w:rsidRPr="007C6F70">
        <w:rPr>
          <w:sz w:val="28"/>
          <w:szCs w:val="28"/>
        </w:rPr>
        <w:t xml:space="preserve">жилой застройки </w:t>
      </w:r>
      <w:r>
        <w:rPr>
          <w:sz w:val="28"/>
          <w:szCs w:val="28"/>
        </w:rPr>
        <w:t>предназначена</w:t>
      </w:r>
      <w:r w:rsidRPr="00C72379">
        <w:rPr>
          <w:sz w:val="28"/>
          <w:szCs w:val="28"/>
        </w:rPr>
        <w:t xml:space="preserve"> для застройки многоквартирными жилыми домами с количеством этажей не более 4-х. Допускается размещение объектов социального и культурно-бытового обслуживания населения, иных объектов согласно градостроительным регламентам.</w:t>
      </w:r>
    </w:p>
    <w:p w:rsidR="008F1874" w:rsidRPr="007C6F70" w:rsidRDefault="008F1874" w:rsidP="0099281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7C6F70">
        <w:rPr>
          <w:rFonts w:ascii="Times New Roman" w:hAnsi="Times New Roman" w:cs="Times New Roman"/>
          <w:sz w:val="28"/>
          <w:szCs w:val="28"/>
          <w:u w:val="single"/>
        </w:rPr>
        <w:t>Основные виды разрешенного использования земельных участков и объектов капитального строительства:</w:t>
      </w:r>
    </w:p>
    <w:p w:rsidR="008F1874" w:rsidRPr="007C6F70" w:rsidRDefault="008F1874" w:rsidP="0099281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C6F70">
        <w:rPr>
          <w:rFonts w:ascii="Times New Roman" w:hAnsi="Times New Roman" w:cs="Times New Roman"/>
          <w:sz w:val="28"/>
          <w:szCs w:val="28"/>
        </w:rPr>
        <w:t xml:space="preserve">- среднеэтажная жилая застройка - </w:t>
      </w:r>
      <w:hyperlink r:id="rId63" w:history="1">
        <w:r w:rsidRPr="007C6F70">
          <w:rPr>
            <w:rFonts w:ascii="Times New Roman" w:hAnsi="Times New Roman" w:cs="Times New Roman"/>
            <w:color w:val="0000FF"/>
            <w:sz w:val="28"/>
            <w:szCs w:val="28"/>
          </w:rPr>
          <w:t>(код 2.5)</w:t>
        </w:r>
      </w:hyperlink>
      <w:r w:rsidRPr="007C6F70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7C6F70" w:rsidRDefault="008F1874" w:rsidP="0099281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C6F70">
        <w:rPr>
          <w:rFonts w:ascii="Times New Roman" w:hAnsi="Times New Roman" w:cs="Times New Roman"/>
          <w:sz w:val="28"/>
          <w:szCs w:val="28"/>
        </w:rPr>
        <w:t xml:space="preserve">- малоэтажная многоквартирная жилая застройка - </w:t>
      </w:r>
      <w:hyperlink r:id="rId64" w:history="1">
        <w:r w:rsidRPr="007C6F70">
          <w:rPr>
            <w:rFonts w:ascii="Times New Roman" w:hAnsi="Times New Roman" w:cs="Times New Roman"/>
            <w:color w:val="0000FF"/>
            <w:sz w:val="28"/>
            <w:szCs w:val="28"/>
          </w:rPr>
          <w:t>(код 2.1.1)</w:t>
        </w:r>
      </w:hyperlink>
      <w:r w:rsidRPr="007C6F70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7C6F70" w:rsidRDefault="008F1874" w:rsidP="0099281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C6F70">
        <w:rPr>
          <w:rFonts w:ascii="Times New Roman" w:hAnsi="Times New Roman" w:cs="Times New Roman"/>
          <w:sz w:val="28"/>
          <w:szCs w:val="28"/>
        </w:rPr>
        <w:t xml:space="preserve">- блокированная жилая застройка </w:t>
      </w:r>
      <w:hyperlink r:id="rId65" w:history="1">
        <w:r w:rsidRPr="007C6F70">
          <w:rPr>
            <w:rFonts w:ascii="Times New Roman" w:hAnsi="Times New Roman" w:cs="Times New Roman"/>
            <w:color w:val="0000FF"/>
            <w:sz w:val="28"/>
            <w:szCs w:val="28"/>
          </w:rPr>
          <w:t>(код 2.3)</w:t>
        </w:r>
      </w:hyperlink>
      <w:r w:rsidRPr="007C6F70">
        <w:rPr>
          <w:rFonts w:ascii="Times New Roman" w:hAnsi="Times New Roman" w:cs="Times New Roman"/>
          <w:sz w:val="28"/>
          <w:szCs w:val="28"/>
        </w:rPr>
        <w:t xml:space="preserve"> &lt;*&gt;.</w:t>
      </w:r>
    </w:p>
    <w:p w:rsidR="008F1874" w:rsidRPr="006374DC" w:rsidRDefault="008F1874" w:rsidP="0099281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74DC">
        <w:rPr>
          <w:rFonts w:ascii="Times New Roman" w:hAnsi="Times New Roman" w:cs="Times New Roman"/>
          <w:sz w:val="28"/>
          <w:szCs w:val="28"/>
        </w:rPr>
        <w:t xml:space="preserve">&lt;*&gt; Код в соответствии с </w:t>
      </w:r>
      <w:hyperlink r:id="rId66" w:history="1">
        <w:r w:rsidRPr="006374DC">
          <w:rPr>
            <w:rFonts w:ascii="Times New Roman" w:hAnsi="Times New Roman" w:cs="Times New Roman"/>
            <w:color w:val="0000FF"/>
            <w:sz w:val="28"/>
            <w:szCs w:val="28"/>
          </w:rPr>
          <w:t>Приказом</w:t>
        </w:r>
      </w:hyperlink>
      <w:r w:rsidRPr="006374DC">
        <w:rPr>
          <w:rFonts w:ascii="Times New Roman" w:hAnsi="Times New Roman" w:cs="Times New Roman"/>
          <w:sz w:val="28"/>
          <w:szCs w:val="28"/>
        </w:rPr>
        <w:t xml:space="preserve"> Минэкономразвития РФ от 01.09.2014 N 540 "Об утверждении классификатора видов разрешенного использования земельных участков", </w:t>
      </w:r>
      <w:hyperlink r:id="rId67" w:history="1">
        <w:r w:rsidRPr="006374DC">
          <w:rPr>
            <w:rFonts w:ascii="Times New Roman" w:hAnsi="Times New Roman" w:cs="Times New Roman"/>
            <w:color w:val="0000FF"/>
            <w:sz w:val="28"/>
            <w:szCs w:val="28"/>
          </w:rPr>
          <w:t>Приказом</w:t>
        </w:r>
      </w:hyperlink>
      <w:r w:rsidRPr="006374DC">
        <w:rPr>
          <w:rFonts w:ascii="Times New Roman" w:hAnsi="Times New Roman" w:cs="Times New Roman"/>
          <w:sz w:val="28"/>
          <w:szCs w:val="28"/>
        </w:rPr>
        <w:t xml:space="preserve"> Минэкономразвития РФ от 30.09.2015 N 709 "О внесении изменений в классификатор видов разрешенного использования земельных участков, утв. приказом Минэкономразвития России от 1 сентября 2014 г. N 540".</w:t>
      </w:r>
    </w:p>
    <w:p w:rsidR="008F1874" w:rsidRPr="007C6F70" w:rsidRDefault="008F1874" w:rsidP="0099281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7C6F70">
        <w:rPr>
          <w:rFonts w:ascii="Times New Roman" w:hAnsi="Times New Roman" w:cs="Times New Roman"/>
          <w:sz w:val="28"/>
          <w:szCs w:val="28"/>
          <w:u w:val="single"/>
        </w:rPr>
        <w:t>Условно разрешенные виды использования земельных участков и объектов капитального строительства:</w:t>
      </w:r>
    </w:p>
    <w:p w:rsidR="008F1874" w:rsidRPr="007C6F70" w:rsidRDefault="008F1874" w:rsidP="0099281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C6F70">
        <w:rPr>
          <w:rFonts w:ascii="Times New Roman" w:hAnsi="Times New Roman" w:cs="Times New Roman"/>
          <w:sz w:val="28"/>
          <w:szCs w:val="28"/>
        </w:rPr>
        <w:t xml:space="preserve">- ветеринарное обслуживание </w:t>
      </w:r>
      <w:hyperlink r:id="rId68" w:history="1">
        <w:r w:rsidRPr="007C6F70">
          <w:rPr>
            <w:rFonts w:ascii="Times New Roman" w:hAnsi="Times New Roman" w:cs="Times New Roman"/>
            <w:color w:val="0000FF"/>
            <w:sz w:val="28"/>
            <w:szCs w:val="28"/>
          </w:rPr>
          <w:t>(код 3.10)</w:t>
        </w:r>
      </w:hyperlink>
      <w:r w:rsidRPr="007C6F70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7C6F70" w:rsidRDefault="008F1874" w:rsidP="0099281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C6F70">
        <w:rPr>
          <w:rFonts w:ascii="Times New Roman" w:hAnsi="Times New Roman" w:cs="Times New Roman"/>
          <w:sz w:val="28"/>
          <w:szCs w:val="28"/>
        </w:rPr>
        <w:t xml:space="preserve">- обслуживание жилой застройки - </w:t>
      </w:r>
      <w:hyperlink r:id="rId69" w:history="1">
        <w:r w:rsidRPr="007C6F70">
          <w:rPr>
            <w:rFonts w:ascii="Times New Roman" w:hAnsi="Times New Roman" w:cs="Times New Roman"/>
            <w:color w:val="0000FF"/>
            <w:sz w:val="28"/>
            <w:szCs w:val="28"/>
          </w:rPr>
          <w:t>(код 2.7)</w:t>
        </w:r>
      </w:hyperlink>
      <w:r w:rsidRPr="007C6F70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7C6F70" w:rsidRDefault="008F1874" w:rsidP="0099281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C6F70">
        <w:rPr>
          <w:rFonts w:ascii="Times New Roman" w:hAnsi="Times New Roman" w:cs="Times New Roman"/>
          <w:sz w:val="28"/>
          <w:szCs w:val="28"/>
        </w:rPr>
        <w:t xml:space="preserve">- обеспечение внутреннего правопорядка - </w:t>
      </w:r>
      <w:hyperlink r:id="rId70" w:history="1">
        <w:r w:rsidRPr="007C6F70">
          <w:rPr>
            <w:rFonts w:ascii="Times New Roman" w:hAnsi="Times New Roman" w:cs="Times New Roman"/>
            <w:color w:val="0000FF"/>
            <w:sz w:val="28"/>
            <w:szCs w:val="28"/>
          </w:rPr>
          <w:t>(код 8.3)</w:t>
        </w:r>
      </w:hyperlink>
      <w:r w:rsidRPr="007C6F70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7C6F70" w:rsidRDefault="008F1874" w:rsidP="0099281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C6F70">
        <w:rPr>
          <w:rFonts w:ascii="Times New Roman" w:hAnsi="Times New Roman" w:cs="Times New Roman"/>
          <w:sz w:val="28"/>
          <w:szCs w:val="28"/>
        </w:rPr>
        <w:t xml:space="preserve">- магазины - </w:t>
      </w:r>
      <w:hyperlink r:id="rId71" w:history="1">
        <w:r w:rsidRPr="007C6F70">
          <w:rPr>
            <w:rFonts w:ascii="Times New Roman" w:hAnsi="Times New Roman" w:cs="Times New Roman"/>
            <w:color w:val="0000FF"/>
            <w:sz w:val="28"/>
            <w:szCs w:val="28"/>
          </w:rPr>
          <w:t>(код 4.4)</w:t>
        </w:r>
      </w:hyperlink>
      <w:r w:rsidRPr="007C6F70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7C6F70" w:rsidRDefault="008F1874" w:rsidP="0099281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C6F70">
        <w:rPr>
          <w:rFonts w:ascii="Times New Roman" w:hAnsi="Times New Roman" w:cs="Times New Roman"/>
          <w:sz w:val="28"/>
          <w:szCs w:val="28"/>
        </w:rPr>
        <w:t xml:space="preserve">- бытовое обслуживание - </w:t>
      </w:r>
      <w:hyperlink r:id="rId72" w:history="1">
        <w:r w:rsidRPr="007C6F70">
          <w:rPr>
            <w:rFonts w:ascii="Times New Roman" w:hAnsi="Times New Roman" w:cs="Times New Roman"/>
            <w:color w:val="0000FF"/>
            <w:sz w:val="28"/>
            <w:szCs w:val="28"/>
          </w:rPr>
          <w:t>(код 3.3)</w:t>
        </w:r>
      </w:hyperlink>
      <w:r w:rsidRPr="007C6F70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7C6F70" w:rsidRDefault="008F1874" w:rsidP="0099281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C6F70">
        <w:rPr>
          <w:rFonts w:ascii="Times New Roman" w:hAnsi="Times New Roman" w:cs="Times New Roman"/>
          <w:sz w:val="28"/>
          <w:szCs w:val="28"/>
        </w:rPr>
        <w:t xml:space="preserve">- деловое управление - </w:t>
      </w:r>
      <w:hyperlink r:id="rId73" w:history="1">
        <w:r w:rsidRPr="007C6F70">
          <w:rPr>
            <w:rFonts w:ascii="Times New Roman" w:hAnsi="Times New Roman" w:cs="Times New Roman"/>
            <w:color w:val="0000FF"/>
            <w:sz w:val="28"/>
            <w:szCs w:val="28"/>
          </w:rPr>
          <w:t>(код 4.1)</w:t>
        </w:r>
      </w:hyperlink>
      <w:r w:rsidRPr="007C6F70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7C6F70" w:rsidRDefault="008F1874" w:rsidP="0099281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C6F70">
        <w:rPr>
          <w:rFonts w:ascii="Times New Roman" w:hAnsi="Times New Roman" w:cs="Times New Roman"/>
          <w:sz w:val="28"/>
          <w:szCs w:val="28"/>
        </w:rPr>
        <w:t xml:space="preserve">- религиозное использование - </w:t>
      </w:r>
      <w:hyperlink r:id="rId74" w:history="1">
        <w:r w:rsidRPr="007C6F70">
          <w:rPr>
            <w:rFonts w:ascii="Times New Roman" w:hAnsi="Times New Roman" w:cs="Times New Roman"/>
            <w:color w:val="0000FF"/>
            <w:sz w:val="28"/>
            <w:szCs w:val="28"/>
          </w:rPr>
          <w:t>(код 3.7)</w:t>
        </w:r>
      </w:hyperlink>
      <w:r w:rsidRPr="007C6F70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7C6F70" w:rsidRDefault="008F1874" w:rsidP="0099281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C6F70">
        <w:rPr>
          <w:rFonts w:ascii="Times New Roman" w:hAnsi="Times New Roman" w:cs="Times New Roman"/>
          <w:sz w:val="28"/>
          <w:szCs w:val="28"/>
        </w:rPr>
        <w:t xml:space="preserve">- обслуживание автотранспорта - </w:t>
      </w:r>
      <w:hyperlink r:id="rId75" w:history="1">
        <w:r w:rsidRPr="007C6F70">
          <w:rPr>
            <w:rFonts w:ascii="Times New Roman" w:hAnsi="Times New Roman" w:cs="Times New Roman"/>
            <w:color w:val="0000FF"/>
            <w:sz w:val="28"/>
            <w:szCs w:val="28"/>
          </w:rPr>
          <w:t>(код 4.9)</w:t>
        </w:r>
      </w:hyperlink>
      <w:r w:rsidRPr="007C6F70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7C6F70" w:rsidRDefault="008F1874" w:rsidP="0099281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C6F70">
        <w:rPr>
          <w:rFonts w:ascii="Times New Roman" w:hAnsi="Times New Roman" w:cs="Times New Roman"/>
          <w:sz w:val="28"/>
          <w:szCs w:val="28"/>
        </w:rPr>
        <w:t xml:space="preserve">- коммунальное обслуживание </w:t>
      </w:r>
      <w:hyperlink r:id="rId76" w:history="1">
        <w:r w:rsidRPr="007C6F70">
          <w:rPr>
            <w:rFonts w:ascii="Times New Roman" w:hAnsi="Times New Roman" w:cs="Times New Roman"/>
            <w:color w:val="0000FF"/>
            <w:sz w:val="28"/>
            <w:szCs w:val="28"/>
          </w:rPr>
          <w:t>(код 3.1)</w:t>
        </w:r>
      </w:hyperlink>
      <w:r w:rsidRPr="007C6F70">
        <w:rPr>
          <w:rFonts w:ascii="Times New Roman" w:hAnsi="Times New Roman" w:cs="Times New Roman"/>
          <w:sz w:val="28"/>
          <w:szCs w:val="28"/>
        </w:rPr>
        <w:t xml:space="preserve"> &lt;*&gt;.</w:t>
      </w:r>
    </w:p>
    <w:p w:rsidR="008F1874" w:rsidRPr="006374DC" w:rsidRDefault="008F1874" w:rsidP="0099281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74DC">
        <w:rPr>
          <w:rFonts w:ascii="Times New Roman" w:hAnsi="Times New Roman" w:cs="Times New Roman"/>
          <w:sz w:val="28"/>
          <w:szCs w:val="28"/>
        </w:rPr>
        <w:t xml:space="preserve">&lt;*&gt; Код в соответствии с </w:t>
      </w:r>
      <w:hyperlink r:id="rId77" w:history="1">
        <w:r w:rsidRPr="006374DC">
          <w:rPr>
            <w:rFonts w:ascii="Times New Roman" w:hAnsi="Times New Roman" w:cs="Times New Roman"/>
            <w:color w:val="0000FF"/>
            <w:sz w:val="28"/>
            <w:szCs w:val="28"/>
          </w:rPr>
          <w:t>Приказом</w:t>
        </w:r>
      </w:hyperlink>
      <w:r w:rsidRPr="006374DC">
        <w:rPr>
          <w:rFonts w:ascii="Times New Roman" w:hAnsi="Times New Roman" w:cs="Times New Roman"/>
          <w:sz w:val="28"/>
          <w:szCs w:val="28"/>
        </w:rPr>
        <w:t xml:space="preserve"> Минэкономразвития РФ от 01.09.2014 N 540 "Об утверждении классификатора видов разрешенного использования земельных участков", </w:t>
      </w:r>
      <w:hyperlink r:id="rId78" w:history="1">
        <w:r w:rsidRPr="006374DC">
          <w:rPr>
            <w:rFonts w:ascii="Times New Roman" w:hAnsi="Times New Roman" w:cs="Times New Roman"/>
            <w:color w:val="0000FF"/>
            <w:sz w:val="28"/>
            <w:szCs w:val="28"/>
          </w:rPr>
          <w:t>Приказом</w:t>
        </w:r>
      </w:hyperlink>
      <w:r w:rsidRPr="006374DC">
        <w:rPr>
          <w:rFonts w:ascii="Times New Roman" w:hAnsi="Times New Roman" w:cs="Times New Roman"/>
          <w:sz w:val="28"/>
          <w:szCs w:val="28"/>
        </w:rPr>
        <w:t xml:space="preserve"> Минэкономразвития РФ от 30.09.2015 N 709 "О внесении изменений в классификатор видов разрешенного использования земельных участков, утв. приказом Минэкономразвития России от 1 сентября 2014 г. N 540".</w:t>
      </w:r>
    </w:p>
    <w:p w:rsidR="008F1874" w:rsidRPr="00C72379" w:rsidRDefault="008F1874" w:rsidP="0099281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C72379">
        <w:rPr>
          <w:rFonts w:ascii="Times New Roman" w:hAnsi="Times New Roman" w:cs="Times New Roman"/>
          <w:sz w:val="28"/>
          <w:szCs w:val="28"/>
          <w:u w:val="single"/>
        </w:rPr>
        <w:t>Вспомогательные виды разрешенного использования земельных участков и объектов капитального строительства:</w:t>
      </w:r>
    </w:p>
    <w:p w:rsidR="008F1874" w:rsidRPr="00C72379" w:rsidRDefault="008F1874" w:rsidP="0099281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72379">
        <w:rPr>
          <w:rFonts w:ascii="Times New Roman" w:hAnsi="Times New Roman" w:cs="Times New Roman"/>
          <w:sz w:val="28"/>
          <w:szCs w:val="28"/>
        </w:rPr>
        <w:t xml:space="preserve">- коммунальное обслуживание </w:t>
      </w:r>
      <w:hyperlink r:id="rId79" w:history="1">
        <w:r w:rsidRPr="00C72379">
          <w:rPr>
            <w:rFonts w:ascii="Times New Roman" w:hAnsi="Times New Roman" w:cs="Times New Roman"/>
            <w:color w:val="0000FF"/>
            <w:sz w:val="28"/>
            <w:szCs w:val="28"/>
          </w:rPr>
          <w:t>(код 3.1)</w:t>
        </w:r>
      </w:hyperlink>
      <w:r w:rsidRPr="00C72379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C72379" w:rsidRDefault="008F1874" w:rsidP="0099281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72379">
        <w:rPr>
          <w:rFonts w:ascii="Times New Roman" w:hAnsi="Times New Roman" w:cs="Times New Roman"/>
          <w:sz w:val="28"/>
          <w:szCs w:val="28"/>
        </w:rPr>
        <w:t xml:space="preserve">- магазины - </w:t>
      </w:r>
      <w:hyperlink r:id="rId80" w:history="1">
        <w:r w:rsidRPr="00C72379">
          <w:rPr>
            <w:rFonts w:ascii="Times New Roman" w:hAnsi="Times New Roman" w:cs="Times New Roman"/>
            <w:color w:val="0000FF"/>
            <w:sz w:val="28"/>
            <w:szCs w:val="28"/>
          </w:rPr>
          <w:t>(код 4.4)</w:t>
        </w:r>
      </w:hyperlink>
      <w:r w:rsidRPr="00C72379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C72379" w:rsidRDefault="008F1874" w:rsidP="0099281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72379">
        <w:rPr>
          <w:rFonts w:ascii="Times New Roman" w:hAnsi="Times New Roman" w:cs="Times New Roman"/>
          <w:sz w:val="28"/>
          <w:szCs w:val="28"/>
        </w:rPr>
        <w:t xml:space="preserve">- бытовое обслуживание - </w:t>
      </w:r>
      <w:hyperlink r:id="rId81" w:history="1">
        <w:r w:rsidRPr="00C72379">
          <w:rPr>
            <w:rFonts w:ascii="Times New Roman" w:hAnsi="Times New Roman" w:cs="Times New Roman"/>
            <w:color w:val="0000FF"/>
            <w:sz w:val="28"/>
            <w:szCs w:val="28"/>
          </w:rPr>
          <w:t>(код 3.3)</w:t>
        </w:r>
      </w:hyperlink>
      <w:r w:rsidRPr="00C72379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C72379" w:rsidRDefault="008F1874" w:rsidP="0099281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72379">
        <w:rPr>
          <w:rFonts w:ascii="Times New Roman" w:hAnsi="Times New Roman" w:cs="Times New Roman"/>
          <w:sz w:val="28"/>
          <w:szCs w:val="28"/>
        </w:rPr>
        <w:t xml:space="preserve">- общественное питание - </w:t>
      </w:r>
      <w:hyperlink r:id="rId82" w:history="1">
        <w:r w:rsidRPr="00C72379">
          <w:rPr>
            <w:rFonts w:ascii="Times New Roman" w:hAnsi="Times New Roman" w:cs="Times New Roman"/>
            <w:color w:val="0000FF"/>
            <w:sz w:val="28"/>
            <w:szCs w:val="28"/>
          </w:rPr>
          <w:t>(код 4.6)</w:t>
        </w:r>
      </w:hyperlink>
      <w:r w:rsidRPr="00C72379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C72379" w:rsidRDefault="008F1874" w:rsidP="0099281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72379">
        <w:rPr>
          <w:rFonts w:ascii="Times New Roman" w:hAnsi="Times New Roman" w:cs="Times New Roman"/>
          <w:sz w:val="28"/>
          <w:szCs w:val="28"/>
        </w:rPr>
        <w:t xml:space="preserve">- объекты гаражного назначения - </w:t>
      </w:r>
      <w:hyperlink r:id="rId83" w:history="1">
        <w:r w:rsidRPr="00C72379">
          <w:rPr>
            <w:rFonts w:ascii="Times New Roman" w:hAnsi="Times New Roman" w:cs="Times New Roman"/>
            <w:color w:val="0000FF"/>
            <w:sz w:val="28"/>
            <w:szCs w:val="28"/>
          </w:rPr>
          <w:t>(код 2.7.1)</w:t>
        </w:r>
      </w:hyperlink>
      <w:r w:rsidRPr="00C72379">
        <w:rPr>
          <w:rFonts w:ascii="Times New Roman" w:hAnsi="Times New Roman" w:cs="Times New Roman"/>
          <w:sz w:val="28"/>
          <w:szCs w:val="28"/>
        </w:rPr>
        <w:t xml:space="preserve"> &lt;*&gt;.</w:t>
      </w:r>
    </w:p>
    <w:p w:rsidR="008F1874" w:rsidRPr="00C72379" w:rsidRDefault="008F1874" w:rsidP="0099281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72379">
        <w:rPr>
          <w:rFonts w:ascii="Times New Roman" w:hAnsi="Times New Roman" w:cs="Times New Roman"/>
          <w:sz w:val="28"/>
          <w:szCs w:val="28"/>
        </w:rPr>
        <w:t xml:space="preserve">- земельные участки (территории) общего пользования </w:t>
      </w:r>
      <w:hyperlink r:id="rId84" w:history="1">
        <w:r w:rsidRPr="00C72379">
          <w:rPr>
            <w:rFonts w:ascii="Times New Roman" w:hAnsi="Times New Roman" w:cs="Times New Roman"/>
            <w:color w:val="0000FF"/>
            <w:sz w:val="28"/>
            <w:szCs w:val="28"/>
          </w:rPr>
          <w:t>(код 12.0)</w:t>
        </w:r>
      </w:hyperlink>
      <w:r w:rsidRPr="00C72379">
        <w:rPr>
          <w:rFonts w:ascii="Times New Roman" w:hAnsi="Times New Roman" w:cs="Times New Roman"/>
          <w:sz w:val="28"/>
          <w:szCs w:val="28"/>
        </w:rPr>
        <w:t xml:space="preserve"> &lt;*&gt;.</w:t>
      </w:r>
    </w:p>
    <w:p w:rsidR="008F1874" w:rsidRPr="007C6F70" w:rsidRDefault="008F1874" w:rsidP="0099281A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C6F70">
        <w:rPr>
          <w:rFonts w:ascii="Times New Roman" w:hAnsi="Times New Roman" w:cs="Times New Roman"/>
          <w:sz w:val="28"/>
          <w:szCs w:val="28"/>
        </w:rPr>
        <w:lastRenderedPageBreak/>
        <w:t xml:space="preserve">&lt;*&gt; Код в соответствии с </w:t>
      </w:r>
      <w:hyperlink r:id="rId85" w:history="1">
        <w:r w:rsidRPr="007C6F70">
          <w:rPr>
            <w:rFonts w:ascii="Times New Roman" w:hAnsi="Times New Roman" w:cs="Times New Roman"/>
            <w:color w:val="0000FF"/>
            <w:sz w:val="28"/>
            <w:szCs w:val="28"/>
          </w:rPr>
          <w:t>Приказом</w:t>
        </w:r>
      </w:hyperlink>
      <w:r w:rsidRPr="007C6F70">
        <w:rPr>
          <w:rFonts w:ascii="Times New Roman" w:hAnsi="Times New Roman" w:cs="Times New Roman"/>
          <w:sz w:val="28"/>
          <w:szCs w:val="28"/>
        </w:rPr>
        <w:t xml:space="preserve"> Минэкономразвития РФ от 01.09.2014 N 540 "Об утверждении классификатора видов разрешенного использования земельных участков", </w:t>
      </w:r>
      <w:hyperlink r:id="rId86" w:history="1">
        <w:r w:rsidRPr="007C6F70">
          <w:rPr>
            <w:rFonts w:ascii="Times New Roman" w:hAnsi="Times New Roman" w:cs="Times New Roman"/>
            <w:color w:val="0000FF"/>
            <w:sz w:val="28"/>
            <w:szCs w:val="28"/>
          </w:rPr>
          <w:t>Приказом</w:t>
        </w:r>
      </w:hyperlink>
      <w:r w:rsidRPr="007C6F70">
        <w:rPr>
          <w:rFonts w:ascii="Times New Roman" w:hAnsi="Times New Roman" w:cs="Times New Roman"/>
          <w:sz w:val="28"/>
          <w:szCs w:val="28"/>
        </w:rPr>
        <w:t xml:space="preserve"> Минэкономразвития РФ от 30.09.2015 N 709 "О внесении изменений в классификатор видов разрешенного использования земельных участков, утв. приказом Минэкономразвития России от 1 сентября 2014 г. N 540".</w:t>
      </w:r>
    </w:p>
    <w:p w:rsidR="008F1874" w:rsidRPr="00A45425" w:rsidRDefault="008F1874" w:rsidP="0099281A">
      <w:pPr>
        <w:adjustRightInd w:val="0"/>
        <w:ind w:firstLine="709"/>
        <w:jc w:val="both"/>
        <w:rPr>
          <w:bCs/>
          <w:sz w:val="28"/>
          <w:szCs w:val="28"/>
        </w:rPr>
      </w:pPr>
      <w:r w:rsidRPr="00A45425">
        <w:rPr>
          <w:bCs/>
          <w:sz w:val="28"/>
          <w:szCs w:val="28"/>
        </w:rPr>
        <w:t>Параметры застройки:</w:t>
      </w:r>
    </w:p>
    <w:p w:rsidR="008F1874" w:rsidRPr="00A45425" w:rsidRDefault="008F1874" w:rsidP="0099281A">
      <w:pPr>
        <w:adjustRightInd w:val="0"/>
        <w:ind w:firstLine="709"/>
        <w:jc w:val="both"/>
        <w:rPr>
          <w:bCs/>
          <w:sz w:val="28"/>
          <w:szCs w:val="28"/>
        </w:rPr>
      </w:pPr>
      <w:r w:rsidRPr="00A45425">
        <w:rPr>
          <w:bCs/>
          <w:sz w:val="28"/>
          <w:szCs w:val="28"/>
        </w:rPr>
        <w:t xml:space="preserve">- минимальная площадь земельного участка многоквартирного жилого дома определяется согласно нормативным показателям </w:t>
      </w:r>
      <w:r w:rsidRPr="00406CBD">
        <w:rPr>
          <w:bCs/>
          <w:sz w:val="28"/>
          <w:szCs w:val="28"/>
        </w:rPr>
        <w:t>(СП 30-101-98)</w:t>
      </w:r>
      <w:r w:rsidRPr="009F54FF">
        <w:rPr>
          <w:bCs/>
          <w:color w:val="FF0000"/>
          <w:sz w:val="28"/>
          <w:szCs w:val="28"/>
        </w:rPr>
        <w:t xml:space="preserve"> </w:t>
      </w:r>
      <w:r w:rsidRPr="00A45425">
        <w:rPr>
          <w:bCs/>
          <w:sz w:val="28"/>
          <w:szCs w:val="28"/>
        </w:rPr>
        <w:t>с учетом общей площади жилых помещений многоквартирного дома, при этом размер земельного участка должен быть не менее 1000 м</w:t>
      </w:r>
      <w:r w:rsidRPr="00A45425">
        <w:rPr>
          <w:bCs/>
          <w:sz w:val="28"/>
          <w:szCs w:val="28"/>
          <w:vertAlign w:val="superscript"/>
        </w:rPr>
        <w:t>2</w:t>
      </w:r>
      <w:r w:rsidRPr="00A45425">
        <w:rPr>
          <w:bCs/>
          <w:sz w:val="28"/>
          <w:szCs w:val="28"/>
        </w:rPr>
        <w:t xml:space="preserve"> и не более 8000 м</w:t>
      </w:r>
      <w:r w:rsidRPr="00A45425">
        <w:rPr>
          <w:bCs/>
          <w:sz w:val="28"/>
          <w:szCs w:val="28"/>
          <w:vertAlign w:val="superscript"/>
        </w:rPr>
        <w:t>2</w:t>
      </w:r>
      <w:r w:rsidRPr="00A45425">
        <w:rPr>
          <w:bCs/>
          <w:sz w:val="28"/>
          <w:szCs w:val="28"/>
        </w:rPr>
        <w:t>.</w:t>
      </w:r>
    </w:p>
    <w:p w:rsidR="008F1874" w:rsidRPr="00A45425" w:rsidRDefault="008F1874" w:rsidP="0099281A">
      <w:pPr>
        <w:adjustRightInd w:val="0"/>
        <w:ind w:firstLine="709"/>
        <w:jc w:val="both"/>
        <w:rPr>
          <w:bCs/>
          <w:sz w:val="28"/>
          <w:szCs w:val="28"/>
        </w:rPr>
      </w:pPr>
      <w:r w:rsidRPr="00A45425">
        <w:rPr>
          <w:bCs/>
          <w:sz w:val="28"/>
          <w:szCs w:val="28"/>
        </w:rPr>
        <w:t>Для земельных участков коммунального обслуживания, допустимых к размещению в данной территориальной зоне:</w:t>
      </w:r>
    </w:p>
    <w:p w:rsidR="008F1874" w:rsidRPr="00A45425" w:rsidRDefault="008F1874" w:rsidP="0099281A">
      <w:pPr>
        <w:adjustRightInd w:val="0"/>
        <w:ind w:firstLine="709"/>
        <w:jc w:val="both"/>
        <w:rPr>
          <w:bCs/>
          <w:sz w:val="28"/>
          <w:szCs w:val="28"/>
        </w:rPr>
      </w:pPr>
      <w:r w:rsidRPr="00A45425">
        <w:rPr>
          <w:bCs/>
          <w:sz w:val="28"/>
          <w:szCs w:val="28"/>
        </w:rPr>
        <w:t>- минимальный размер земельного участка - 1 м</w:t>
      </w:r>
      <w:r w:rsidRPr="00A45425">
        <w:rPr>
          <w:bCs/>
          <w:sz w:val="28"/>
          <w:szCs w:val="28"/>
          <w:vertAlign w:val="superscript"/>
        </w:rPr>
        <w:t>2</w:t>
      </w:r>
      <w:r w:rsidRPr="00A45425">
        <w:rPr>
          <w:bCs/>
          <w:sz w:val="28"/>
          <w:szCs w:val="28"/>
        </w:rPr>
        <w:t>;</w:t>
      </w:r>
    </w:p>
    <w:p w:rsidR="008F1874" w:rsidRPr="00A45425" w:rsidRDefault="008F1874" w:rsidP="0099281A">
      <w:pPr>
        <w:adjustRightInd w:val="0"/>
        <w:ind w:firstLine="709"/>
        <w:jc w:val="both"/>
        <w:rPr>
          <w:bCs/>
          <w:sz w:val="28"/>
          <w:szCs w:val="28"/>
        </w:rPr>
      </w:pPr>
      <w:r w:rsidRPr="00A45425">
        <w:rPr>
          <w:bCs/>
          <w:sz w:val="28"/>
          <w:szCs w:val="28"/>
        </w:rPr>
        <w:t>- максимальный размер земельного участка - 10000 м</w:t>
      </w:r>
      <w:r w:rsidRPr="00A45425">
        <w:rPr>
          <w:bCs/>
          <w:sz w:val="28"/>
          <w:szCs w:val="28"/>
          <w:vertAlign w:val="superscript"/>
        </w:rPr>
        <w:t>2</w:t>
      </w:r>
      <w:r w:rsidRPr="00A45425">
        <w:rPr>
          <w:bCs/>
          <w:sz w:val="28"/>
          <w:szCs w:val="28"/>
        </w:rPr>
        <w:t>.</w:t>
      </w:r>
    </w:p>
    <w:p w:rsidR="008F1874" w:rsidRPr="00A45425" w:rsidRDefault="008F1874" w:rsidP="0099281A">
      <w:pPr>
        <w:adjustRightInd w:val="0"/>
        <w:ind w:firstLine="709"/>
        <w:jc w:val="both"/>
        <w:rPr>
          <w:bCs/>
          <w:sz w:val="28"/>
          <w:szCs w:val="28"/>
        </w:rPr>
      </w:pPr>
      <w:r w:rsidRPr="00A45425">
        <w:rPr>
          <w:bCs/>
          <w:sz w:val="28"/>
          <w:szCs w:val="28"/>
        </w:rPr>
        <w:t>Для земельных участков под объекты гаражного назначения:</w:t>
      </w:r>
    </w:p>
    <w:p w:rsidR="008F1874" w:rsidRPr="00A45425" w:rsidRDefault="008F1874" w:rsidP="0099281A">
      <w:pPr>
        <w:adjustRightInd w:val="0"/>
        <w:ind w:firstLine="709"/>
        <w:jc w:val="both"/>
        <w:rPr>
          <w:bCs/>
          <w:sz w:val="28"/>
          <w:szCs w:val="28"/>
        </w:rPr>
      </w:pPr>
      <w:r w:rsidRPr="00A45425">
        <w:rPr>
          <w:bCs/>
          <w:sz w:val="28"/>
          <w:szCs w:val="28"/>
        </w:rPr>
        <w:t>- минимальный размер земельного участка - 20 м</w:t>
      </w:r>
      <w:r w:rsidRPr="00A45425">
        <w:rPr>
          <w:bCs/>
          <w:sz w:val="28"/>
          <w:szCs w:val="28"/>
          <w:vertAlign w:val="superscript"/>
        </w:rPr>
        <w:t>2</w:t>
      </w:r>
      <w:r w:rsidRPr="00A45425">
        <w:rPr>
          <w:bCs/>
          <w:sz w:val="28"/>
          <w:szCs w:val="28"/>
        </w:rPr>
        <w:t>;</w:t>
      </w:r>
    </w:p>
    <w:p w:rsidR="008F1874" w:rsidRPr="00A45425" w:rsidRDefault="008F1874" w:rsidP="0099281A">
      <w:pPr>
        <w:adjustRightInd w:val="0"/>
        <w:ind w:firstLine="709"/>
        <w:jc w:val="both"/>
        <w:rPr>
          <w:bCs/>
          <w:sz w:val="28"/>
          <w:szCs w:val="28"/>
        </w:rPr>
      </w:pPr>
      <w:r w:rsidRPr="00A45425">
        <w:rPr>
          <w:bCs/>
          <w:sz w:val="28"/>
          <w:szCs w:val="28"/>
        </w:rPr>
        <w:t>- максимальный размер земельного участка - 30 м</w:t>
      </w:r>
      <w:r w:rsidRPr="00A45425">
        <w:rPr>
          <w:bCs/>
          <w:sz w:val="28"/>
          <w:szCs w:val="28"/>
          <w:vertAlign w:val="superscript"/>
        </w:rPr>
        <w:t>2</w:t>
      </w:r>
      <w:r w:rsidRPr="00A45425">
        <w:rPr>
          <w:bCs/>
          <w:sz w:val="28"/>
          <w:szCs w:val="28"/>
        </w:rPr>
        <w:t>.</w:t>
      </w:r>
    </w:p>
    <w:p w:rsidR="008F1874" w:rsidRPr="00A45425" w:rsidRDefault="008F1874" w:rsidP="0099281A">
      <w:pPr>
        <w:adjustRightInd w:val="0"/>
        <w:ind w:firstLine="709"/>
        <w:jc w:val="both"/>
        <w:rPr>
          <w:bCs/>
          <w:sz w:val="28"/>
          <w:szCs w:val="28"/>
        </w:rPr>
      </w:pPr>
      <w:r w:rsidRPr="00A45425">
        <w:rPr>
          <w:bCs/>
          <w:sz w:val="28"/>
          <w:szCs w:val="28"/>
        </w:rPr>
        <w:t>Для прочих земельных участков с видами разрешенного использования, допустимых к размещению в данной территориальной зоне:</w:t>
      </w:r>
    </w:p>
    <w:p w:rsidR="008F1874" w:rsidRPr="00A45425" w:rsidRDefault="008F1874" w:rsidP="0099281A">
      <w:pPr>
        <w:adjustRightInd w:val="0"/>
        <w:ind w:firstLine="709"/>
        <w:jc w:val="both"/>
        <w:rPr>
          <w:bCs/>
          <w:sz w:val="28"/>
          <w:szCs w:val="28"/>
        </w:rPr>
      </w:pPr>
      <w:r w:rsidRPr="00A45425">
        <w:rPr>
          <w:bCs/>
          <w:sz w:val="28"/>
          <w:szCs w:val="28"/>
        </w:rPr>
        <w:t>- минимальный размер земельного участка - 400 м</w:t>
      </w:r>
      <w:r w:rsidRPr="00A45425">
        <w:rPr>
          <w:bCs/>
          <w:sz w:val="28"/>
          <w:szCs w:val="28"/>
          <w:vertAlign w:val="superscript"/>
        </w:rPr>
        <w:t>2</w:t>
      </w:r>
      <w:r w:rsidRPr="00A45425">
        <w:rPr>
          <w:bCs/>
          <w:sz w:val="28"/>
          <w:szCs w:val="28"/>
        </w:rPr>
        <w:t>;</w:t>
      </w:r>
    </w:p>
    <w:p w:rsidR="008F1874" w:rsidRPr="00A45425" w:rsidRDefault="008F1874" w:rsidP="0099281A">
      <w:pPr>
        <w:adjustRightInd w:val="0"/>
        <w:ind w:firstLine="709"/>
        <w:jc w:val="both"/>
        <w:rPr>
          <w:bCs/>
          <w:sz w:val="28"/>
          <w:szCs w:val="28"/>
        </w:rPr>
      </w:pPr>
      <w:r w:rsidRPr="00A45425">
        <w:rPr>
          <w:bCs/>
          <w:sz w:val="28"/>
          <w:szCs w:val="28"/>
        </w:rPr>
        <w:t>- максимальный размер земельного участка - 3000 м</w:t>
      </w:r>
      <w:r w:rsidRPr="00A45425">
        <w:rPr>
          <w:bCs/>
          <w:sz w:val="28"/>
          <w:szCs w:val="28"/>
          <w:vertAlign w:val="superscript"/>
        </w:rPr>
        <w:t>2</w:t>
      </w:r>
      <w:r w:rsidRPr="00A45425">
        <w:rPr>
          <w:bCs/>
          <w:sz w:val="28"/>
          <w:szCs w:val="28"/>
        </w:rPr>
        <w:t>.</w:t>
      </w:r>
    </w:p>
    <w:p w:rsidR="008F1874" w:rsidRPr="00A45425" w:rsidRDefault="008F1874" w:rsidP="0099281A">
      <w:pPr>
        <w:adjustRightInd w:val="0"/>
        <w:ind w:firstLine="709"/>
        <w:jc w:val="both"/>
        <w:rPr>
          <w:bCs/>
          <w:sz w:val="28"/>
          <w:szCs w:val="28"/>
        </w:rPr>
      </w:pPr>
      <w:r w:rsidRPr="00A45425">
        <w:rPr>
          <w:bCs/>
          <w:sz w:val="28"/>
          <w:szCs w:val="28"/>
        </w:rPr>
        <w:t>Минимальные отступы от границ земельного участка в целях определения места допустимого строительства - 3 м</w:t>
      </w:r>
      <w:r>
        <w:rPr>
          <w:bCs/>
          <w:sz w:val="28"/>
          <w:szCs w:val="28"/>
        </w:rPr>
        <w:t xml:space="preserve"> (при соблюдении противопожарных норм)</w:t>
      </w:r>
      <w:r w:rsidRPr="00A45425">
        <w:rPr>
          <w:bCs/>
          <w:sz w:val="28"/>
          <w:szCs w:val="28"/>
        </w:rPr>
        <w:t>;</w:t>
      </w:r>
    </w:p>
    <w:p w:rsidR="008F1874" w:rsidRPr="00A45425" w:rsidRDefault="008F1874" w:rsidP="0099281A">
      <w:pPr>
        <w:adjustRightInd w:val="0"/>
        <w:ind w:firstLine="709"/>
        <w:jc w:val="both"/>
        <w:rPr>
          <w:bCs/>
          <w:sz w:val="28"/>
          <w:szCs w:val="28"/>
        </w:rPr>
      </w:pPr>
      <w:r w:rsidRPr="00A45425">
        <w:rPr>
          <w:bCs/>
          <w:sz w:val="28"/>
          <w:szCs w:val="28"/>
        </w:rPr>
        <w:t xml:space="preserve">- количество этажей </w:t>
      </w:r>
      <w:r>
        <w:rPr>
          <w:bCs/>
          <w:sz w:val="28"/>
          <w:szCs w:val="28"/>
        </w:rPr>
        <w:t>- не более 4-х</w:t>
      </w:r>
      <w:r w:rsidRPr="00A45425">
        <w:rPr>
          <w:bCs/>
          <w:sz w:val="28"/>
          <w:szCs w:val="28"/>
        </w:rPr>
        <w:t>;</w:t>
      </w:r>
    </w:p>
    <w:p w:rsidR="008F1874" w:rsidRPr="00A45425" w:rsidRDefault="008F1874" w:rsidP="0099281A">
      <w:pPr>
        <w:adjustRightInd w:val="0"/>
        <w:ind w:firstLine="709"/>
        <w:jc w:val="both"/>
        <w:rPr>
          <w:bCs/>
          <w:sz w:val="28"/>
          <w:szCs w:val="28"/>
        </w:rPr>
      </w:pPr>
      <w:r w:rsidRPr="00A45425">
        <w:rPr>
          <w:bCs/>
          <w:sz w:val="28"/>
          <w:szCs w:val="28"/>
        </w:rPr>
        <w:t>- максимальный процент застройки на территории</w:t>
      </w:r>
      <w:r>
        <w:rPr>
          <w:bCs/>
          <w:sz w:val="28"/>
          <w:szCs w:val="28"/>
        </w:rPr>
        <w:t xml:space="preserve"> населенного пункта г. Алейск</w:t>
      </w:r>
      <w:r w:rsidRPr="00A45425">
        <w:rPr>
          <w:bCs/>
          <w:sz w:val="28"/>
          <w:szCs w:val="28"/>
        </w:rPr>
        <w:t xml:space="preserve"> </w:t>
      </w:r>
      <w:r w:rsidRPr="00D479F9">
        <w:rPr>
          <w:bCs/>
          <w:sz w:val="28"/>
          <w:szCs w:val="28"/>
        </w:rPr>
        <w:t>– 75%.</w:t>
      </w:r>
    </w:p>
    <w:p w:rsidR="008F1874" w:rsidRPr="00A45425" w:rsidRDefault="008F1874" w:rsidP="0099281A">
      <w:pPr>
        <w:adjustRightInd w:val="0"/>
        <w:ind w:firstLine="709"/>
        <w:jc w:val="both"/>
        <w:rPr>
          <w:bCs/>
          <w:sz w:val="28"/>
          <w:szCs w:val="28"/>
        </w:rPr>
      </w:pPr>
      <w:r w:rsidRPr="00A45425">
        <w:rPr>
          <w:bCs/>
          <w:sz w:val="28"/>
          <w:szCs w:val="28"/>
        </w:rPr>
        <w:t>Не допускается размещение объектов промышленности, объектов коммунально-складского назначения, а также иных объектов, оказывающих негативное воздействие не окружающую среду.</w:t>
      </w:r>
    </w:p>
    <w:p w:rsidR="008F1874" w:rsidRPr="009F54FF" w:rsidRDefault="008F1874" w:rsidP="0099281A">
      <w:pPr>
        <w:adjustRightInd w:val="0"/>
        <w:ind w:firstLine="709"/>
        <w:jc w:val="both"/>
        <w:rPr>
          <w:bCs/>
          <w:sz w:val="28"/>
          <w:szCs w:val="28"/>
        </w:rPr>
      </w:pPr>
      <w:r w:rsidRPr="009F54FF">
        <w:rPr>
          <w:bCs/>
          <w:sz w:val="28"/>
          <w:szCs w:val="28"/>
        </w:rPr>
        <w:t>Земельные участки общего пользования, занятые площадями, улицами, проездами, автомобильными дорогами, набережными, скверами, бульварами, водными объектами, пляжами и другими объектами, могут включаться в состав различных территориальных зон и не подлежат приватизации.</w:t>
      </w:r>
    </w:p>
    <w:p w:rsidR="008F1874" w:rsidRPr="00A45425" w:rsidRDefault="008F1874" w:rsidP="0099281A">
      <w:pPr>
        <w:adjustRightInd w:val="0"/>
        <w:ind w:firstLine="709"/>
        <w:jc w:val="both"/>
        <w:rPr>
          <w:bCs/>
          <w:sz w:val="28"/>
          <w:szCs w:val="28"/>
        </w:rPr>
      </w:pPr>
      <w:r w:rsidRPr="00A45425">
        <w:rPr>
          <w:bCs/>
          <w:sz w:val="28"/>
          <w:szCs w:val="28"/>
        </w:rPr>
        <w:t>Размещение рекламных конструкций является разрешенным видом использования в данной территориальной зоне при условии размещения рекламных конструкций в соответствии со Схемой размещения рекламных конструкций на территории муниципаль</w:t>
      </w:r>
      <w:r>
        <w:rPr>
          <w:bCs/>
          <w:sz w:val="28"/>
          <w:szCs w:val="28"/>
        </w:rPr>
        <w:t>ного образования город Алейск</w:t>
      </w:r>
      <w:r w:rsidRPr="00A45425">
        <w:rPr>
          <w:bCs/>
          <w:sz w:val="28"/>
          <w:szCs w:val="28"/>
        </w:rPr>
        <w:t>.</w:t>
      </w:r>
    </w:p>
    <w:p w:rsidR="008F1874" w:rsidRDefault="008F1874" w:rsidP="0099281A">
      <w:pPr>
        <w:adjustRightInd w:val="0"/>
        <w:ind w:firstLine="709"/>
        <w:jc w:val="both"/>
        <w:rPr>
          <w:bCs/>
          <w:sz w:val="28"/>
          <w:szCs w:val="28"/>
        </w:rPr>
      </w:pPr>
      <w:r w:rsidRPr="00A45425">
        <w:rPr>
          <w:bCs/>
          <w:sz w:val="28"/>
          <w:szCs w:val="28"/>
        </w:rPr>
        <w:t xml:space="preserve">Размещение объектов торгового назначения, не являющихся объектами капитального строительства (нестационарные торговые объекты), устанавливаемые в соответствии с утвержденной схемой размещения нестационарных торговых объектов является разрешенным видом использования в данной </w:t>
      </w:r>
      <w:r w:rsidRPr="0099281A">
        <w:rPr>
          <w:bCs/>
          <w:sz w:val="28"/>
          <w:szCs w:val="28"/>
        </w:rPr>
        <w:t>территориальной зоне.</w:t>
      </w:r>
    </w:p>
    <w:p w:rsidR="008F1874" w:rsidRPr="0087666E" w:rsidRDefault="008F1874" w:rsidP="006E5085">
      <w:pPr>
        <w:ind w:firstLine="709"/>
        <w:jc w:val="center"/>
        <w:outlineLvl w:val="3"/>
        <w:rPr>
          <w:b/>
          <w:color w:val="292929"/>
          <w:sz w:val="28"/>
          <w:szCs w:val="28"/>
          <w:u w:val="single"/>
        </w:rPr>
      </w:pPr>
      <w:r w:rsidRPr="0087666E">
        <w:rPr>
          <w:b/>
          <w:color w:val="292929"/>
          <w:sz w:val="28"/>
          <w:szCs w:val="28"/>
          <w:u w:val="single"/>
        </w:rPr>
        <w:t>Ж-3 - зона индивидуальной жилой застройки усадебного типа.</w:t>
      </w:r>
    </w:p>
    <w:p w:rsidR="008F1874" w:rsidRPr="000D71E8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71E8">
        <w:rPr>
          <w:rFonts w:ascii="Times New Roman" w:hAnsi="Times New Roman" w:cs="Times New Roman"/>
          <w:sz w:val="28"/>
          <w:szCs w:val="28"/>
        </w:rPr>
        <w:t>Зоны индивидуальной жилой застройки</w:t>
      </w:r>
      <w:r>
        <w:rPr>
          <w:rFonts w:ascii="Times New Roman" w:hAnsi="Times New Roman" w:cs="Times New Roman"/>
          <w:sz w:val="28"/>
          <w:szCs w:val="28"/>
        </w:rPr>
        <w:t xml:space="preserve"> усадебного типа</w:t>
      </w:r>
      <w:r w:rsidRPr="000D71E8">
        <w:rPr>
          <w:rFonts w:ascii="Times New Roman" w:hAnsi="Times New Roman" w:cs="Times New Roman"/>
          <w:sz w:val="28"/>
          <w:szCs w:val="28"/>
        </w:rPr>
        <w:t xml:space="preserve"> </w:t>
      </w:r>
      <w:r w:rsidRPr="000D71E8">
        <w:rPr>
          <w:rFonts w:ascii="Times New Roman" w:hAnsi="Times New Roman" w:cs="Times New Roman"/>
          <w:sz w:val="28"/>
          <w:szCs w:val="28"/>
        </w:rPr>
        <w:lastRenderedPageBreak/>
        <w:t>предназначены для застройки малоэтажными жилыми домами, жилыми домами усадебного типа с количеством этажей не более</w:t>
      </w:r>
      <w:r>
        <w:rPr>
          <w:rFonts w:ascii="Times New Roman" w:hAnsi="Times New Roman" w:cs="Times New Roman"/>
          <w:sz w:val="28"/>
          <w:szCs w:val="28"/>
        </w:rPr>
        <w:t xml:space="preserve"> 2</w:t>
      </w:r>
      <w:r w:rsidRPr="000D71E8">
        <w:rPr>
          <w:rFonts w:ascii="Times New Roman" w:hAnsi="Times New Roman" w:cs="Times New Roman"/>
          <w:sz w:val="28"/>
          <w:szCs w:val="28"/>
        </w:rPr>
        <w:t>, иными объектами жилищного строительства с минимально разрешенным набором услуг местного значения.</w:t>
      </w:r>
    </w:p>
    <w:p w:rsidR="008F1874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71E8">
        <w:rPr>
          <w:rFonts w:ascii="Times New Roman" w:hAnsi="Times New Roman" w:cs="Times New Roman"/>
          <w:sz w:val="28"/>
          <w:szCs w:val="28"/>
          <w:u w:val="single"/>
        </w:rPr>
        <w:t>Основные виды разрешенного использования земельных участков и объектов капитального строительства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</w:p>
    <w:p w:rsidR="008F1874" w:rsidRPr="000D71E8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71E8">
        <w:rPr>
          <w:rFonts w:ascii="Times New Roman" w:hAnsi="Times New Roman" w:cs="Times New Roman"/>
          <w:sz w:val="28"/>
          <w:szCs w:val="28"/>
        </w:rPr>
        <w:t xml:space="preserve">- для индивидуального жилищного строительства - </w:t>
      </w:r>
      <w:hyperlink r:id="rId87" w:history="1">
        <w:r w:rsidRPr="000D71E8">
          <w:rPr>
            <w:rFonts w:ascii="Times New Roman" w:hAnsi="Times New Roman" w:cs="Times New Roman"/>
            <w:color w:val="0000FF"/>
            <w:sz w:val="28"/>
            <w:szCs w:val="28"/>
          </w:rPr>
          <w:t>(код 2.1)</w:t>
        </w:r>
      </w:hyperlink>
      <w:r w:rsidRPr="000D71E8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0D71E8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71E8">
        <w:rPr>
          <w:rFonts w:ascii="Times New Roman" w:hAnsi="Times New Roman" w:cs="Times New Roman"/>
          <w:sz w:val="28"/>
          <w:szCs w:val="28"/>
        </w:rPr>
        <w:t xml:space="preserve">- блокированная жилая застройка - </w:t>
      </w:r>
      <w:hyperlink r:id="rId88" w:history="1">
        <w:r w:rsidRPr="000D71E8">
          <w:rPr>
            <w:rFonts w:ascii="Times New Roman" w:hAnsi="Times New Roman" w:cs="Times New Roman"/>
            <w:color w:val="0000FF"/>
            <w:sz w:val="28"/>
            <w:szCs w:val="28"/>
          </w:rPr>
          <w:t>(код 2.3)</w:t>
        </w:r>
      </w:hyperlink>
      <w:r w:rsidRPr="000D71E8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BF4EB6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F4EB6">
        <w:rPr>
          <w:rFonts w:ascii="Times New Roman" w:hAnsi="Times New Roman" w:cs="Times New Roman"/>
          <w:sz w:val="28"/>
          <w:szCs w:val="28"/>
        </w:rPr>
        <w:t xml:space="preserve">- малоэтажная многоквартирная жилая застройка - </w:t>
      </w:r>
      <w:hyperlink r:id="rId89" w:history="1">
        <w:r w:rsidRPr="00BF4EB6">
          <w:rPr>
            <w:rFonts w:ascii="Times New Roman" w:hAnsi="Times New Roman" w:cs="Times New Roman"/>
            <w:color w:val="0000FF"/>
            <w:sz w:val="28"/>
            <w:szCs w:val="28"/>
          </w:rPr>
          <w:t>(код 2.1.1)</w:t>
        </w:r>
      </w:hyperlink>
      <w:r w:rsidRPr="00BF4EB6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Default="008F1874" w:rsidP="006E5085">
      <w:pPr>
        <w:ind w:firstLine="709"/>
        <w:outlineLvl w:val="3"/>
        <w:rPr>
          <w:color w:val="292929"/>
          <w:sz w:val="28"/>
          <w:szCs w:val="28"/>
        </w:rPr>
      </w:pPr>
      <w:r w:rsidRPr="000D71E8">
        <w:rPr>
          <w:sz w:val="28"/>
          <w:szCs w:val="28"/>
        </w:rPr>
        <w:t xml:space="preserve">- для ведения личного подсобного хозяйства - </w:t>
      </w:r>
      <w:hyperlink r:id="rId90" w:history="1">
        <w:r w:rsidRPr="000D71E8">
          <w:rPr>
            <w:color w:val="0000FF"/>
            <w:sz w:val="28"/>
            <w:szCs w:val="28"/>
          </w:rPr>
          <w:t>(код 2.2)</w:t>
        </w:r>
      </w:hyperlink>
      <w:r w:rsidRPr="000D71E8">
        <w:rPr>
          <w:sz w:val="28"/>
          <w:szCs w:val="28"/>
        </w:rPr>
        <w:t xml:space="preserve"> &lt;*&gt;.</w:t>
      </w:r>
      <w:r w:rsidRPr="006B019C">
        <w:rPr>
          <w:color w:val="292929"/>
          <w:sz w:val="28"/>
          <w:szCs w:val="28"/>
        </w:rPr>
        <w:t xml:space="preserve"> </w:t>
      </w:r>
    </w:p>
    <w:p w:rsidR="008F1874" w:rsidRPr="006B019C" w:rsidRDefault="008F1874" w:rsidP="006E5085">
      <w:pPr>
        <w:ind w:firstLine="709"/>
        <w:outlineLvl w:val="3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6B019C">
        <w:rPr>
          <w:sz w:val="28"/>
          <w:szCs w:val="28"/>
        </w:rPr>
        <w:t>магазины товаров первой необходимости об</w:t>
      </w:r>
      <w:r>
        <w:rPr>
          <w:sz w:val="28"/>
          <w:szCs w:val="28"/>
        </w:rPr>
        <w:t xml:space="preserve">щей площадью не более 150 кв. м </w:t>
      </w:r>
      <w:hyperlink r:id="rId91" w:history="1">
        <w:r w:rsidRPr="000D71E8">
          <w:rPr>
            <w:color w:val="0000FF"/>
            <w:sz w:val="28"/>
            <w:szCs w:val="28"/>
          </w:rPr>
          <w:t>(код 4.4)</w:t>
        </w:r>
      </w:hyperlink>
      <w:r w:rsidRPr="000D71E8">
        <w:rPr>
          <w:sz w:val="28"/>
          <w:szCs w:val="28"/>
        </w:rPr>
        <w:t xml:space="preserve"> &lt;*&gt;.</w:t>
      </w:r>
    </w:p>
    <w:p w:rsidR="008F1874" w:rsidRPr="006374DC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74DC">
        <w:rPr>
          <w:rFonts w:ascii="Times New Roman" w:hAnsi="Times New Roman" w:cs="Times New Roman"/>
          <w:sz w:val="28"/>
          <w:szCs w:val="28"/>
        </w:rPr>
        <w:t xml:space="preserve">&lt;*&gt; Код в соответствии с </w:t>
      </w:r>
      <w:hyperlink r:id="rId92" w:history="1">
        <w:r w:rsidRPr="006374DC">
          <w:rPr>
            <w:rFonts w:ascii="Times New Roman" w:hAnsi="Times New Roman" w:cs="Times New Roman"/>
            <w:color w:val="0000FF"/>
            <w:sz w:val="28"/>
            <w:szCs w:val="28"/>
          </w:rPr>
          <w:t>Приказом</w:t>
        </w:r>
      </w:hyperlink>
      <w:r w:rsidRPr="006374DC">
        <w:rPr>
          <w:rFonts w:ascii="Times New Roman" w:hAnsi="Times New Roman" w:cs="Times New Roman"/>
          <w:sz w:val="28"/>
          <w:szCs w:val="28"/>
        </w:rPr>
        <w:t xml:space="preserve"> Минэкономразвития РФ от 01.09.2014 N 540 "Об утверждении классификатора видов разрешенного использования земельных участков", </w:t>
      </w:r>
      <w:hyperlink r:id="rId93" w:history="1">
        <w:r w:rsidRPr="006374DC">
          <w:rPr>
            <w:rFonts w:ascii="Times New Roman" w:hAnsi="Times New Roman" w:cs="Times New Roman"/>
            <w:color w:val="0000FF"/>
            <w:sz w:val="28"/>
            <w:szCs w:val="28"/>
          </w:rPr>
          <w:t>Приказом</w:t>
        </w:r>
      </w:hyperlink>
      <w:r w:rsidRPr="006374DC">
        <w:rPr>
          <w:rFonts w:ascii="Times New Roman" w:hAnsi="Times New Roman" w:cs="Times New Roman"/>
          <w:sz w:val="28"/>
          <w:szCs w:val="28"/>
        </w:rPr>
        <w:t xml:space="preserve"> Минэкономразвития РФ от 30.09.2015 N 709 "О внесении изменений в классификатор видов разрешенного использования земельных участков, утв. приказом Минэкономразвития России от 1 сентября 2014 г. N 540".</w:t>
      </w:r>
    </w:p>
    <w:p w:rsidR="008F1874" w:rsidRPr="000D71E8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71E8">
        <w:rPr>
          <w:rFonts w:ascii="Times New Roman" w:hAnsi="Times New Roman" w:cs="Times New Roman"/>
          <w:sz w:val="28"/>
          <w:szCs w:val="28"/>
          <w:u w:val="single"/>
        </w:rPr>
        <w:t>Условно разрешенные виды использования земельных участков и объектов капитального строительства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8F1874" w:rsidRPr="000D71E8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71E8">
        <w:rPr>
          <w:rFonts w:ascii="Times New Roman" w:hAnsi="Times New Roman" w:cs="Times New Roman"/>
          <w:sz w:val="28"/>
          <w:szCs w:val="28"/>
        </w:rPr>
        <w:t xml:space="preserve">- обслуживание жилой застройки - </w:t>
      </w:r>
      <w:hyperlink r:id="rId94" w:history="1">
        <w:r w:rsidRPr="000D71E8">
          <w:rPr>
            <w:rFonts w:ascii="Times New Roman" w:hAnsi="Times New Roman" w:cs="Times New Roman"/>
            <w:color w:val="0000FF"/>
            <w:sz w:val="28"/>
            <w:szCs w:val="28"/>
          </w:rPr>
          <w:t>(код 2.7)</w:t>
        </w:r>
      </w:hyperlink>
      <w:r w:rsidRPr="000D71E8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0D71E8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71E8">
        <w:rPr>
          <w:rFonts w:ascii="Times New Roman" w:hAnsi="Times New Roman" w:cs="Times New Roman"/>
          <w:sz w:val="28"/>
          <w:szCs w:val="28"/>
        </w:rPr>
        <w:t xml:space="preserve">- обеспечение внутреннего правопорядка - </w:t>
      </w:r>
      <w:hyperlink r:id="rId95" w:history="1">
        <w:r w:rsidRPr="000D71E8">
          <w:rPr>
            <w:rFonts w:ascii="Times New Roman" w:hAnsi="Times New Roman" w:cs="Times New Roman"/>
            <w:color w:val="0000FF"/>
            <w:sz w:val="28"/>
            <w:szCs w:val="28"/>
          </w:rPr>
          <w:t>(код 8.3)</w:t>
        </w:r>
      </w:hyperlink>
      <w:r w:rsidRPr="000D71E8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0D71E8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71E8">
        <w:rPr>
          <w:rFonts w:ascii="Times New Roman" w:hAnsi="Times New Roman" w:cs="Times New Roman"/>
          <w:sz w:val="28"/>
          <w:szCs w:val="28"/>
        </w:rPr>
        <w:t xml:space="preserve">- дошкольное, начальное и среднее общее образование - </w:t>
      </w:r>
      <w:hyperlink r:id="rId96" w:history="1">
        <w:r w:rsidRPr="000D71E8">
          <w:rPr>
            <w:rFonts w:ascii="Times New Roman" w:hAnsi="Times New Roman" w:cs="Times New Roman"/>
            <w:color w:val="0000FF"/>
            <w:sz w:val="28"/>
            <w:szCs w:val="28"/>
          </w:rPr>
          <w:t>(код 3.5.1)</w:t>
        </w:r>
      </w:hyperlink>
      <w:r w:rsidRPr="000D71E8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0D71E8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71E8">
        <w:rPr>
          <w:rFonts w:ascii="Times New Roman" w:hAnsi="Times New Roman" w:cs="Times New Roman"/>
          <w:sz w:val="28"/>
          <w:szCs w:val="28"/>
        </w:rPr>
        <w:t xml:space="preserve">- здравоохранение - </w:t>
      </w:r>
      <w:hyperlink r:id="rId97" w:history="1">
        <w:r w:rsidRPr="000D71E8">
          <w:rPr>
            <w:rFonts w:ascii="Times New Roman" w:hAnsi="Times New Roman" w:cs="Times New Roman"/>
            <w:color w:val="0000FF"/>
            <w:sz w:val="28"/>
            <w:szCs w:val="28"/>
          </w:rPr>
          <w:t>(код 3.4)</w:t>
        </w:r>
      </w:hyperlink>
      <w:r w:rsidRPr="000D71E8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0D71E8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71E8">
        <w:rPr>
          <w:rFonts w:ascii="Times New Roman" w:hAnsi="Times New Roman" w:cs="Times New Roman"/>
          <w:sz w:val="28"/>
          <w:szCs w:val="28"/>
        </w:rPr>
        <w:t xml:space="preserve">- религиозное использование </w:t>
      </w:r>
      <w:hyperlink r:id="rId98" w:history="1">
        <w:r w:rsidRPr="000D71E8">
          <w:rPr>
            <w:rFonts w:ascii="Times New Roman" w:hAnsi="Times New Roman" w:cs="Times New Roman"/>
            <w:color w:val="0000FF"/>
            <w:sz w:val="28"/>
            <w:szCs w:val="28"/>
          </w:rPr>
          <w:t>(код 3.7)</w:t>
        </w:r>
      </w:hyperlink>
      <w:r w:rsidRPr="000D71E8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0D71E8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71E8">
        <w:rPr>
          <w:rFonts w:ascii="Times New Roman" w:hAnsi="Times New Roman" w:cs="Times New Roman"/>
          <w:sz w:val="28"/>
          <w:szCs w:val="28"/>
        </w:rPr>
        <w:t xml:space="preserve">- бытовое обслуживание - </w:t>
      </w:r>
      <w:hyperlink r:id="rId99" w:history="1">
        <w:r w:rsidRPr="000D71E8">
          <w:rPr>
            <w:rFonts w:ascii="Times New Roman" w:hAnsi="Times New Roman" w:cs="Times New Roman"/>
            <w:color w:val="0000FF"/>
            <w:sz w:val="28"/>
            <w:szCs w:val="28"/>
          </w:rPr>
          <w:t>(код 3.3)</w:t>
        </w:r>
      </w:hyperlink>
      <w:r w:rsidRPr="000D71E8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0D71E8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71E8">
        <w:rPr>
          <w:rFonts w:ascii="Times New Roman" w:hAnsi="Times New Roman" w:cs="Times New Roman"/>
          <w:sz w:val="28"/>
          <w:szCs w:val="28"/>
        </w:rPr>
        <w:t xml:space="preserve">- магазины - </w:t>
      </w:r>
      <w:hyperlink r:id="rId100" w:history="1">
        <w:r w:rsidRPr="000D71E8">
          <w:rPr>
            <w:rFonts w:ascii="Times New Roman" w:hAnsi="Times New Roman" w:cs="Times New Roman"/>
            <w:color w:val="0000FF"/>
            <w:sz w:val="28"/>
            <w:szCs w:val="28"/>
          </w:rPr>
          <w:t>(код 4.4)</w:t>
        </w:r>
      </w:hyperlink>
      <w:r w:rsidRPr="000D71E8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0D71E8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71E8">
        <w:rPr>
          <w:rFonts w:ascii="Times New Roman" w:hAnsi="Times New Roman" w:cs="Times New Roman"/>
          <w:sz w:val="28"/>
          <w:szCs w:val="28"/>
        </w:rPr>
        <w:t xml:space="preserve">- коммунальное обслуживание - </w:t>
      </w:r>
      <w:hyperlink r:id="rId101" w:history="1">
        <w:r w:rsidRPr="000D71E8">
          <w:rPr>
            <w:rFonts w:ascii="Times New Roman" w:hAnsi="Times New Roman" w:cs="Times New Roman"/>
            <w:color w:val="0000FF"/>
            <w:sz w:val="28"/>
            <w:szCs w:val="28"/>
          </w:rPr>
          <w:t>(код 3.1)</w:t>
        </w:r>
      </w:hyperlink>
      <w:r w:rsidRPr="000D71E8">
        <w:rPr>
          <w:rFonts w:ascii="Times New Roman" w:hAnsi="Times New Roman" w:cs="Times New Roman"/>
          <w:sz w:val="28"/>
          <w:szCs w:val="28"/>
        </w:rPr>
        <w:t xml:space="preserve"> &lt;*&gt;.</w:t>
      </w:r>
    </w:p>
    <w:p w:rsidR="008F1874" w:rsidRPr="006374DC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74DC">
        <w:rPr>
          <w:rFonts w:ascii="Times New Roman" w:hAnsi="Times New Roman" w:cs="Times New Roman"/>
          <w:sz w:val="28"/>
          <w:szCs w:val="28"/>
        </w:rPr>
        <w:t xml:space="preserve">&lt;*&gt; Код в соответствии с </w:t>
      </w:r>
      <w:hyperlink r:id="rId102" w:history="1">
        <w:r w:rsidRPr="006374DC">
          <w:rPr>
            <w:rFonts w:ascii="Times New Roman" w:hAnsi="Times New Roman" w:cs="Times New Roman"/>
            <w:color w:val="0000FF"/>
            <w:sz w:val="28"/>
            <w:szCs w:val="28"/>
          </w:rPr>
          <w:t>Приказом</w:t>
        </w:r>
      </w:hyperlink>
      <w:r w:rsidRPr="006374DC">
        <w:rPr>
          <w:rFonts w:ascii="Times New Roman" w:hAnsi="Times New Roman" w:cs="Times New Roman"/>
          <w:sz w:val="28"/>
          <w:szCs w:val="28"/>
        </w:rPr>
        <w:t xml:space="preserve"> Минэкономразвития РФ от 01.09.2014 N 540 "Об утверждении классификатора видов разрешенного использования земельных участков", </w:t>
      </w:r>
      <w:hyperlink r:id="rId103" w:history="1">
        <w:r w:rsidRPr="006374DC">
          <w:rPr>
            <w:rFonts w:ascii="Times New Roman" w:hAnsi="Times New Roman" w:cs="Times New Roman"/>
            <w:color w:val="0000FF"/>
            <w:sz w:val="28"/>
            <w:szCs w:val="28"/>
          </w:rPr>
          <w:t>Приказом</w:t>
        </w:r>
      </w:hyperlink>
      <w:r w:rsidRPr="006374DC">
        <w:rPr>
          <w:rFonts w:ascii="Times New Roman" w:hAnsi="Times New Roman" w:cs="Times New Roman"/>
          <w:sz w:val="28"/>
          <w:szCs w:val="28"/>
        </w:rPr>
        <w:t xml:space="preserve"> Минэкономразвития РФ от 30.09.2015 N 709 "О внесении изменений в классификатор видов разрешенного использования земельных участков, утв. приказом Минэкономразвития России от 1 сентября 2014 г. N 540".</w:t>
      </w:r>
    </w:p>
    <w:p w:rsidR="008F1874" w:rsidRPr="000D71E8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0D71E8">
        <w:rPr>
          <w:rFonts w:ascii="Times New Roman" w:hAnsi="Times New Roman" w:cs="Times New Roman"/>
          <w:sz w:val="28"/>
          <w:szCs w:val="28"/>
          <w:u w:val="single"/>
        </w:rPr>
        <w:t>Вспомогательные виды разрешенного использования земельных участков и объектов капитального строительства:</w:t>
      </w:r>
    </w:p>
    <w:p w:rsidR="008F1874" w:rsidRPr="000D71E8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71E8">
        <w:rPr>
          <w:rFonts w:ascii="Times New Roman" w:hAnsi="Times New Roman" w:cs="Times New Roman"/>
          <w:sz w:val="28"/>
          <w:szCs w:val="28"/>
        </w:rPr>
        <w:t xml:space="preserve">- коммунальное обслуживание - </w:t>
      </w:r>
      <w:hyperlink r:id="rId104" w:history="1">
        <w:r w:rsidRPr="000D71E8">
          <w:rPr>
            <w:rFonts w:ascii="Times New Roman" w:hAnsi="Times New Roman" w:cs="Times New Roman"/>
            <w:color w:val="0000FF"/>
            <w:sz w:val="28"/>
            <w:szCs w:val="28"/>
          </w:rPr>
          <w:t>(код 3.1)</w:t>
        </w:r>
      </w:hyperlink>
      <w:r w:rsidRPr="000D71E8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0D71E8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71E8">
        <w:rPr>
          <w:rFonts w:ascii="Times New Roman" w:hAnsi="Times New Roman" w:cs="Times New Roman"/>
          <w:sz w:val="28"/>
          <w:szCs w:val="28"/>
        </w:rPr>
        <w:t xml:space="preserve">- земельные участки (территории) общего пользования </w:t>
      </w:r>
      <w:hyperlink r:id="rId105" w:history="1">
        <w:r w:rsidRPr="000D71E8">
          <w:rPr>
            <w:rFonts w:ascii="Times New Roman" w:hAnsi="Times New Roman" w:cs="Times New Roman"/>
            <w:color w:val="0000FF"/>
            <w:sz w:val="28"/>
            <w:szCs w:val="28"/>
          </w:rPr>
          <w:t>(код 12.0)</w:t>
        </w:r>
      </w:hyperlink>
      <w:r w:rsidRPr="000D71E8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0D71E8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71E8">
        <w:rPr>
          <w:rFonts w:ascii="Times New Roman" w:hAnsi="Times New Roman" w:cs="Times New Roman"/>
          <w:sz w:val="28"/>
          <w:szCs w:val="28"/>
        </w:rPr>
        <w:t xml:space="preserve">- магазины - </w:t>
      </w:r>
      <w:hyperlink r:id="rId106" w:history="1">
        <w:r w:rsidRPr="000D71E8">
          <w:rPr>
            <w:rFonts w:ascii="Times New Roman" w:hAnsi="Times New Roman" w:cs="Times New Roman"/>
            <w:color w:val="0000FF"/>
            <w:sz w:val="28"/>
            <w:szCs w:val="28"/>
          </w:rPr>
          <w:t>(код 4.4)</w:t>
        </w:r>
      </w:hyperlink>
      <w:r w:rsidRPr="000D71E8">
        <w:rPr>
          <w:rFonts w:ascii="Times New Roman" w:hAnsi="Times New Roman" w:cs="Times New Roman"/>
          <w:sz w:val="28"/>
          <w:szCs w:val="28"/>
        </w:rPr>
        <w:t xml:space="preserve"> &lt;*&gt;.</w:t>
      </w:r>
    </w:p>
    <w:p w:rsidR="008F1874" w:rsidRPr="000D71E8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71E8">
        <w:rPr>
          <w:rFonts w:ascii="Times New Roman" w:hAnsi="Times New Roman" w:cs="Times New Roman"/>
          <w:sz w:val="28"/>
          <w:szCs w:val="28"/>
        </w:rPr>
        <w:t xml:space="preserve">&lt;*&gt; Код в соответствии с </w:t>
      </w:r>
      <w:hyperlink r:id="rId107" w:history="1">
        <w:r w:rsidRPr="000D71E8">
          <w:rPr>
            <w:rFonts w:ascii="Times New Roman" w:hAnsi="Times New Roman" w:cs="Times New Roman"/>
            <w:color w:val="0000FF"/>
            <w:sz w:val="28"/>
            <w:szCs w:val="28"/>
          </w:rPr>
          <w:t>Приказом</w:t>
        </w:r>
      </w:hyperlink>
      <w:r w:rsidRPr="000D71E8">
        <w:rPr>
          <w:rFonts w:ascii="Times New Roman" w:hAnsi="Times New Roman" w:cs="Times New Roman"/>
          <w:sz w:val="28"/>
          <w:szCs w:val="28"/>
        </w:rPr>
        <w:t xml:space="preserve"> Минэкономразвития РФ от 01.09.2014 N 540 "Об утверждении классификатора видов разрешенного использования земельных участков", </w:t>
      </w:r>
      <w:hyperlink r:id="rId108" w:history="1">
        <w:r w:rsidRPr="000D71E8">
          <w:rPr>
            <w:rFonts w:ascii="Times New Roman" w:hAnsi="Times New Roman" w:cs="Times New Roman"/>
            <w:color w:val="0000FF"/>
            <w:sz w:val="28"/>
            <w:szCs w:val="28"/>
          </w:rPr>
          <w:t>Приказом</w:t>
        </w:r>
      </w:hyperlink>
      <w:r w:rsidRPr="000D71E8">
        <w:rPr>
          <w:rFonts w:ascii="Times New Roman" w:hAnsi="Times New Roman" w:cs="Times New Roman"/>
          <w:sz w:val="28"/>
          <w:szCs w:val="28"/>
        </w:rPr>
        <w:t xml:space="preserve"> Минэкономразвития РФ от 30.09.2015 N 709 "О внесении изменений в классификатор видов разрешенного использования земельных участков, утв. приказом Минэкономразвития России от 1 сентября 2014 г. N 540".</w:t>
      </w:r>
    </w:p>
    <w:p w:rsidR="008F1874" w:rsidRPr="000D71E8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71E8">
        <w:rPr>
          <w:rFonts w:ascii="Times New Roman" w:hAnsi="Times New Roman" w:cs="Times New Roman"/>
          <w:sz w:val="28"/>
          <w:szCs w:val="28"/>
        </w:rPr>
        <w:t xml:space="preserve">Предельные размеры земельных участков, предоставляемых гражданам </w:t>
      </w:r>
      <w:r w:rsidRPr="000D71E8">
        <w:rPr>
          <w:rFonts w:ascii="Times New Roman" w:hAnsi="Times New Roman" w:cs="Times New Roman"/>
          <w:sz w:val="28"/>
          <w:szCs w:val="28"/>
        </w:rPr>
        <w:lastRenderedPageBreak/>
        <w:t>на территории на</w:t>
      </w:r>
      <w:r>
        <w:rPr>
          <w:rFonts w:ascii="Times New Roman" w:hAnsi="Times New Roman" w:cs="Times New Roman"/>
          <w:sz w:val="28"/>
          <w:szCs w:val="28"/>
        </w:rPr>
        <w:t>селенного пункта - г. Алейск</w:t>
      </w:r>
      <w:r w:rsidRPr="000D71E8">
        <w:rPr>
          <w:rFonts w:ascii="Times New Roman" w:hAnsi="Times New Roman" w:cs="Times New Roman"/>
          <w:sz w:val="28"/>
          <w:szCs w:val="28"/>
        </w:rPr>
        <w:t xml:space="preserve"> из находящихся в муниципальной собственности земель или земель, государственная собственность на которые не разграничена:</w:t>
      </w:r>
    </w:p>
    <w:p w:rsidR="008F1874" w:rsidRPr="000D71E8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71E8">
        <w:rPr>
          <w:rFonts w:ascii="Times New Roman" w:hAnsi="Times New Roman" w:cs="Times New Roman"/>
          <w:sz w:val="28"/>
          <w:szCs w:val="28"/>
        </w:rPr>
        <w:t>для индивидуального жилищного строительства:</w:t>
      </w:r>
    </w:p>
    <w:p w:rsidR="008F1874" w:rsidRPr="000D71E8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минимальный размер - 2</w:t>
      </w:r>
      <w:r w:rsidRPr="000D71E8">
        <w:rPr>
          <w:rFonts w:ascii="Times New Roman" w:hAnsi="Times New Roman" w:cs="Times New Roman"/>
          <w:sz w:val="28"/>
          <w:szCs w:val="28"/>
        </w:rPr>
        <w:t>00 м</w:t>
      </w:r>
      <w:r w:rsidRPr="000D71E8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0D71E8">
        <w:rPr>
          <w:rFonts w:ascii="Times New Roman" w:hAnsi="Times New Roman" w:cs="Times New Roman"/>
          <w:sz w:val="28"/>
          <w:szCs w:val="28"/>
        </w:rPr>
        <w:t>;</w:t>
      </w:r>
    </w:p>
    <w:p w:rsidR="008F1874" w:rsidRPr="000F0399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F0399">
        <w:rPr>
          <w:rFonts w:ascii="Times New Roman" w:hAnsi="Times New Roman" w:cs="Times New Roman"/>
          <w:sz w:val="28"/>
          <w:szCs w:val="28"/>
        </w:rPr>
        <w:t>- максимальный размер - 2000 м</w:t>
      </w:r>
      <w:r w:rsidRPr="000F0399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0F0399">
        <w:rPr>
          <w:rFonts w:ascii="Times New Roman" w:hAnsi="Times New Roman" w:cs="Times New Roman"/>
          <w:sz w:val="28"/>
          <w:szCs w:val="28"/>
        </w:rPr>
        <w:t>,</w:t>
      </w:r>
    </w:p>
    <w:p w:rsidR="008F1874" w:rsidRPr="000D71E8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71E8">
        <w:rPr>
          <w:rFonts w:ascii="Times New Roman" w:hAnsi="Times New Roman" w:cs="Times New Roman"/>
          <w:sz w:val="28"/>
          <w:szCs w:val="28"/>
        </w:rPr>
        <w:t>блокированная жилая застройка:</w:t>
      </w:r>
    </w:p>
    <w:p w:rsidR="008F1874" w:rsidRPr="000D71E8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минимальный размер - 2</w:t>
      </w:r>
      <w:r w:rsidRPr="000D71E8">
        <w:rPr>
          <w:rFonts w:ascii="Times New Roman" w:hAnsi="Times New Roman" w:cs="Times New Roman"/>
          <w:sz w:val="28"/>
          <w:szCs w:val="28"/>
        </w:rPr>
        <w:t>00 м</w:t>
      </w:r>
      <w:r w:rsidRPr="000D71E8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0D71E8">
        <w:rPr>
          <w:rFonts w:ascii="Times New Roman" w:hAnsi="Times New Roman" w:cs="Times New Roman"/>
          <w:sz w:val="28"/>
          <w:szCs w:val="28"/>
        </w:rPr>
        <w:t>;</w:t>
      </w:r>
    </w:p>
    <w:p w:rsidR="008F1874" w:rsidRPr="000D71E8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максимальный размер - 20</w:t>
      </w:r>
      <w:r w:rsidRPr="000D71E8">
        <w:rPr>
          <w:rFonts w:ascii="Times New Roman" w:hAnsi="Times New Roman" w:cs="Times New Roman"/>
          <w:sz w:val="28"/>
          <w:szCs w:val="28"/>
        </w:rPr>
        <w:t>00 м</w:t>
      </w:r>
      <w:r w:rsidRPr="000D71E8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0D71E8">
        <w:rPr>
          <w:rFonts w:ascii="Times New Roman" w:hAnsi="Times New Roman" w:cs="Times New Roman"/>
          <w:sz w:val="28"/>
          <w:szCs w:val="28"/>
        </w:rPr>
        <w:t>.</w:t>
      </w:r>
    </w:p>
    <w:p w:rsidR="008F1874" w:rsidRPr="000D71E8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71E8">
        <w:rPr>
          <w:rFonts w:ascii="Times New Roman" w:hAnsi="Times New Roman" w:cs="Times New Roman"/>
          <w:sz w:val="28"/>
          <w:szCs w:val="28"/>
        </w:rPr>
        <w:t>Предельные размеры существующих земельных участков, выделенных для строительства индивидуального жилого дома или ведения личного подсобного хозяйства, определяются в соответствии с правоустанавливающими документами и фактическому использованию.</w:t>
      </w:r>
    </w:p>
    <w:p w:rsidR="008F1874" w:rsidRPr="000D71E8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71E8">
        <w:rPr>
          <w:rFonts w:ascii="Times New Roman" w:hAnsi="Times New Roman" w:cs="Times New Roman"/>
          <w:sz w:val="28"/>
          <w:szCs w:val="28"/>
        </w:rPr>
        <w:t>Предельные размеры земельных участков, предоставляемых для ведения огородничества:</w:t>
      </w:r>
    </w:p>
    <w:p w:rsidR="008F1874" w:rsidRPr="000D71E8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71E8">
        <w:rPr>
          <w:rFonts w:ascii="Times New Roman" w:hAnsi="Times New Roman" w:cs="Times New Roman"/>
          <w:sz w:val="28"/>
          <w:szCs w:val="28"/>
        </w:rPr>
        <w:t>минимальный размер - 50 м</w:t>
      </w:r>
      <w:r w:rsidRPr="000D71E8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0D71E8">
        <w:rPr>
          <w:rFonts w:ascii="Times New Roman" w:hAnsi="Times New Roman" w:cs="Times New Roman"/>
          <w:sz w:val="28"/>
          <w:szCs w:val="28"/>
        </w:rPr>
        <w:t>;</w:t>
      </w:r>
    </w:p>
    <w:p w:rsidR="008F1874" w:rsidRPr="000D71E8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71E8">
        <w:rPr>
          <w:rFonts w:ascii="Times New Roman" w:hAnsi="Times New Roman" w:cs="Times New Roman"/>
          <w:sz w:val="28"/>
          <w:szCs w:val="28"/>
        </w:rPr>
        <w:t>максимальный размер - 3000 м</w:t>
      </w:r>
      <w:r w:rsidRPr="000D71E8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0D71E8">
        <w:rPr>
          <w:rFonts w:ascii="Times New Roman" w:hAnsi="Times New Roman" w:cs="Times New Roman"/>
          <w:sz w:val="28"/>
          <w:szCs w:val="28"/>
        </w:rPr>
        <w:t>.</w:t>
      </w:r>
    </w:p>
    <w:p w:rsidR="008F1874" w:rsidRPr="000D71E8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71E8">
        <w:rPr>
          <w:rFonts w:ascii="Times New Roman" w:hAnsi="Times New Roman" w:cs="Times New Roman"/>
          <w:sz w:val="28"/>
          <w:szCs w:val="28"/>
        </w:rPr>
        <w:t xml:space="preserve">Для земельных участков с видами разрешенного использования: дошкольное, начальное и среднее общее образование площадь земельного участка определяется в соответствии с </w:t>
      </w:r>
      <w:hyperlink r:id="rId109" w:history="1">
        <w:r w:rsidRPr="000D71E8">
          <w:rPr>
            <w:rFonts w:ascii="Times New Roman" w:hAnsi="Times New Roman" w:cs="Times New Roman"/>
            <w:color w:val="0000FF"/>
            <w:sz w:val="28"/>
            <w:szCs w:val="28"/>
          </w:rPr>
          <w:t>Нормативами</w:t>
        </w:r>
      </w:hyperlink>
      <w:r w:rsidRPr="000D71E8">
        <w:rPr>
          <w:rFonts w:ascii="Times New Roman" w:hAnsi="Times New Roman" w:cs="Times New Roman"/>
          <w:sz w:val="28"/>
          <w:szCs w:val="28"/>
        </w:rPr>
        <w:t xml:space="preserve"> градостроительного проектирования Алтайского края в зависимости от вместимости учреждений, при этом минимальная площадь 0,10 га, максимальная 5 га.</w:t>
      </w:r>
    </w:p>
    <w:p w:rsidR="008F1874" w:rsidRPr="00233621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33621">
        <w:rPr>
          <w:rFonts w:ascii="Times New Roman" w:hAnsi="Times New Roman" w:cs="Times New Roman"/>
          <w:sz w:val="28"/>
          <w:szCs w:val="28"/>
        </w:rPr>
        <w:t>Минимальная площадь земельного участка многоквартирного жилого дома определяется согласно нормативным показателям (СП 30-101-98) с учетом общей площади жилых помещений многоквартирного дома, при этом размер земельного участка должен быть не менее 0,10 га и не более 0,8 га.</w:t>
      </w:r>
    </w:p>
    <w:p w:rsidR="008F1874" w:rsidRPr="000D71E8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71E8">
        <w:rPr>
          <w:rFonts w:ascii="Times New Roman" w:hAnsi="Times New Roman" w:cs="Times New Roman"/>
          <w:sz w:val="28"/>
          <w:szCs w:val="28"/>
        </w:rPr>
        <w:t>Для земельных участков коммунального обслуживания, допустимых к размещению в данной территориальной зоне:</w:t>
      </w:r>
    </w:p>
    <w:p w:rsidR="008F1874" w:rsidRPr="000D71E8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71E8">
        <w:rPr>
          <w:rFonts w:ascii="Times New Roman" w:hAnsi="Times New Roman" w:cs="Times New Roman"/>
          <w:sz w:val="28"/>
          <w:szCs w:val="28"/>
        </w:rPr>
        <w:t>- минимальный размер земельного участка - 1 м</w:t>
      </w:r>
      <w:r w:rsidRPr="000D71E8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0D71E8">
        <w:rPr>
          <w:rFonts w:ascii="Times New Roman" w:hAnsi="Times New Roman" w:cs="Times New Roman"/>
          <w:sz w:val="28"/>
          <w:szCs w:val="28"/>
        </w:rPr>
        <w:t>;</w:t>
      </w:r>
    </w:p>
    <w:p w:rsidR="008F1874" w:rsidRPr="000D71E8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71E8">
        <w:rPr>
          <w:rFonts w:ascii="Times New Roman" w:hAnsi="Times New Roman" w:cs="Times New Roman"/>
          <w:sz w:val="28"/>
          <w:szCs w:val="28"/>
        </w:rPr>
        <w:t>- максимальный размер земельного участка - 10000 м</w:t>
      </w:r>
      <w:r w:rsidRPr="000D71E8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0D71E8">
        <w:rPr>
          <w:rFonts w:ascii="Times New Roman" w:hAnsi="Times New Roman" w:cs="Times New Roman"/>
          <w:sz w:val="28"/>
          <w:szCs w:val="28"/>
        </w:rPr>
        <w:t>.</w:t>
      </w:r>
    </w:p>
    <w:p w:rsidR="008F1874" w:rsidRPr="000D71E8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71E8">
        <w:rPr>
          <w:rFonts w:ascii="Times New Roman" w:hAnsi="Times New Roman" w:cs="Times New Roman"/>
          <w:sz w:val="28"/>
          <w:szCs w:val="28"/>
        </w:rPr>
        <w:t>Для прочих земельных участков с видами разрешенного использования, допустимых к размещению в данной территориальной зоне:</w:t>
      </w:r>
    </w:p>
    <w:p w:rsidR="008F1874" w:rsidRPr="000D71E8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71E8">
        <w:rPr>
          <w:rFonts w:ascii="Times New Roman" w:hAnsi="Times New Roman" w:cs="Times New Roman"/>
          <w:sz w:val="28"/>
          <w:szCs w:val="28"/>
        </w:rPr>
        <w:t>- минимальный размер земельного участка - 400 м</w:t>
      </w:r>
      <w:r w:rsidRPr="000D71E8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0D71E8">
        <w:rPr>
          <w:rFonts w:ascii="Times New Roman" w:hAnsi="Times New Roman" w:cs="Times New Roman"/>
          <w:sz w:val="28"/>
          <w:szCs w:val="28"/>
        </w:rPr>
        <w:t>;</w:t>
      </w:r>
    </w:p>
    <w:p w:rsidR="008F1874" w:rsidRPr="000D71E8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71E8">
        <w:rPr>
          <w:rFonts w:ascii="Times New Roman" w:hAnsi="Times New Roman" w:cs="Times New Roman"/>
          <w:sz w:val="28"/>
          <w:szCs w:val="28"/>
        </w:rPr>
        <w:t>- максимальный размер земельного участка - 3000 м</w:t>
      </w:r>
      <w:r w:rsidRPr="000D71E8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0D71E8">
        <w:rPr>
          <w:rFonts w:ascii="Times New Roman" w:hAnsi="Times New Roman" w:cs="Times New Roman"/>
          <w:sz w:val="28"/>
          <w:szCs w:val="28"/>
        </w:rPr>
        <w:t>;</w:t>
      </w:r>
    </w:p>
    <w:p w:rsidR="008F1874" w:rsidRPr="000D71E8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71E8">
        <w:rPr>
          <w:rFonts w:ascii="Times New Roman" w:hAnsi="Times New Roman" w:cs="Times New Roman"/>
          <w:sz w:val="28"/>
          <w:szCs w:val="28"/>
        </w:rPr>
        <w:t>- максимальный процент за</w:t>
      </w:r>
      <w:r>
        <w:rPr>
          <w:rFonts w:ascii="Times New Roman" w:hAnsi="Times New Roman" w:cs="Times New Roman"/>
          <w:sz w:val="28"/>
          <w:szCs w:val="28"/>
        </w:rPr>
        <w:t xml:space="preserve">стройки в зонах </w:t>
      </w:r>
      <w:r w:rsidRPr="00283C75">
        <w:rPr>
          <w:rFonts w:ascii="Times New Roman" w:hAnsi="Times New Roman" w:cs="Times New Roman"/>
          <w:sz w:val="28"/>
          <w:szCs w:val="28"/>
        </w:rPr>
        <w:t>Ж3</w:t>
      </w:r>
      <w:r>
        <w:rPr>
          <w:rFonts w:ascii="Times New Roman" w:hAnsi="Times New Roman" w:cs="Times New Roman"/>
          <w:sz w:val="28"/>
          <w:szCs w:val="28"/>
        </w:rPr>
        <w:t xml:space="preserve"> (г. Алейск</w:t>
      </w:r>
      <w:r w:rsidRPr="000D71E8">
        <w:rPr>
          <w:rFonts w:ascii="Times New Roman" w:hAnsi="Times New Roman" w:cs="Times New Roman"/>
          <w:sz w:val="28"/>
          <w:szCs w:val="28"/>
        </w:rPr>
        <w:t xml:space="preserve">) </w:t>
      </w:r>
      <w:r>
        <w:rPr>
          <w:rFonts w:ascii="Times New Roman" w:hAnsi="Times New Roman" w:cs="Times New Roman"/>
          <w:sz w:val="28"/>
          <w:szCs w:val="28"/>
        </w:rPr>
        <w:t>– 5</w:t>
      </w:r>
      <w:r w:rsidRPr="000D71E8">
        <w:rPr>
          <w:rFonts w:ascii="Times New Roman" w:hAnsi="Times New Roman" w:cs="Times New Roman"/>
          <w:sz w:val="28"/>
          <w:szCs w:val="28"/>
        </w:rPr>
        <w:t>0</w:t>
      </w:r>
      <w:r>
        <w:rPr>
          <w:rFonts w:ascii="Times New Roman" w:hAnsi="Times New Roman" w:cs="Times New Roman"/>
          <w:sz w:val="28"/>
          <w:szCs w:val="28"/>
        </w:rPr>
        <w:t>%</w:t>
      </w:r>
      <w:r w:rsidRPr="000D71E8">
        <w:rPr>
          <w:rFonts w:ascii="Times New Roman" w:hAnsi="Times New Roman" w:cs="Times New Roman"/>
          <w:sz w:val="28"/>
          <w:szCs w:val="28"/>
        </w:rPr>
        <w:t>;</w:t>
      </w:r>
    </w:p>
    <w:p w:rsidR="008F1874" w:rsidRPr="000D71E8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71E8">
        <w:rPr>
          <w:rFonts w:ascii="Times New Roman" w:hAnsi="Times New Roman" w:cs="Times New Roman"/>
          <w:sz w:val="28"/>
          <w:szCs w:val="28"/>
        </w:rPr>
        <w:t>- минимальная ширина вновь отводимых земельных участков вдоль фронта улицы (проезда) под жилищное строительство - 25 м;</w:t>
      </w:r>
    </w:p>
    <w:p w:rsidR="008F1874" w:rsidRPr="000D71E8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71E8">
        <w:rPr>
          <w:rFonts w:ascii="Times New Roman" w:hAnsi="Times New Roman" w:cs="Times New Roman"/>
          <w:sz w:val="28"/>
          <w:szCs w:val="28"/>
        </w:rPr>
        <w:t xml:space="preserve">- минимальный отступ от красной линии улиц - 5 м, от красной линии проездов - 3 м. </w:t>
      </w:r>
      <w:r w:rsidRPr="00F34997">
        <w:rPr>
          <w:rFonts w:ascii="Times New Roman" w:hAnsi="Times New Roman" w:cs="Times New Roman"/>
          <w:sz w:val="28"/>
          <w:szCs w:val="28"/>
        </w:rPr>
        <w:t>В условиях строительства в существующей усадебной застройке возможно размещение строящихся жилых домов в глубине участка с отступом от линии</w:t>
      </w:r>
      <w:r w:rsidRPr="000D71E8">
        <w:rPr>
          <w:rFonts w:ascii="Times New Roman" w:hAnsi="Times New Roman" w:cs="Times New Roman"/>
          <w:sz w:val="28"/>
          <w:szCs w:val="28"/>
        </w:rPr>
        <w:t xml:space="preserve"> регулирования существующей застройки, обеспечивающей противопожарные нормы;</w:t>
      </w:r>
    </w:p>
    <w:p w:rsidR="008F1874" w:rsidRPr="000D71E8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71E8">
        <w:rPr>
          <w:rFonts w:ascii="Times New Roman" w:hAnsi="Times New Roman" w:cs="Times New Roman"/>
          <w:sz w:val="28"/>
          <w:szCs w:val="28"/>
        </w:rPr>
        <w:t>- минимальное расстояние здания общеобразовательного учреждения от красной линии не менее 25 м;</w:t>
      </w:r>
    </w:p>
    <w:p w:rsidR="008F1874" w:rsidRPr="000D71E8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71E8">
        <w:rPr>
          <w:rFonts w:ascii="Times New Roman" w:hAnsi="Times New Roman" w:cs="Times New Roman"/>
          <w:sz w:val="28"/>
          <w:szCs w:val="28"/>
        </w:rPr>
        <w:t>- минимальный отступ вспомогательных строений от боковых границ участка - 1 м, для жилых домов - 3 м;</w:t>
      </w:r>
    </w:p>
    <w:p w:rsidR="008F1874" w:rsidRPr="000D71E8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71E8">
        <w:rPr>
          <w:rFonts w:ascii="Times New Roman" w:hAnsi="Times New Roman" w:cs="Times New Roman"/>
          <w:sz w:val="28"/>
          <w:szCs w:val="28"/>
        </w:rPr>
        <w:lastRenderedPageBreak/>
        <w:t>- до границы соседнего участка минимальные расстояния:</w:t>
      </w:r>
    </w:p>
    <w:p w:rsidR="008F1874" w:rsidRPr="00A90FF8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90FF8">
        <w:rPr>
          <w:rFonts w:ascii="Times New Roman" w:hAnsi="Times New Roman" w:cs="Times New Roman"/>
          <w:sz w:val="28"/>
          <w:szCs w:val="28"/>
        </w:rPr>
        <w:t>от дома - 3 м;</w:t>
      </w:r>
    </w:p>
    <w:p w:rsidR="008F1874" w:rsidRPr="00A90FF8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90FF8">
        <w:rPr>
          <w:rFonts w:ascii="Times New Roman" w:hAnsi="Times New Roman" w:cs="Times New Roman"/>
          <w:sz w:val="28"/>
          <w:szCs w:val="28"/>
        </w:rPr>
        <w:t>от постройки для содержания домашних животных - 4 м;</w:t>
      </w:r>
    </w:p>
    <w:p w:rsidR="008F1874" w:rsidRPr="006E5085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90FF8">
        <w:rPr>
          <w:rFonts w:ascii="Times New Roman" w:hAnsi="Times New Roman" w:cs="Times New Roman"/>
          <w:sz w:val="28"/>
          <w:szCs w:val="28"/>
        </w:rPr>
        <w:t>от других построек (бани, гаражи и др.) - 1,0 м</w:t>
      </w:r>
      <w:r w:rsidRPr="00A90FF8">
        <w:rPr>
          <w:rFonts w:ascii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sz w:val="28"/>
          <w:szCs w:val="28"/>
        </w:rPr>
        <w:t xml:space="preserve">(при соблюдении противопожарных </w:t>
      </w:r>
      <w:r w:rsidRPr="006E5085">
        <w:rPr>
          <w:rFonts w:ascii="Times New Roman" w:hAnsi="Times New Roman" w:cs="Times New Roman"/>
          <w:bCs/>
          <w:sz w:val="28"/>
          <w:szCs w:val="28"/>
        </w:rPr>
        <w:t>норм);</w:t>
      </w:r>
    </w:p>
    <w:p w:rsidR="008F1874" w:rsidRPr="00F34997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71E8">
        <w:rPr>
          <w:rFonts w:ascii="Times New Roman" w:hAnsi="Times New Roman" w:cs="Times New Roman"/>
          <w:sz w:val="28"/>
          <w:szCs w:val="28"/>
        </w:rPr>
        <w:t xml:space="preserve">от стволов высокорослых деревьев </w:t>
      </w:r>
      <w:r w:rsidRPr="00F34997">
        <w:rPr>
          <w:rFonts w:ascii="Times New Roman" w:hAnsi="Times New Roman" w:cs="Times New Roman"/>
          <w:sz w:val="28"/>
          <w:szCs w:val="28"/>
        </w:rPr>
        <w:t>- 4 м;</w:t>
      </w:r>
    </w:p>
    <w:p w:rsidR="008F1874" w:rsidRPr="00F34997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34997">
        <w:rPr>
          <w:rFonts w:ascii="Times New Roman" w:hAnsi="Times New Roman" w:cs="Times New Roman"/>
          <w:sz w:val="28"/>
          <w:szCs w:val="28"/>
        </w:rPr>
        <w:t>от стволов среднерослых деревьев - 2 м;</w:t>
      </w:r>
    </w:p>
    <w:p w:rsidR="008F1874" w:rsidRPr="000D71E8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71E8">
        <w:rPr>
          <w:rFonts w:ascii="Times New Roman" w:hAnsi="Times New Roman" w:cs="Times New Roman"/>
          <w:sz w:val="28"/>
          <w:szCs w:val="28"/>
        </w:rPr>
        <w:t>от кустарников - 1 м;</w:t>
      </w:r>
    </w:p>
    <w:p w:rsidR="008F1874" w:rsidRPr="000D71E8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71E8">
        <w:rPr>
          <w:rFonts w:ascii="Times New Roman" w:hAnsi="Times New Roman" w:cs="Times New Roman"/>
          <w:sz w:val="28"/>
          <w:szCs w:val="28"/>
        </w:rPr>
        <w:t>от изолированного входа в строение для содержания мелких домашних животных до входа в дом - 7 м;</w:t>
      </w:r>
    </w:p>
    <w:p w:rsidR="008F1874" w:rsidRPr="000D71E8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71E8">
        <w:rPr>
          <w:rFonts w:ascii="Times New Roman" w:hAnsi="Times New Roman" w:cs="Times New Roman"/>
          <w:sz w:val="28"/>
          <w:szCs w:val="28"/>
        </w:rPr>
        <w:t>- минимальное расстояние от хозяйственных построек до окон жилого дома, расположенного на соседнем земельном участке - 6 м;</w:t>
      </w:r>
    </w:p>
    <w:p w:rsidR="008F1874" w:rsidRPr="000D71E8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71E8">
        <w:rPr>
          <w:rFonts w:ascii="Times New Roman" w:hAnsi="Times New Roman" w:cs="Times New Roman"/>
          <w:sz w:val="28"/>
          <w:szCs w:val="28"/>
        </w:rPr>
        <w:t>- размещение хозяйственных, одиночных или двойных построек для скота и птицы на расстоянии от окон жилых помещений дома - не менее 10 м;</w:t>
      </w:r>
    </w:p>
    <w:p w:rsidR="008F1874" w:rsidRPr="000D71E8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71E8">
        <w:rPr>
          <w:rFonts w:ascii="Times New Roman" w:hAnsi="Times New Roman" w:cs="Times New Roman"/>
          <w:sz w:val="28"/>
          <w:szCs w:val="28"/>
        </w:rPr>
        <w:t>- размещение дворовых туалетов от окон жилых помещений дома - 8 м;</w:t>
      </w:r>
    </w:p>
    <w:p w:rsidR="008F1874" w:rsidRPr="000D71E8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71E8">
        <w:rPr>
          <w:rFonts w:ascii="Times New Roman" w:hAnsi="Times New Roman" w:cs="Times New Roman"/>
          <w:sz w:val="28"/>
          <w:szCs w:val="28"/>
        </w:rPr>
        <w:t>- при отсутствии централизованной системы канализации размещение дворовых туалетов до стен соседнего дома - не менее 12 м, до источника водоснабжения (колодца) - не менее 25 м;</w:t>
      </w:r>
    </w:p>
    <w:p w:rsidR="008F1874" w:rsidRPr="00D479F9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479F9">
        <w:rPr>
          <w:rFonts w:ascii="Times New Roman" w:hAnsi="Times New Roman" w:cs="Times New Roman"/>
          <w:sz w:val="28"/>
          <w:szCs w:val="28"/>
        </w:rPr>
        <w:t xml:space="preserve">- канализационный выгреб разрешается размещать только в границах отведенного земельного участка, при этом расстояние до водопроводных сетей, фундамента дома и до границы соседнего участка должно быть не менее 5 м; </w:t>
      </w:r>
    </w:p>
    <w:p w:rsidR="008F1874" w:rsidRPr="000D71E8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71E8">
        <w:rPr>
          <w:rFonts w:ascii="Times New Roman" w:hAnsi="Times New Roman" w:cs="Times New Roman"/>
          <w:sz w:val="28"/>
          <w:szCs w:val="28"/>
        </w:rPr>
        <w:t xml:space="preserve">- этажность основных строений </w:t>
      </w:r>
      <w:r w:rsidRPr="00F34997">
        <w:rPr>
          <w:rFonts w:ascii="Times New Roman" w:hAnsi="Times New Roman" w:cs="Times New Roman"/>
          <w:sz w:val="28"/>
          <w:szCs w:val="28"/>
        </w:rPr>
        <w:t>до 2-х этажей,</w:t>
      </w:r>
      <w:r w:rsidRPr="000D71E8">
        <w:rPr>
          <w:rFonts w:ascii="Times New Roman" w:hAnsi="Times New Roman" w:cs="Times New Roman"/>
          <w:sz w:val="28"/>
          <w:szCs w:val="28"/>
        </w:rPr>
        <w:t xml:space="preserve"> с возможным устройством мансардного этажа при одноэтажном и двухэтажном жилом доме, с соблюдением нормативной инсоляции соседних участков с жилыми домами, с соблюдением противопожарных и санитарных норм;</w:t>
      </w:r>
    </w:p>
    <w:p w:rsidR="008F1874" w:rsidRPr="000D71E8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71E8">
        <w:rPr>
          <w:rFonts w:ascii="Times New Roman" w:hAnsi="Times New Roman" w:cs="Times New Roman"/>
          <w:sz w:val="28"/>
          <w:szCs w:val="28"/>
        </w:rPr>
        <w:t xml:space="preserve">- максимальная высота основных строений от уровня земли до конька скатной крыши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0D71E8">
        <w:rPr>
          <w:rFonts w:ascii="Times New Roman" w:hAnsi="Times New Roman" w:cs="Times New Roman"/>
          <w:sz w:val="28"/>
          <w:szCs w:val="28"/>
        </w:rPr>
        <w:t xml:space="preserve"> </w:t>
      </w:r>
      <w:r w:rsidRPr="00F34997">
        <w:rPr>
          <w:rFonts w:ascii="Times New Roman" w:hAnsi="Times New Roman" w:cs="Times New Roman"/>
          <w:sz w:val="28"/>
          <w:szCs w:val="28"/>
        </w:rPr>
        <w:t>13,6 м,</w:t>
      </w:r>
      <w:r w:rsidRPr="000D71E8">
        <w:rPr>
          <w:rFonts w:ascii="Times New Roman" w:hAnsi="Times New Roman" w:cs="Times New Roman"/>
          <w:sz w:val="28"/>
          <w:szCs w:val="28"/>
        </w:rPr>
        <w:t xml:space="preserve"> до верха плоской кровли - 9,6 м; шпили, башни - без ограничений;</w:t>
      </w:r>
    </w:p>
    <w:p w:rsidR="008F1874" w:rsidRPr="000D71E8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71E8">
        <w:rPr>
          <w:rFonts w:ascii="Times New Roman" w:hAnsi="Times New Roman" w:cs="Times New Roman"/>
          <w:sz w:val="28"/>
          <w:szCs w:val="28"/>
        </w:rPr>
        <w:t>- для вспомогательных строений максимальная высота от уровня земли до верха плоской кровли - не более 4 м, до конька скатной кровли - не более 7 м;</w:t>
      </w:r>
    </w:p>
    <w:p w:rsidR="008F1874" w:rsidRPr="000D71E8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71E8">
        <w:rPr>
          <w:rFonts w:ascii="Times New Roman" w:hAnsi="Times New Roman" w:cs="Times New Roman"/>
          <w:sz w:val="28"/>
          <w:szCs w:val="28"/>
        </w:rPr>
        <w:t>- допускается блокирование хозяйственных построек на смежных приусадебных участках по взаимному согласию собственников жилого дома с учетом противопожарных требований, а также блокирование хозяйственных построек к основному строению;</w:t>
      </w:r>
    </w:p>
    <w:p w:rsidR="008F1874" w:rsidRPr="000D71E8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71E8">
        <w:rPr>
          <w:rFonts w:ascii="Times New Roman" w:hAnsi="Times New Roman" w:cs="Times New Roman"/>
          <w:sz w:val="28"/>
          <w:szCs w:val="28"/>
        </w:rPr>
        <w:t>- обеспечение расстояния от жилых домов и хозяйственных построек на приусадебном земельном участке до жилых домов и хозяйственных построек на соседних земельных участках в соответствии с противопожарными требованиями - от 6 до 15 м в зависимости от степени огнестойкости зданий;</w:t>
      </w:r>
    </w:p>
    <w:p w:rsidR="008F1874" w:rsidRPr="000D71E8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71E8">
        <w:rPr>
          <w:rFonts w:ascii="Times New Roman" w:hAnsi="Times New Roman" w:cs="Times New Roman"/>
          <w:sz w:val="28"/>
          <w:szCs w:val="28"/>
        </w:rPr>
        <w:t>- минимальное расстояние от площадки с контейнером для сбора мусора до жилых домов - 20 м.</w:t>
      </w:r>
    </w:p>
    <w:p w:rsidR="008F1874" w:rsidRPr="000D71E8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71E8">
        <w:rPr>
          <w:rFonts w:ascii="Times New Roman" w:hAnsi="Times New Roman" w:cs="Times New Roman"/>
          <w:sz w:val="28"/>
          <w:szCs w:val="28"/>
        </w:rPr>
        <w:t>В границах зон застройки индивидуальными жилыми домами не допускается:</w:t>
      </w:r>
    </w:p>
    <w:p w:rsidR="008F1874" w:rsidRPr="000D71E8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71E8">
        <w:rPr>
          <w:rFonts w:ascii="Times New Roman" w:hAnsi="Times New Roman" w:cs="Times New Roman"/>
          <w:sz w:val="28"/>
          <w:szCs w:val="28"/>
        </w:rPr>
        <w:lastRenderedPageBreak/>
        <w:t>1) размещение во встроенных или пристроенных к дому помещениях магазинов строительных материалов, магазинов с наличием в них взрывоопасных веществ и материалов, организаций бытового обслуживания, в которых применяются легковоспламеняющиеся жидкости (за исключением парикмахерских, мастерских по ремонту часов, обуви);</w:t>
      </w:r>
    </w:p>
    <w:p w:rsidR="008F1874" w:rsidRPr="000D71E8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71E8">
        <w:rPr>
          <w:rFonts w:ascii="Times New Roman" w:hAnsi="Times New Roman" w:cs="Times New Roman"/>
          <w:sz w:val="28"/>
          <w:szCs w:val="28"/>
        </w:rPr>
        <w:t>2) ремонт автомобилей, другой техники, складирование строительных материалов, хозяйственного инвентаря, оборудования на землях общего пользования;</w:t>
      </w:r>
    </w:p>
    <w:p w:rsidR="008F1874" w:rsidRPr="000D71E8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71E8">
        <w:rPr>
          <w:rFonts w:ascii="Times New Roman" w:hAnsi="Times New Roman" w:cs="Times New Roman"/>
          <w:sz w:val="28"/>
          <w:szCs w:val="28"/>
        </w:rPr>
        <w:t>3) размещение со стороны улиц вспомогательных строений, за исключением гаражей.</w:t>
      </w:r>
    </w:p>
    <w:p w:rsidR="008F1874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71E8">
        <w:rPr>
          <w:rFonts w:ascii="Times New Roman" w:hAnsi="Times New Roman" w:cs="Times New Roman"/>
          <w:sz w:val="28"/>
          <w:szCs w:val="28"/>
        </w:rPr>
        <w:t>Размещение рекламных конструкций является разрешенным видом использования в данной территориальной зоне в соответствии со Схемой размещения рекламных конструкций на территории муниципаль</w:t>
      </w:r>
      <w:r>
        <w:rPr>
          <w:rFonts w:ascii="Times New Roman" w:hAnsi="Times New Roman" w:cs="Times New Roman"/>
          <w:sz w:val="28"/>
          <w:szCs w:val="28"/>
        </w:rPr>
        <w:t>ного образования город Алейск</w:t>
      </w:r>
      <w:r w:rsidRPr="000D71E8">
        <w:rPr>
          <w:rFonts w:ascii="Times New Roman" w:hAnsi="Times New Roman" w:cs="Times New Roman"/>
          <w:sz w:val="28"/>
          <w:szCs w:val="28"/>
        </w:rPr>
        <w:t>.</w:t>
      </w:r>
    </w:p>
    <w:p w:rsidR="006E5085" w:rsidRPr="000D71E8" w:rsidRDefault="006E5085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F1874" w:rsidRPr="006E5085" w:rsidRDefault="008F1874" w:rsidP="006E5085">
      <w:pPr>
        <w:ind w:firstLine="709"/>
        <w:jc w:val="center"/>
        <w:outlineLvl w:val="3"/>
        <w:rPr>
          <w:b/>
          <w:color w:val="292929"/>
          <w:sz w:val="28"/>
          <w:szCs w:val="28"/>
          <w:u w:val="single"/>
        </w:rPr>
      </w:pPr>
      <w:r w:rsidRPr="006E5085">
        <w:rPr>
          <w:b/>
          <w:color w:val="292929"/>
          <w:sz w:val="28"/>
          <w:szCs w:val="28"/>
          <w:u w:val="single"/>
        </w:rPr>
        <w:t>Ж-4 - зона коллективных садоводств.</w:t>
      </w:r>
    </w:p>
    <w:p w:rsidR="008F1874" w:rsidRPr="006E5085" w:rsidRDefault="008F1874" w:rsidP="006E5085">
      <w:pPr>
        <w:pStyle w:val="ConsPlusNormal"/>
        <w:tabs>
          <w:tab w:val="left" w:pos="567"/>
        </w:tabs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E5085">
        <w:rPr>
          <w:rFonts w:ascii="Times New Roman" w:hAnsi="Times New Roman" w:cs="Times New Roman"/>
          <w:sz w:val="28"/>
          <w:szCs w:val="28"/>
        </w:rPr>
        <w:t>Зона коллективных садоводств предназначена для ведения садоводческой деятельности, связанной с выращиванием плодовых, ягодных или иных сельскохозяйственных культур.</w:t>
      </w:r>
    </w:p>
    <w:p w:rsidR="008F1874" w:rsidRPr="006E5085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E5085">
        <w:rPr>
          <w:rFonts w:ascii="Times New Roman" w:hAnsi="Times New Roman" w:cs="Times New Roman"/>
          <w:sz w:val="28"/>
          <w:szCs w:val="28"/>
          <w:u w:val="single"/>
        </w:rPr>
        <w:t>Основные виды разрешенного использования земельных участков и объектов капитального строительства в зонах, предназначенных для ведения сельского хозяйства</w:t>
      </w:r>
      <w:r w:rsidRPr="006E5085">
        <w:rPr>
          <w:rFonts w:ascii="Times New Roman" w:hAnsi="Times New Roman" w:cs="Times New Roman"/>
          <w:sz w:val="28"/>
          <w:szCs w:val="28"/>
        </w:rPr>
        <w:t>:</w:t>
      </w:r>
    </w:p>
    <w:p w:rsidR="008F1874" w:rsidRPr="006E5085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E5085">
        <w:rPr>
          <w:rFonts w:ascii="Times New Roman" w:hAnsi="Times New Roman" w:cs="Times New Roman"/>
          <w:sz w:val="28"/>
          <w:szCs w:val="28"/>
        </w:rPr>
        <w:t xml:space="preserve">- ведение огородничества - </w:t>
      </w:r>
      <w:hyperlink r:id="rId110" w:history="1">
        <w:r w:rsidRPr="006E5085">
          <w:rPr>
            <w:rFonts w:ascii="Times New Roman" w:hAnsi="Times New Roman" w:cs="Times New Roman"/>
            <w:color w:val="0000FF"/>
            <w:sz w:val="28"/>
            <w:szCs w:val="28"/>
          </w:rPr>
          <w:t>(код 13.1)</w:t>
        </w:r>
      </w:hyperlink>
      <w:r w:rsidRPr="006E5085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6E5085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E5085">
        <w:rPr>
          <w:rFonts w:ascii="Times New Roman" w:hAnsi="Times New Roman" w:cs="Times New Roman"/>
          <w:sz w:val="28"/>
          <w:szCs w:val="28"/>
        </w:rPr>
        <w:t xml:space="preserve">- ведение садоводства - </w:t>
      </w:r>
      <w:hyperlink r:id="rId111" w:history="1">
        <w:r w:rsidRPr="006E5085">
          <w:rPr>
            <w:rFonts w:ascii="Times New Roman" w:hAnsi="Times New Roman" w:cs="Times New Roman"/>
            <w:color w:val="0000FF"/>
            <w:sz w:val="28"/>
            <w:szCs w:val="28"/>
          </w:rPr>
          <w:t>(код 13.2)</w:t>
        </w:r>
      </w:hyperlink>
      <w:r w:rsidRPr="006E5085">
        <w:rPr>
          <w:rFonts w:ascii="Times New Roman" w:hAnsi="Times New Roman" w:cs="Times New Roman"/>
          <w:sz w:val="28"/>
          <w:szCs w:val="28"/>
        </w:rPr>
        <w:t xml:space="preserve"> &lt;*&gt;.</w:t>
      </w:r>
    </w:p>
    <w:p w:rsidR="008F1874" w:rsidRPr="006E5085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E5085">
        <w:rPr>
          <w:rFonts w:ascii="Times New Roman" w:hAnsi="Times New Roman" w:cs="Times New Roman"/>
          <w:sz w:val="28"/>
          <w:szCs w:val="28"/>
        </w:rPr>
        <w:t xml:space="preserve">&lt;*&gt; Код в соответствии с </w:t>
      </w:r>
      <w:hyperlink r:id="rId112" w:history="1">
        <w:r w:rsidRPr="006E5085">
          <w:rPr>
            <w:rFonts w:ascii="Times New Roman" w:hAnsi="Times New Roman" w:cs="Times New Roman"/>
            <w:color w:val="0000FF"/>
            <w:sz w:val="28"/>
            <w:szCs w:val="28"/>
          </w:rPr>
          <w:t>Приказом</w:t>
        </w:r>
      </w:hyperlink>
      <w:r w:rsidRPr="006E5085">
        <w:rPr>
          <w:rFonts w:ascii="Times New Roman" w:hAnsi="Times New Roman" w:cs="Times New Roman"/>
          <w:sz w:val="28"/>
          <w:szCs w:val="28"/>
        </w:rPr>
        <w:t xml:space="preserve"> Минэкономразвития РФ от 01.09.2014 N 540 "Об утверждении классификатора видов разрешенного использования земельных участков", </w:t>
      </w:r>
      <w:hyperlink r:id="rId113" w:history="1">
        <w:r w:rsidRPr="006E5085">
          <w:rPr>
            <w:rFonts w:ascii="Times New Roman" w:hAnsi="Times New Roman" w:cs="Times New Roman"/>
            <w:color w:val="0000FF"/>
            <w:sz w:val="28"/>
            <w:szCs w:val="28"/>
          </w:rPr>
          <w:t>Приказом</w:t>
        </w:r>
      </w:hyperlink>
      <w:r w:rsidRPr="006E5085">
        <w:rPr>
          <w:rFonts w:ascii="Times New Roman" w:hAnsi="Times New Roman" w:cs="Times New Roman"/>
          <w:sz w:val="28"/>
          <w:szCs w:val="28"/>
        </w:rPr>
        <w:t xml:space="preserve"> Минэкономразвития РФ от 30.09.2015 N 709 "О внесении изменений в классификатор видов разрешенного использования земельных участков, утв. приказом Минэкономразвития России от 1 сентября 2014 г. N 540".</w:t>
      </w:r>
    </w:p>
    <w:p w:rsidR="008F1874" w:rsidRPr="006E5085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6E5085">
        <w:rPr>
          <w:rFonts w:ascii="Times New Roman" w:hAnsi="Times New Roman" w:cs="Times New Roman"/>
          <w:sz w:val="28"/>
          <w:szCs w:val="28"/>
          <w:u w:val="single"/>
        </w:rPr>
        <w:t>Условно разрешенные виды использования - нет.</w:t>
      </w:r>
    </w:p>
    <w:p w:rsidR="008F1874" w:rsidRPr="006E5085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6E5085">
        <w:rPr>
          <w:rFonts w:ascii="Times New Roman" w:hAnsi="Times New Roman" w:cs="Times New Roman"/>
          <w:sz w:val="28"/>
          <w:szCs w:val="28"/>
          <w:u w:val="single"/>
        </w:rPr>
        <w:t>Вспомогательные виды разрешенного использования земельных участков и объектов капитального строительства: нет.</w:t>
      </w:r>
    </w:p>
    <w:p w:rsidR="008F1874" w:rsidRPr="006E5085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E5085">
        <w:rPr>
          <w:rFonts w:ascii="Times New Roman" w:hAnsi="Times New Roman" w:cs="Times New Roman"/>
          <w:sz w:val="28"/>
          <w:szCs w:val="28"/>
        </w:rPr>
        <w:t>Предельные размеры земельных участков с видами разрешенного использования, допустимых к размещению в данной территориальной зоне:</w:t>
      </w:r>
    </w:p>
    <w:p w:rsidR="008F1874" w:rsidRPr="006E5085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E5085">
        <w:rPr>
          <w:rFonts w:ascii="Times New Roman" w:hAnsi="Times New Roman" w:cs="Times New Roman"/>
          <w:sz w:val="28"/>
          <w:szCs w:val="28"/>
        </w:rPr>
        <w:t>- минимальный размер земельного участка - 200 м</w:t>
      </w:r>
      <w:r w:rsidRPr="006E5085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6E5085">
        <w:rPr>
          <w:rFonts w:ascii="Times New Roman" w:hAnsi="Times New Roman" w:cs="Times New Roman"/>
          <w:sz w:val="28"/>
          <w:szCs w:val="28"/>
        </w:rPr>
        <w:t>;</w:t>
      </w:r>
    </w:p>
    <w:p w:rsidR="008F1874" w:rsidRDefault="008F1874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E5085">
        <w:rPr>
          <w:rFonts w:ascii="Times New Roman" w:hAnsi="Times New Roman" w:cs="Times New Roman"/>
          <w:sz w:val="28"/>
          <w:szCs w:val="28"/>
        </w:rPr>
        <w:t>- максимальный размер земельного участка - 2000 м</w:t>
      </w:r>
      <w:r w:rsidRPr="006E5085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6E5085">
        <w:rPr>
          <w:rFonts w:ascii="Times New Roman" w:hAnsi="Times New Roman" w:cs="Times New Roman"/>
          <w:sz w:val="28"/>
          <w:szCs w:val="28"/>
        </w:rPr>
        <w:t>.</w:t>
      </w:r>
    </w:p>
    <w:p w:rsidR="006E5085" w:rsidRPr="006E5085" w:rsidRDefault="006E5085" w:rsidP="006E508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F1874" w:rsidRPr="001D66F2" w:rsidRDefault="008F1874" w:rsidP="001D66F2">
      <w:pPr>
        <w:pStyle w:val="ConsPlusNormal"/>
        <w:ind w:firstLine="709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1D66F2">
        <w:rPr>
          <w:rFonts w:ascii="Times New Roman" w:hAnsi="Times New Roman" w:cs="Times New Roman"/>
          <w:b/>
          <w:sz w:val="28"/>
          <w:szCs w:val="28"/>
          <w:u w:val="single"/>
        </w:rPr>
        <w:t>Производственные зоны</w:t>
      </w:r>
      <w:r w:rsidR="00E076FD">
        <w:rPr>
          <w:rFonts w:ascii="Times New Roman" w:hAnsi="Times New Roman" w:cs="Times New Roman"/>
          <w:b/>
          <w:sz w:val="28"/>
          <w:szCs w:val="28"/>
          <w:u w:val="single"/>
        </w:rPr>
        <w:t xml:space="preserve"> П-1; П-2; П-3; П-4</w:t>
      </w:r>
    </w:p>
    <w:p w:rsidR="008F1874" w:rsidRPr="001D66F2" w:rsidRDefault="008F1874" w:rsidP="001D66F2">
      <w:pPr>
        <w:ind w:firstLine="709"/>
        <w:jc w:val="both"/>
        <w:outlineLvl w:val="3"/>
        <w:rPr>
          <w:sz w:val="28"/>
          <w:szCs w:val="28"/>
        </w:rPr>
      </w:pPr>
      <w:r w:rsidRPr="001D66F2">
        <w:rPr>
          <w:sz w:val="28"/>
          <w:szCs w:val="28"/>
        </w:rPr>
        <w:t>Производственные зоны:</w:t>
      </w:r>
    </w:p>
    <w:p w:rsidR="008F1874" w:rsidRPr="001D66F2" w:rsidRDefault="008F1874" w:rsidP="001D66F2">
      <w:pPr>
        <w:ind w:firstLine="709"/>
        <w:jc w:val="both"/>
        <w:outlineLvl w:val="3"/>
        <w:rPr>
          <w:b/>
          <w:sz w:val="28"/>
          <w:szCs w:val="28"/>
          <w:u w:val="single"/>
        </w:rPr>
      </w:pPr>
      <w:r w:rsidRPr="001D66F2">
        <w:rPr>
          <w:sz w:val="28"/>
          <w:szCs w:val="28"/>
        </w:rPr>
        <w:t>П-1 - зона промышленных и коммунальных объектов II класса вредности</w:t>
      </w:r>
      <w:r w:rsidR="00B07EA0">
        <w:rPr>
          <w:sz w:val="28"/>
          <w:szCs w:val="28"/>
        </w:rPr>
        <w:t xml:space="preserve"> </w:t>
      </w:r>
      <w:r w:rsidRPr="001D66F2">
        <w:rPr>
          <w:sz w:val="28"/>
          <w:szCs w:val="28"/>
        </w:rPr>
        <w:t>(санитарно-защитная зона - 500 м);</w:t>
      </w:r>
    </w:p>
    <w:p w:rsidR="008F1874" w:rsidRPr="001D66F2" w:rsidRDefault="008F1874" w:rsidP="001D66F2">
      <w:pPr>
        <w:ind w:firstLine="709"/>
        <w:jc w:val="both"/>
        <w:outlineLvl w:val="3"/>
        <w:rPr>
          <w:b/>
          <w:sz w:val="28"/>
          <w:szCs w:val="28"/>
          <w:u w:val="single"/>
        </w:rPr>
      </w:pPr>
      <w:r w:rsidRPr="001D66F2">
        <w:rPr>
          <w:sz w:val="28"/>
          <w:szCs w:val="28"/>
        </w:rPr>
        <w:t>П-2 - зона промышленных объектов III класса вредности (санитарно-защитная зона - 300 м);</w:t>
      </w:r>
    </w:p>
    <w:p w:rsidR="008F1874" w:rsidRPr="001D66F2" w:rsidRDefault="008F1874" w:rsidP="001D66F2">
      <w:pPr>
        <w:ind w:firstLine="709"/>
        <w:jc w:val="both"/>
        <w:outlineLvl w:val="3"/>
        <w:rPr>
          <w:b/>
          <w:sz w:val="28"/>
          <w:szCs w:val="28"/>
          <w:u w:val="single"/>
        </w:rPr>
      </w:pPr>
      <w:r w:rsidRPr="001D66F2">
        <w:rPr>
          <w:sz w:val="28"/>
          <w:szCs w:val="28"/>
        </w:rPr>
        <w:t>П-3 - зона промышленных объектов IV класса вредности (санитарно-защитная зона - 100 м);</w:t>
      </w:r>
    </w:p>
    <w:p w:rsidR="008F1874" w:rsidRPr="001D66F2" w:rsidRDefault="008F1874" w:rsidP="001D66F2">
      <w:pPr>
        <w:ind w:firstLine="709"/>
        <w:jc w:val="both"/>
        <w:outlineLvl w:val="3"/>
        <w:rPr>
          <w:sz w:val="28"/>
          <w:szCs w:val="28"/>
        </w:rPr>
      </w:pPr>
      <w:r w:rsidRPr="001D66F2">
        <w:rPr>
          <w:sz w:val="28"/>
          <w:szCs w:val="28"/>
        </w:rPr>
        <w:lastRenderedPageBreak/>
        <w:t>П-4 - зона коммунальных объектов V класса вредности (санитарно-защитная зона - 50 м).</w:t>
      </w:r>
    </w:p>
    <w:p w:rsidR="008F1874" w:rsidRPr="001D66F2" w:rsidRDefault="008F1874" w:rsidP="001D66F2">
      <w:pPr>
        <w:ind w:firstLine="709"/>
        <w:jc w:val="both"/>
        <w:outlineLvl w:val="3"/>
        <w:rPr>
          <w:b/>
          <w:sz w:val="28"/>
          <w:szCs w:val="28"/>
          <w:u w:val="single"/>
        </w:rPr>
      </w:pPr>
      <w:r w:rsidRPr="001D66F2">
        <w:rPr>
          <w:sz w:val="28"/>
          <w:szCs w:val="28"/>
        </w:rPr>
        <w:t>Зоны (код П-1; П-2; П-3, П-4), предназначены для размещения промышленных, коммунальных и складских объектов, обеспечивающих их функционирование объектов инженерной и транспортной инфраструктуры, а также для установления санитарно-защитных зон таких объектов.</w:t>
      </w:r>
    </w:p>
    <w:p w:rsidR="008F1874" w:rsidRPr="001D66F2" w:rsidRDefault="008F1874" w:rsidP="001D66F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1D66F2">
        <w:rPr>
          <w:rFonts w:ascii="Times New Roman" w:hAnsi="Times New Roman" w:cs="Times New Roman"/>
          <w:sz w:val="28"/>
          <w:szCs w:val="28"/>
          <w:u w:val="single"/>
        </w:rPr>
        <w:t>Основные виды разрешенного использования земельных участков и объектов капитального строительства:</w:t>
      </w:r>
    </w:p>
    <w:p w:rsidR="008F1874" w:rsidRPr="001D66F2" w:rsidRDefault="008F1874" w:rsidP="001D66F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6F2">
        <w:rPr>
          <w:rFonts w:ascii="Times New Roman" w:hAnsi="Times New Roman" w:cs="Times New Roman"/>
          <w:sz w:val="28"/>
          <w:szCs w:val="28"/>
        </w:rPr>
        <w:t xml:space="preserve">- хранение и переработка сельскохозяйственной продукции - </w:t>
      </w:r>
      <w:hyperlink r:id="rId114" w:history="1">
        <w:r w:rsidRPr="001D66F2">
          <w:rPr>
            <w:rFonts w:ascii="Times New Roman" w:hAnsi="Times New Roman" w:cs="Times New Roman"/>
            <w:color w:val="0000FF"/>
            <w:sz w:val="28"/>
            <w:szCs w:val="28"/>
          </w:rPr>
          <w:t>(код 1.15)</w:t>
        </w:r>
      </w:hyperlink>
      <w:r w:rsidRPr="001D66F2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1D66F2" w:rsidRDefault="008F1874" w:rsidP="001D66F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6F2">
        <w:rPr>
          <w:rFonts w:ascii="Times New Roman" w:hAnsi="Times New Roman" w:cs="Times New Roman"/>
          <w:sz w:val="28"/>
          <w:szCs w:val="28"/>
        </w:rPr>
        <w:t xml:space="preserve">- тяжелая промышленность - </w:t>
      </w:r>
      <w:hyperlink r:id="rId115" w:history="1">
        <w:r w:rsidRPr="001D66F2">
          <w:rPr>
            <w:rFonts w:ascii="Times New Roman" w:hAnsi="Times New Roman" w:cs="Times New Roman"/>
            <w:color w:val="0000FF"/>
            <w:sz w:val="28"/>
            <w:szCs w:val="28"/>
          </w:rPr>
          <w:t>(код 6.2)</w:t>
        </w:r>
      </w:hyperlink>
      <w:r w:rsidRPr="001D66F2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1D66F2" w:rsidRDefault="008F1874" w:rsidP="001D66F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6F2">
        <w:rPr>
          <w:rFonts w:ascii="Times New Roman" w:hAnsi="Times New Roman" w:cs="Times New Roman"/>
          <w:sz w:val="28"/>
          <w:szCs w:val="28"/>
        </w:rPr>
        <w:t xml:space="preserve">- легкая промышленность - </w:t>
      </w:r>
      <w:hyperlink r:id="rId116" w:history="1">
        <w:r w:rsidRPr="001D66F2">
          <w:rPr>
            <w:rFonts w:ascii="Times New Roman" w:hAnsi="Times New Roman" w:cs="Times New Roman"/>
            <w:color w:val="0000FF"/>
            <w:sz w:val="28"/>
            <w:szCs w:val="28"/>
          </w:rPr>
          <w:t>(код 6.3)</w:t>
        </w:r>
      </w:hyperlink>
      <w:r w:rsidRPr="001D66F2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1D66F2" w:rsidRDefault="008F1874" w:rsidP="001D66F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6F2">
        <w:rPr>
          <w:rFonts w:ascii="Times New Roman" w:hAnsi="Times New Roman" w:cs="Times New Roman"/>
          <w:sz w:val="28"/>
          <w:szCs w:val="28"/>
        </w:rPr>
        <w:t xml:space="preserve">- пищевая промышленность - </w:t>
      </w:r>
      <w:hyperlink r:id="rId117" w:history="1">
        <w:r w:rsidRPr="001D66F2">
          <w:rPr>
            <w:rFonts w:ascii="Times New Roman" w:hAnsi="Times New Roman" w:cs="Times New Roman"/>
            <w:color w:val="0000FF"/>
            <w:sz w:val="28"/>
            <w:szCs w:val="28"/>
          </w:rPr>
          <w:t>(код 6.4)</w:t>
        </w:r>
      </w:hyperlink>
      <w:r w:rsidRPr="001D66F2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1D66F2" w:rsidRDefault="008F1874" w:rsidP="001D66F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6F2">
        <w:rPr>
          <w:rFonts w:ascii="Times New Roman" w:hAnsi="Times New Roman" w:cs="Times New Roman"/>
          <w:sz w:val="28"/>
          <w:szCs w:val="28"/>
        </w:rPr>
        <w:t xml:space="preserve">- нефтехимическая промышленность - </w:t>
      </w:r>
      <w:hyperlink r:id="rId118" w:history="1">
        <w:r w:rsidRPr="001D66F2">
          <w:rPr>
            <w:rFonts w:ascii="Times New Roman" w:hAnsi="Times New Roman" w:cs="Times New Roman"/>
            <w:color w:val="0000FF"/>
            <w:sz w:val="28"/>
            <w:szCs w:val="28"/>
          </w:rPr>
          <w:t>(код 6.5)</w:t>
        </w:r>
      </w:hyperlink>
      <w:r w:rsidRPr="001D66F2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1D66F2" w:rsidRDefault="008F1874" w:rsidP="001D66F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6F2">
        <w:rPr>
          <w:rFonts w:ascii="Times New Roman" w:hAnsi="Times New Roman" w:cs="Times New Roman"/>
          <w:sz w:val="28"/>
          <w:szCs w:val="28"/>
        </w:rPr>
        <w:t xml:space="preserve">- строительная промышленность - </w:t>
      </w:r>
      <w:hyperlink r:id="rId119" w:history="1">
        <w:r w:rsidRPr="001D66F2">
          <w:rPr>
            <w:rFonts w:ascii="Times New Roman" w:hAnsi="Times New Roman" w:cs="Times New Roman"/>
            <w:color w:val="0000FF"/>
            <w:sz w:val="28"/>
            <w:szCs w:val="28"/>
          </w:rPr>
          <w:t>(код 6.6)</w:t>
        </w:r>
      </w:hyperlink>
      <w:r w:rsidRPr="001D66F2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1D66F2" w:rsidRDefault="008F1874" w:rsidP="001D66F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6F2">
        <w:rPr>
          <w:rFonts w:ascii="Times New Roman" w:hAnsi="Times New Roman" w:cs="Times New Roman"/>
          <w:sz w:val="28"/>
          <w:szCs w:val="28"/>
        </w:rPr>
        <w:t xml:space="preserve">- недропользование - </w:t>
      </w:r>
      <w:hyperlink r:id="rId120" w:history="1">
        <w:r w:rsidRPr="001D66F2">
          <w:rPr>
            <w:rFonts w:ascii="Times New Roman" w:hAnsi="Times New Roman" w:cs="Times New Roman"/>
            <w:color w:val="0000FF"/>
            <w:sz w:val="28"/>
            <w:szCs w:val="28"/>
          </w:rPr>
          <w:t>(код 6.1)</w:t>
        </w:r>
      </w:hyperlink>
      <w:r w:rsidRPr="001D66F2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1D66F2" w:rsidRDefault="008F1874" w:rsidP="001D66F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6F2">
        <w:rPr>
          <w:rFonts w:ascii="Times New Roman" w:hAnsi="Times New Roman" w:cs="Times New Roman"/>
          <w:sz w:val="28"/>
          <w:szCs w:val="28"/>
        </w:rPr>
        <w:t xml:space="preserve">- энергетика - </w:t>
      </w:r>
      <w:hyperlink r:id="rId121" w:history="1">
        <w:r w:rsidRPr="001D66F2">
          <w:rPr>
            <w:rFonts w:ascii="Times New Roman" w:hAnsi="Times New Roman" w:cs="Times New Roman"/>
            <w:color w:val="0000FF"/>
            <w:sz w:val="28"/>
            <w:szCs w:val="28"/>
          </w:rPr>
          <w:t>(код 6.7)</w:t>
        </w:r>
      </w:hyperlink>
      <w:r w:rsidRPr="001D66F2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1D66F2" w:rsidRDefault="008F1874" w:rsidP="001D66F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6F2">
        <w:rPr>
          <w:rFonts w:ascii="Times New Roman" w:hAnsi="Times New Roman" w:cs="Times New Roman"/>
          <w:sz w:val="28"/>
          <w:szCs w:val="28"/>
        </w:rPr>
        <w:t xml:space="preserve">- связь - </w:t>
      </w:r>
      <w:hyperlink r:id="rId122" w:history="1">
        <w:r w:rsidRPr="001D66F2">
          <w:rPr>
            <w:rFonts w:ascii="Times New Roman" w:hAnsi="Times New Roman" w:cs="Times New Roman"/>
            <w:color w:val="0000FF"/>
            <w:sz w:val="28"/>
            <w:szCs w:val="28"/>
          </w:rPr>
          <w:t>(код 6.8)</w:t>
        </w:r>
      </w:hyperlink>
      <w:r w:rsidRPr="001D66F2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1D66F2" w:rsidRDefault="008F1874" w:rsidP="001D66F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6F2">
        <w:rPr>
          <w:rFonts w:ascii="Times New Roman" w:hAnsi="Times New Roman" w:cs="Times New Roman"/>
          <w:sz w:val="28"/>
          <w:szCs w:val="28"/>
        </w:rPr>
        <w:t xml:space="preserve">- склады - </w:t>
      </w:r>
      <w:hyperlink r:id="rId123" w:history="1">
        <w:r w:rsidRPr="001D66F2">
          <w:rPr>
            <w:rFonts w:ascii="Times New Roman" w:hAnsi="Times New Roman" w:cs="Times New Roman"/>
            <w:color w:val="0000FF"/>
            <w:sz w:val="28"/>
            <w:szCs w:val="28"/>
          </w:rPr>
          <w:t>(код 6.9)</w:t>
        </w:r>
      </w:hyperlink>
      <w:r w:rsidRPr="001D66F2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1D66F2" w:rsidRDefault="008F1874" w:rsidP="001D66F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6F2">
        <w:rPr>
          <w:rFonts w:ascii="Times New Roman" w:hAnsi="Times New Roman" w:cs="Times New Roman"/>
          <w:sz w:val="28"/>
          <w:szCs w:val="28"/>
        </w:rPr>
        <w:t xml:space="preserve">- коммунальное обслуживание - </w:t>
      </w:r>
      <w:hyperlink r:id="rId124" w:history="1">
        <w:r w:rsidRPr="001D66F2">
          <w:rPr>
            <w:rFonts w:ascii="Times New Roman" w:hAnsi="Times New Roman" w:cs="Times New Roman"/>
            <w:color w:val="0000FF"/>
            <w:sz w:val="28"/>
            <w:szCs w:val="28"/>
          </w:rPr>
          <w:t>(код 3.1)</w:t>
        </w:r>
      </w:hyperlink>
      <w:r w:rsidRPr="001D66F2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1D66F2" w:rsidRDefault="008F1874" w:rsidP="001D66F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6F2">
        <w:rPr>
          <w:rFonts w:ascii="Times New Roman" w:hAnsi="Times New Roman" w:cs="Times New Roman"/>
          <w:sz w:val="28"/>
          <w:szCs w:val="28"/>
        </w:rPr>
        <w:t xml:space="preserve">- железнодорожный транспорт - </w:t>
      </w:r>
      <w:hyperlink r:id="rId125" w:history="1">
        <w:r w:rsidRPr="001D66F2">
          <w:rPr>
            <w:rFonts w:ascii="Times New Roman" w:hAnsi="Times New Roman" w:cs="Times New Roman"/>
            <w:color w:val="0000FF"/>
            <w:sz w:val="28"/>
            <w:szCs w:val="28"/>
          </w:rPr>
          <w:t>(код 7.1)</w:t>
        </w:r>
      </w:hyperlink>
      <w:r w:rsidRPr="001D66F2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1D66F2" w:rsidRDefault="008F1874" w:rsidP="001D66F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6F2">
        <w:rPr>
          <w:rFonts w:ascii="Times New Roman" w:hAnsi="Times New Roman" w:cs="Times New Roman"/>
          <w:sz w:val="28"/>
          <w:szCs w:val="28"/>
        </w:rPr>
        <w:t xml:space="preserve">- трубопроводный транспорт - </w:t>
      </w:r>
      <w:hyperlink r:id="rId126" w:history="1">
        <w:r w:rsidRPr="001D66F2">
          <w:rPr>
            <w:rFonts w:ascii="Times New Roman" w:hAnsi="Times New Roman" w:cs="Times New Roman"/>
            <w:color w:val="0000FF"/>
            <w:sz w:val="28"/>
            <w:szCs w:val="28"/>
          </w:rPr>
          <w:t>(код 7.5)</w:t>
        </w:r>
      </w:hyperlink>
      <w:r w:rsidRPr="001D66F2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1D66F2" w:rsidRDefault="008F1874" w:rsidP="001D66F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6F2">
        <w:rPr>
          <w:rFonts w:ascii="Times New Roman" w:hAnsi="Times New Roman" w:cs="Times New Roman"/>
          <w:sz w:val="28"/>
          <w:szCs w:val="28"/>
        </w:rPr>
        <w:t xml:space="preserve">- деловое управление - </w:t>
      </w:r>
      <w:hyperlink r:id="rId127" w:history="1">
        <w:r w:rsidRPr="001D66F2">
          <w:rPr>
            <w:rFonts w:ascii="Times New Roman" w:hAnsi="Times New Roman" w:cs="Times New Roman"/>
            <w:color w:val="0000FF"/>
            <w:sz w:val="28"/>
            <w:szCs w:val="28"/>
          </w:rPr>
          <w:t>(код 4.1)</w:t>
        </w:r>
      </w:hyperlink>
      <w:r w:rsidRPr="001D66F2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1D66F2" w:rsidRDefault="008F1874" w:rsidP="001D66F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6F2">
        <w:rPr>
          <w:rFonts w:ascii="Times New Roman" w:hAnsi="Times New Roman" w:cs="Times New Roman"/>
          <w:sz w:val="28"/>
          <w:szCs w:val="28"/>
        </w:rPr>
        <w:t xml:space="preserve">- обеспечение внутреннего правопорядка - </w:t>
      </w:r>
      <w:hyperlink r:id="rId128" w:history="1">
        <w:r w:rsidRPr="001D66F2">
          <w:rPr>
            <w:rFonts w:ascii="Times New Roman" w:hAnsi="Times New Roman" w:cs="Times New Roman"/>
            <w:color w:val="0000FF"/>
            <w:sz w:val="28"/>
            <w:szCs w:val="28"/>
          </w:rPr>
          <w:t>(код 8.3)</w:t>
        </w:r>
      </w:hyperlink>
      <w:r w:rsidRPr="001D66F2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1D66F2" w:rsidRDefault="008F1874" w:rsidP="001D66F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6F2">
        <w:rPr>
          <w:rFonts w:ascii="Times New Roman" w:hAnsi="Times New Roman" w:cs="Times New Roman"/>
          <w:sz w:val="28"/>
          <w:szCs w:val="28"/>
        </w:rPr>
        <w:t xml:space="preserve">- обслуживание автотранспорта - </w:t>
      </w:r>
      <w:hyperlink r:id="rId129" w:history="1">
        <w:r w:rsidRPr="001D66F2">
          <w:rPr>
            <w:rFonts w:ascii="Times New Roman" w:hAnsi="Times New Roman" w:cs="Times New Roman"/>
            <w:color w:val="0000FF"/>
            <w:sz w:val="28"/>
            <w:szCs w:val="28"/>
          </w:rPr>
          <w:t>(код 4.9)</w:t>
        </w:r>
      </w:hyperlink>
      <w:r w:rsidRPr="001D66F2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1D66F2" w:rsidRDefault="008F1874" w:rsidP="001D66F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6F2">
        <w:rPr>
          <w:rFonts w:ascii="Times New Roman" w:hAnsi="Times New Roman" w:cs="Times New Roman"/>
          <w:sz w:val="28"/>
          <w:szCs w:val="28"/>
        </w:rPr>
        <w:t xml:space="preserve">- бытовое обслуживание - </w:t>
      </w:r>
      <w:hyperlink r:id="rId130" w:history="1">
        <w:r w:rsidRPr="001D66F2">
          <w:rPr>
            <w:rFonts w:ascii="Times New Roman" w:hAnsi="Times New Roman" w:cs="Times New Roman"/>
            <w:color w:val="0000FF"/>
            <w:sz w:val="28"/>
            <w:szCs w:val="28"/>
          </w:rPr>
          <w:t>(код 3.3)</w:t>
        </w:r>
      </w:hyperlink>
      <w:r w:rsidRPr="001D66F2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1D66F2" w:rsidRDefault="008F1874" w:rsidP="001D66F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6F2">
        <w:rPr>
          <w:rFonts w:ascii="Times New Roman" w:hAnsi="Times New Roman" w:cs="Times New Roman"/>
          <w:sz w:val="28"/>
          <w:szCs w:val="28"/>
        </w:rPr>
        <w:t xml:space="preserve">- ветеринарное обслуживание - </w:t>
      </w:r>
      <w:hyperlink r:id="rId131" w:history="1">
        <w:r w:rsidRPr="001D66F2">
          <w:rPr>
            <w:rFonts w:ascii="Times New Roman" w:hAnsi="Times New Roman" w:cs="Times New Roman"/>
            <w:color w:val="0000FF"/>
            <w:sz w:val="28"/>
            <w:szCs w:val="28"/>
          </w:rPr>
          <w:t>(код 3.10)</w:t>
        </w:r>
      </w:hyperlink>
      <w:r w:rsidRPr="001D66F2">
        <w:rPr>
          <w:rFonts w:ascii="Times New Roman" w:hAnsi="Times New Roman" w:cs="Times New Roman"/>
          <w:sz w:val="28"/>
          <w:szCs w:val="28"/>
        </w:rPr>
        <w:t xml:space="preserve"> &lt;*&gt;.</w:t>
      </w:r>
    </w:p>
    <w:p w:rsidR="008F1874" w:rsidRPr="001D66F2" w:rsidRDefault="008F1874" w:rsidP="001D66F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6F2">
        <w:rPr>
          <w:rFonts w:ascii="Times New Roman" w:hAnsi="Times New Roman" w:cs="Times New Roman"/>
          <w:sz w:val="28"/>
          <w:szCs w:val="28"/>
        </w:rPr>
        <w:t xml:space="preserve">&lt;*&gt; Код в соответствии с </w:t>
      </w:r>
      <w:hyperlink r:id="rId132" w:history="1">
        <w:r w:rsidRPr="001D66F2">
          <w:rPr>
            <w:rFonts w:ascii="Times New Roman" w:hAnsi="Times New Roman" w:cs="Times New Roman"/>
            <w:color w:val="0000FF"/>
            <w:sz w:val="28"/>
            <w:szCs w:val="28"/>
          </w:rPr>
          <w:t>Приказом</w:t>
        </w:r>
      </w:hyperlink>
      <w:r w:rsidRPr="001D66F2">
        <w:rPr>
          <w:rFonts w:ascii="Times New Roman" w:hAnsi="Times New Roman" w:cs="Times New Roman"/>
          <w:sz w:val="28"/>
          <w:szCs w:val="28"/>
        </w:rPr>
        <w:t xml:space="preserve"> Минэкономразвития РФ от 01.09.2014 N 540 "Об утверждении классификатора видов разрешенного использования земельных участков", </w:t>
      </w:r>
      <w:hyperlink r:id="rId133" w:history="1">
        <w:r w:rsidRPr="001D66F2">
          <w:rPr>
            <w:rFonts w:ascii="Times New Roman" w:hAnsi="Times New Roman" w:cs="Times New Roman"/>
            <w:color w:val="0000FF"/>
            <w:sz w:val="28"/>
            <w:szCs w:val="28"/>
          </w:rPr>
          <w:t>Приказом</w:t>
        </w:r>
      </w:hyperlink>
      <w:r w:rsidRPr="001D66F2">
        <w:rPr>
          <w:rFonts w:ascii="Times New Roman" w:hAnsi="Times New Roman" w:cs="Times New Roman"/>
          <w:sz w:val="28"/>
          <w:szCs w:val="28"/>
        </w:rPr>
        <w:t xml:space="preserve"> Минэкономразвития РФ от 30.09.2015 N 709 "О внесении изменений в классификатор видов разрешенного использования земельных участков, утв. приказом Минэкономразвития России от 1 сентября 2014 г. N 540".</w:t>
      </w:r>
    </w:p>
    <w:p w:rsidR="008F1874" w:rsidRPr="001D66F2" w:rsidRDefault="008F1874" w:rsidP="001D66F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1D66F2">
        <w:rPr>
          <w:rFonts w:ascii="Times New Roman" w:hAnsi="Times New Roman" w:cs="Times New Roman"/>
          <w:sz w:val="28"/>
          <w:szCs w:val="28"/>
          <w:u w:val="single"/>
        </w:rPr>
        <w:t>Условно разрешенные виды использования земельных участков и объектов капитального строительства:</w:t>
      </w:r>
    </w:p>
    <w:p w:rsidR="008F1874" w:rsidRPr="001D66F2" w:rsidRDefault="008F1874" w:rsidP="001D66F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6F2">
        <w:rPr>
          <w:rFonts w:ascii="Times New Roman" w:hAnsi="Times New Roman" w:cs="Times New Roman"/>
          <w:sz w:val="28"/>
          <w:szCs w:val="28"/>
        </w:rPr>
        <w:t xml:space="preserve">- объекты придорожного сервиса - </w:t>
      </w:r>
      <w:hyperlink r:id="rId134" w:history="1">
        <w:r w:rsidRPr="001D66F2">
          <w:rPr>
            <w:rFonts w:ascii="Times New Roman" w:hAnsi="Times New Roman" w:cs="Times New Roman"/>
            <w:sz w:val="28"/>
            <w:szCs w:val="28"/>
          </w:rPr>
          <w:t>(код 4.9.1)</w:t>
        </w:r>
      </w:hyperlink>
      <w:r w:rsidRPr="001D66F2">
        <w:rPr>
          <w:rFonts w:ascii="Times New Roman" w:hAnsi="Times New Roman" w:cs="Times New Roman"/>
          <w:sz w:val="28"/>
          <w:szCs w:val="28"/>
        </w:rPr>
        <w:t>;</w:t>
      </w:r>
    </w:p>
    <w:p w:rsidR="008F1874" w:rsidRPr="001D66F2" w:rsidRDefault="008F1874" w:rsidP="001D66F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6F2">
        <w:rPr>
          <w:rFonts w:ascii="Times New Roman" w:hAnsi="Times New Roman" w:cs="Times New Roman"/>
          <w:sz w:val="28"/>
          <w:szCs w:val="28"/>
        </w:rPr>
        <w:t xml:space="preserve">- магазины - </w:t>
      </w:r>
      <w:hyperlink r:id="rId135" w:history="1">
        <w:r w:rsidRPr="001D66F2">
          <w:rPr>
            <w:rFonts w:ascii="Times New Roman" w:hAnsi="Times New Roman" w:cs="Times New Roman"/>
            <w:sz w:val="28"/>
            <w:szCs w:val="28"/>
          </w:rPr>
          <w:t>(код 4.4)</w:t>
        </w:r>
      </w:hyperlink>
      <w:r w:rsidRPr="001D66F2">
        <w:rPr>
          <w:rFonts w:ascii="Times New Roman" w:hAnsi="Times New Roman" w:cs="Times New Roman"/>
          <w:sz w:val="28"/>
          <w:szCs w:val="28"/>
        </w:rPr>
        <w:t xml:space="preserve"> &lt;*&gt;.</w:t>
      </w:r>
    </w:p>
    <w:p w:rsidR="008F1874" w:rsidRPr="001D66F2" w:rsidRDefault="008F1874" w:rsidP="001D66F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6F2">
        <w:rPr>
          <w:rFonts w:ascii="Times New Roman" w:hAnsi="Times New Roman" w:cs="Times New Roman"/>
          <w:sz w:val="28"/>
          <w:szCs w:val="28"/>
        </w:rPr>
        <w:t xml:space="preserve">&lt;*&gt; Код в соответствии с </w:t>
      </w:r>
      <w:hyperlink r:id="rId136" w:history="1">
        <w:r w:rsidRPr="001D66F2">
          <w:rPr>
            <w:rFonts w:ascii="Times New Roman" w:hAnsi="Times New Roman" w:cs="Times New Roman"/>
            <w:color w:val="0000FF"/>
            <w:sz w:val="28"/>
            <w:szCs w:val="28"/>
          </w:rPr>
          <w:t>Приказом</w:t>
        </w:r>
      </w:hyperlink>
      <w:r w:rsidRPr="001D66F2">
        <w:rPr>
          <w:rFonts w:ascii="Times New Roman" w:hAnsi="Times New Roman" w:cs="Times New Roman"/>
          <w:sz w:val="28"/>
          <w:szCs w:val="28"/>
        </w:rPr>
        <w:t xml:space="preserve"> Минэкономразвития РФ от 01.09.2014 N 540 "Об утверждении классификатора видов разрешенного использования земельных участков", </w:t>
      </w:r>
      <w:hyperlink r:id="rId137" w:history="1">
        <w:r w:rsidRPr="001D66F2">
          <w:rPr>
            <w:rFonts w:ascii="Times New Roman" w:hAnsi="Times New Roman" w:cs="Times New Roman"/>
            <w:color w:val="0000FF"/>
            <w:sz w:val="28"/>
            <w:szCs w:val="28"/>
          </w:rPr>
          <w:t>Приказом</w:t>
        </w:r>
      </w:hyperlink>
      <w:r w:rsidRPr="001D66F2">
        <w:rPr>
          <w:rFonts w:ascii="Times New Roman" w:hAnsi="Times New Roman" w:cs="Times New Roman"/>
          <w:sz w:val="28"/>
          <w:szCs w:val="28"/>
        </w:rPr>
        <w:t xml:space="preserve"> Минэкономразвития РФ от 30.09.2015 N 709 "О внесении изменений в классификатор видов разрешенного использования земельных участков, утв. приказом Минэкономразвития России от 1 сентября 2014 г. N 540".</w:t>
      </w:r>
    </w:p>
    <w:p w:rsidR="008F1874" w:rsidRPr="001D66F2" w:rsidRDefault="008F1874" w:rsidP="001D66F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1D66F2">
        <w:rPr>
          <w:rFonts w:ascii="Times New Roman" w:hAnsi="Times New Roman" w:cs="Times New Roman"/>
          <w:sz w:val="28"/>
          <w:szCs w:val="28"/>
          <w:u w:val="single"/>
        </w:rPr>
        <w:t>Вспомогательные виды разрешенного использования земельных участков и объектов капитального строительства:</w:t>
      </w:r>
    </w:p>
    <w:p w:rsidR="008F1874" w:rsidRPr="001D66F2" w:rsidRDefault="008F1874" w:rsidP="001D66F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6F2">
        <w:rPr>
          <w:rFonts w:ascii="Times New Roman" w:hAnsi="Times New Roman" w:cs="Times New Roman"/>
          <w:sz w:val="28"/>
          <w:szCs w:val="28"/>
        </w:rPr>
        <w:t xml:space="preserve">- земельные участки (территории) общего пользования - </w:t>
      </w:r>
      <w:hyperlink r:id="rId138" w:history="1">
        <w:r w:rsidRPr="001D66F2">
          <w:rPr>
            <w:rFonts w:ascii="Times New Roman" w:hAnsi="Times New Roman" w:cs="Times New Roman"/>
            <w:sz w:val="28"/>
            <w:szCs w:val="28"/>
          </w:rPr>
          <w:t>(код 12.0)</w:t>
        </w:r>
      </w:hyperlink>
      <w:r w:rsidRPr="001D66F2">
        <w:rPr>
          <w:rFonts w:ascii="Times New Roman" w:hAnsi="Times New Roman" w:cs="Times New Roman"/>
          <w:sz w:val="28"/>
          <w:szCs w:val="28"/>
        </w:rPr>
        <w:t xml:space="preserve"> &lt;*&gt;.</w:t>
      </w:r>
    </w:p>
    <w:p w:rsidR="008F1874" w:rsidRPr="001D66F2" w:rsidRDefault="008F1874" w:rsidP="001D66F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6F2">
        <w:rPr>
          <w:rFonts w:ascii="Times New Roman" w:hAnsi="Times New Roman" w:cs="Times New Roman"/>
          <w:sz w:val="28"/>
          <w:szCs w:val="28"/>
        </w:rPr>
        <w:lastRenderedPageBreak/>
        <w:t xml:space="preserve">&lt;*&gt; Код в соответствии с </w:t>
      </w:r>
      <w:hyperlink r:id="rId139" w:history="1">
        <w:r w:rsidRPr="001D66F2">
          <w:rPr>
            <w:rFonts w:ascii="Times New Roman" w:hAnsi="Times New Roman" w:cs="Times New Roman"/>
            <w:color w:val="0000FF"/>
            <w:sz w:val="28"/>
            <w:szCs w:val="28"/>
          </w:rPr>
          <w:t>Приказом</w:t>
        </w:r>
      </w:hyperlink>
      <w:r w:rsidRPr="001D66F2">
        <w:rPr>
          <w:rFonts w:ascii="Times New Roman" w:hAnsi="Times New Roman" w:cs="Times New Roman"/>
          <w:sz w:val="28"/>
          <w:szCs w:val="28"/>
        </w:rPr>
        <w:t xml:space="preserve"> Минэкономразвития РФ от 01.09.2014 N 540 "Об утверждении классификатора видов разрешенного использования земельных участков", </w:t>
      </w:r>
      <w:hyperlink r:id="rId140" w:history="1">
        <w:r w:rsidRPr="001D66F2">
          <w:rPr>
            <w:rFonts w:ascii="Times New Roman" w:hAnsi="Times New Roman" w:cs="Times New Roman"/>
            <w:color w:val="0000FF"/>
            <w:sz w:val="28"/>
            <w:szCs w:val="28"/>
          </w:rPr>
          <w:t>Приказом</w:t>
        </w:r>
      </w:hyperlink>
      <w:r w:rsidRPr="001D66F2">
        <w:rPr>
          <w:rFonts w:ascii="Times New Roman" w:hAnsi="Times New Roman" w:cs="Times New Roman"/>
          <w:sz w:val="28"/>
          <w:szCs w:val="28"/>
        </w:rPr>
        <w:t xml:space="preserve"> Минэкономразвития РФ от 30.09.2015 N 709 "О внесении изменений в классификатор видов разрешенного использования земельных участков, утв. приказом Минэкономразвития России от 1 сентября 2014 г. N 540".</w:t>
      </w:r>
    </w:p>
    <w:p w:rsidR="008F1874" w:rsidRPr="001D66F2" w:rsidRDefault="008F1874" w:rsidP="001D66F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6F2">
        <w:rPr>
          <w:rFonts w:ascii="Times New Roman" w:hAnsi="Times New Roman" w:cs="Times New Roman"/>
          <w:sz w:val="28"/>
          <w:szCs w:val="28"/>
        </w:rPr>
        <w:t>Предельные размеры земельных участков и предельные параметры разрешенного строительства, реконструкции объектов капитального строительства:</w:t>
      </w:r>
    </w:p>
    <w:p w:rsidR="008F1874" w:rsidRPr="001D66F2" w:rsidRDefault="008F1874" w:rsidP="001D66F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6F2">
        <w:rPr>
          <w:rFonts w:ascii="Times New Roman" w:hAnsi="Times New Roman" w:cs="Times New Roman"/>
          <w:sz w:val="28"/>
          <w:szCs w:val="28"/>
        </w:rPr>
        <w:t>- минимальный размер земельного участка - 1 м</w:t>
      </w:r>
      <w:r w:rsidRPr="001D66F2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1D66F2">
        <w:rPr>
          <w:rFonts w:ascii="Times New Roman" w:hAnsi="Times New Roman" w:cs="Times New Roman"/>
          <w:sz w:val="28"/>
          <w:szCs w:val="28"/>
        </w:rPr>
        <w:t>;</w:t>
      </w:r>
    </w:p>
    <w:p w:rsidR="008F1874" w:rsidRPr="001D66F2" w:rsidRDefault="008F1874" w:rsidP="001D66F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6F2">
        <w:rPr>
          <w:rFonts w:ascii="Times New Roman" w:hAnsi="Times New Roman" w:cs="Times New Roman"/>
          <w:sz w:val="28"/>
          <w:szCs w:val="28"/>
        </w:rPr>
        <w:t>- максимальный размер земельного участка - 20000 м</w:t>
      </w:r>
      <w:r w:rsidRPr="001D66F2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1D66F2">
        <w:rPr>
          <w:rFonts w:ascii="Times New Roman" w:hAnsi="Times New Roman" w:cs="Times New Roman"/>
          <w:sz w:val="28"/>
          <w:szCs w:val="28"/>
        </w:rPr>
        <w:t>;</w:t>
      </w:r>
    </w:p>
    <w:p w:rsidR="008F1874" w:rsidRPr="001D66F2" w:rsidRDefault="008F1874" w:rsidP="001D66F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6F2">
        <w:rPr>
          <w:rFonts w:ascii="Times New Roman" w:hAnsi="Times New Roman" w:cs="Times New Roman"/>
          <w:sz w:val="28"/>
          <w:szCs w:val="28"/>
        </w:rPr>
        <w:t>- плотность застройки до 75%. Увеличение площади застройки на территории земельного участка допускается при условии соблюдения противопожарных, санитарно-гигиенических и градостроительных норм, при условии согласования с соответствующими нормами с согласованием с органами местного самоуправления.</w:t>
      </w:r>
    </w:p>
    <w:p w:rsidR="008F1874" w:rsidRPr="001D66F2" w:rsidRDefault="008F1874" w:rsidP="001D66F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6F2">
        <w:rPr>
          <w:rFonts w:ascii="Times New Roman" w:hAnsi="Times New Roman" w:cs="Times New Roman"/>
          <w:sz w:val="28"/>
          <w:szCs w:val="28"/>
        </w:rPr>
        <w:t>Размещение объектов производственных зон допускается только в соответствии с классом опасности с соблюдением нормативных санитарно-защитных зон.</w:t>
      </w:r>
    </w:p>
    <w:p w:rsidR="008F1874" w:rsidRPr="001D66F2" w:rsidRDefault="008F1874" w:rsidP="001D66F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6F2">
        <w:rPr>
          <w:rFonts w:ascii="Times New Roman" w:hAnsi="Times New Roman" w:cs="Times New Roman"/>
          <w:sz w:val="28"/>
          <w:szCs w:val="28"/>
        </w:rPr>
        <w:t>Параметры отступа от красной линии устанавливаются с учетом действующих норм и правил, с учетом реальной сложившейся градостроительной ситуации, архитектурно-планировочных, технологических решений объекта, местных норм градостроительного проектирования.</w:t>
      </w:r>
    </w:p>
    <w:p w:rsidR="008F1874" w:rsidRPr="001D66F2" w:rsidRDefault="008F1874" w:rsidP="001D66F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6F2">
        <w:rPr>
          <w:rFonts w:ascii="Times New Roman" w:hAnsi="Times New Roman" w:cs="Times New Roman"/>
          <w:sz w:val="28"/>
          <w:szCs w:val="28"/>
        </w:rPr>
        <w:t>Участки санитарно-защитных зон предприятий не включаются в состав территории предприятий и могут быть предоставлены для размещения объектов, строительство которых допускается на территории этих зон. В санитарно-защитной зоне промышленных, коммунально-складских объектов не допускается размещение жилых домов, образовательных учреждений, учреждений здравоохранения, отдыха, физкультурно-оздоровительных и спортивных сооружений, детских площадок, образовательных и детских учреждений, лечебно-профилактических и оздоровительных учреждений общего пользования, а также производство сельскохозяйственной продукции.</w:t>
      </w:r>
    </w:p>
    <w:p w:rsidR="008F1874" w:rsidRPr="001D66F2" w:rsidRDefault="008F1874" w:rsidP="001D66F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6F2">
        <w:rPr>
          <w:rFonts w:ascii="Times New Roman" w:hAnsi="Times New Roman" w:cs="Times New Roman"/>
          <w:sz w:val="28"/>
          <w:szCs w:val="28"/>
        </w:rPr>
        <w:t>На территориях производственных и коммунально-складских зон могут быть размещены объекты общественно-делового назначения (административные здания, столовая, медпункт, спортзал, магазины товаров первой необходимости и т.д.), предназначенные для обслуживания предприятий, расположенных в пределах производственной зоны.</w:t>
      </w:r>
    </w:p>
    <w:p w:rsidR="008F1874" w:rsidRPr="001D66F2" w:rsidRDefault="008F1874" w:rsidP="001D66F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6F2">
        <w:rPr>
          <w:rFonts w:ascii="Times New Roman" w:hAnsi="Times New Roman" w:cs="Times New Roman"/>
          <w:sz w:val="28"/>
          <w:szCs w:val="28"/>
        </w:rPr>
        <w:t>Размещение рекламных конструкций является разрешенным видом использования в данной территориальной зоне в соответствии со Схемой размещения рекламных конструкций на территории муниципального образования город Алейск.</w:t>
      </w:r>
    </w:p>
    <w:p w:rsidR="008F1874" w:rsidRPr="001D66F2" w:rsidRDefault="008F1874" w:rsidP="001D66F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7EA0">
        <w:rPr>
          <w:rFonts w:ascii="Times New Roman" w:hAnsi="Times New Roman" w:cs="Times New Roman"/>
          <w:sz w:val="28"/>
          <w:szCs w:val="28"/>
        </w:rPr>
        <w:t>Согласно п. 4 ст. 36 Градостроительного</w:t>
      </w:r>
      <w:r w:rsidRPr="001D66F2">
        <w:rPr>
          <w:rFonts w:ascii="Times New Roman" w:hAnsi="Times New Roman" w:cs="Times New Roman"/>
          <w:sz w:val="28"/>
          <w:szCs w:val="28"/>
        </w:rPr>
        <w:t xml:space="preserve"> кодекса Российской Федерации действие градостроительного регламента не распространяется на земельные участки, предоставленные для добычи полезных ископаемых.</w:t>
      </w:r>
    </w:p>
    <w:p w:rsidR="008F1874" w:rsidRPr="001D66F2" w:rsidRDefault="008F1874" w:rsidP="001D66F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D51A3" w:rsidRDefault="00ED51A3" w:rsidP="00ED51A3">
      <w:pPr>
        <w:adjustRightInd w:val="0"/>
        <w:ind w:firstLine="709"/>
        <w:jc w:val="center"/>
        <w:rPr>
          <w:rFonts w:eastAsia="Calibri"/>
          <w:b/>
          <w:bCs/>
          <w:sz w:val="28"/>
          <w:szCs w:val="28"/>
        </w:rPr>
      </w:pPr>
      <w:r>
        <w:rPr>
          <w:rFonts w:eastAsia="Calibri"/>
          <w:b/>
          <w:bCs/>
          <w:sz w:val="28"/>
          <w:szCs w:val="28"/>
        </w:rPr>
        <w:t>Зоны инженерной инфраструктуры</w:t>
      </w:r>
    </w:p>
    <w:p w:rsidR="003878A6" w:rsidRDefault="00ED51A3" w:rsidP="008F1874">
      <w:pPr>
        <w:ind w:right="-1"/>
        <w:jc w:val="center"/>
        <w:outlineLvl w:val="3"/>
        <w:rPr>
          <w:b/>
          <w:color w:val="292929"/>
          <w:sz w:val="28"/>
          <w:szCs w:val="28"/>
          <w:u w:val="single"/>
        </w:rPr>
      </w:pPr>
      <w:r>
        <w:rPr>
          <w:b/>
          <w:color w:val="292929"/>
          <w:sz w:val="28"/>
          <w:szCs w:val="28"/>
          <w:u w:val="single"/>
        </w:rPr>
        <w:t>Зона водоснабжения И-1,</w:t>
      </w:r>
      <w:r w:rsidR="003878A6">
        <w:rPr>
          <w:b/>
          <w:color w:val="292929"/>
          <w:sz w:val="28"/>
          <w:szCs w:val="28"/>
          <w:u w:val="single"/>
        </w:rPr>
        <w:t xml:space="preserve"> </w:t>
      </w:r>
      <w:r>
        <w:rPr>
          <w:b/>
          <w:color w:val="292929"/>
          <w:sz w:val="28"/>
          <w:szCs w:val="28"/>
          <w:u w:val="single"/>
        </w:rPr>
        <w:t>Зона энергообеспечения И-2,</w:t>
      </w:r>
    </w:p>
    <w:p w:rsidR="008F1874" w:rsidRDefault="008F1874" w:rsidP="008F1874">
      <w:pPr>
        <w:ind w:right="-1"/>
        <w:jc w:val="center"/>
        <w:outlineLvl w:val="3"/>
        <w:rPr>
          <w:b/>
          <w:color w:val="292929"/>
          <w:sz w:val="28"/>
          <w:szCs w:val="28"/>
          <w:u w:val="single"/>
        </w:rPr>
      </w:pPr>
      <w:r>
        <w:rPr>
          <w:b/>
          <w:color w:val="292929"/>
          <w:sz w:val="28"/>
          <w:szCs w:val="28"/>
          <w:u w:val="single"/>
        </w:rPr>
        <w:t>Зона водоотведения И-3</w:t>
      </w:r>
    </w:p>
    <w:p w:rsidR="008F1874" w:rsidRPr="004A64B5" w:rsidRDefault="008F1874" w:rsidP="008F1874">
      <w:pPr>
        <w:pStyle w:val="ConsPlusNormal"/>
        <w:tabs>
          <w:tab w:val="left" w:pos="567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4A64B5">
        <w:rPr>
          <w:rFonts w:ascii="Times New Roman" w:hAnsi="Times New Roman" w:cs="Times New Roman"/>
          <w:sz w:val="28"/>
          <w:szCs w:val="28"/>
        </w:rPr>
        <w:t>Зоны инженерной инфраструктуры (код зон - И) предназначены для размещения и функционирования сооружений и коммуникаций энергообеспечения, водоснабжения, канализации и очистки стоков, газоснабжения, теплоснабжения, связи, а также включают территории, необходимые для их технического обслуживания и охраны.</w:t>
      </w:r>
    </w:p>
    <w:p w:rsidR="008F1874" w:rsidRPr="004A64B5" w:rsidRDefault="008F1874" w:rsidP="008F1874">
      <w:pPr>
        <w:pStyle w:val="ConsPlusNormal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4A64B5">
        <w:rPr>
          <w:rFonts w:ascii="Times New Roman" w:hAnsi="Times New Roman" w:cs="Times New Roman"/>
          <w:sz w:val="28"/>
          <w:szCs w:val="28"/>
          <w:u w:val="single"/>
        </w:rPr>
        <w:t>Основные виды разрешенного использования земельных участков и объектов капитального строительства в зонах инженерной инфраструктуры:</w:t>
      </w:r>
    </w:p>
    <w:p w:rsidR="008F1874" w:rsidRPr="004A64B5" w:rsidRDefault="008F1874" w:rsidP="008F1874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4A64B5">
        <w:rPr>
          <w:rFonts w:ascii="Times New Roman" w:hAnsi="Times New Roman" w:cs="Times New Roman"/>
          <w:sz w:val="28"/>
          <w:szCs w:val="28"/>
        </w:rPr>
        <w:t xml:space="preserve">- коммунальное обслуживание - </w:t>
      </w:r>
      <w:hyperlink r:id="rId141" w:history="1">
        <w:r w:rsidRPr="004A64B5">
          <w:rPr>
            <w:rFonts w:ascii="Times New Roman" w:hAnsi="Times New Roman" w:cs="Times New Roman"/>
            <w:color w:val="0000FF"/>
            <w:sz w:val="28"/>
            <w:szCs w:val="28"/>
          </w:rPr>
          <w:t>(код 3.1)</w:t>
        </w:r>
      </w:hyperlink>
      <w:r w:rsidRPr="004A64B5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4A64B5" w:rsidRDefault="008F1874" w:rsidP="008F1874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4A64B5">
        <w:rPr>
          <w:rFonts w:ascii="Times New Roman" w:hAnsi="Times New Roman" w:cs="Times New Roman"/>
          <w:sz w:val="28"/>
          <w:szCs w:val="28"/>
        </w:rPr>
        <w:t xml:space="preserve">- трубопроводный транспорт </w:t>
      </w:r>
      <w:hyperlink r:id="rId142" w:history="1">
        <w:r w:rsidRPr="004A64B5">
          <w:rPr>
            <w:rFonts w:ascii="Times New Roman" w:hAnsi="Times New Roman" w:cs="Times New Roman"/>
            <w:color w:val="0000FF"/>
            <w:sz w:val="28"/>
            <w:szCs w:val="28"/>
          </w:rPr>
          <w:t>(код 7.5)</w:t>
        </w:r>
      </w:hyperlink>
      <w:r w:rsidRPr="004A64B5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4A64B5" w:rsidRDefault="008F1874" w:rsidP="008F1874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4A64B5">
        <w:rPr>
          <w:rFonts w:ascii="Times New Roman" w:hAnsi="Times New Roman" w:cs="Times New Roman"/>
          <w:sz w:val="28"/>
          <w:szCs w:val="28"/>
        </w:rPr>
        <w:t xml:space="preserve">- энергетика - </w:t>
      </w:r>
      <w:hyperlink r:id="rId143" w:history="1">
        <w:r w:rsidRPr="004A64B5">
          <w:rPr>
            <w:rFonts w:ascii="Times New Roman" w:hAnsi="Times New Roman" w:cs="Times New Roman"/>
            <w:color w:val="0000FF"/>
            <w:sz w:val="28"/>
            <w:szCs w:val="28"/>
          </w:rPr>
          <w:t>(код 6.7)</w:t>
        </w:r>
      </w:hyperlink>
      <w:r w:rsidRPr="004A64B5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4A64B5" w:rsidRDefault="008F1874" w:rsidP="008F1874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4A64B5">
        <w:rPr>
          <w:rFonts w:ascii="Times New Roman" w:hAnsi="Times New Roman" w:cs="Times New Roman"/>
          <w:sz w:val="28"/>
          <w:szCs w:val="28"/>
        </w:rPr>
        <w:t xml:space="preserve">- связь - </w:t>
      </w:r>
      <w:hyperlink r:id="rId144" w:history="1">
        <w:r w:rsidRPr="004A64B5">
          <w:rPr>
            <w:rFonts w:ascii="Times New Roman" w:hAnsi="Times New Roman" w:cs="Times New Roman"/>
            <w:color w:val="0000FF"/>
            <w:sz w:val="28"/>
            <w:szCs w:val="28"/>
          </w:rPr>
          <w:t>(код 6.8)</w:t>
        </w:r>
      </w:hyperlink>
      <w:r w:rsidRPr="004A64B5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4A64B5" w:rsidRDefault="008F1874" w:rsidP="008F1874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4A64B5">
        <w:rPr>
          <w:rFonts w:ascii="Times New Roman" w:hAnsi="Times New Roman" w:cs="Times New Roman"/>
          <w:sz w:val="28"/>
          <w:szCs w:val="28"/>
        </w:rPr>
        <w:t xml:space="preserve">- склады - </w:t>
      </w:r>
      <w:hyperlink r:id="rId145" w:history="1">
        <w:r w:rsidRPr="004A64B5">
          <w:rPr>
            <w:rFonts w:ascii="Times New Roman" w:hAnsi="Times New Roman" w:cs="Times New Roman"/>
            <w:color w:val="0000FF"/>
            <w:sz w:val="28"/>
            <w:szCs w:val="28"/>
          </w:rPr>
          <w:t>(код 6.9)</w:t>
        </w:r>
      </w:hyperlink>
      <w:r w:rsidRPr="004A64B5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4A64B5" w:rsidRDefault="008F1874" w:rsidP="008F1874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4A64B5">
        <w:rPr>
          <w:rFonts w:ascii="Times New Roman" w:hAnsi="Times New Roman" w:cs="Times New Roman"/>
          <w:sz w:val="28"/>
          <w:szCs w:val="28"/>
        </w:rPr>
        <w:t xml:space="preserve">- обслуживание автотранспорта - </w:t>
      </w:r>
      <w:hyperlink r:id="rId146" w:history="1">
        <w:r w:rsidRPr="004A64B5">
          <w:rPr>
            <w:rFonts w:ascii="Times New Roman" w:hAnsi="Times New Roman" w:cs="Times New Roman"/>
            <w:color w:val="0000FF"/>
            <w:sz w:val="28"/>
            <w:szCs w:val="28"/>
          </w:rPr>
          <w:t>(код 4.9)</w:t>
        </w:r>
      </w:hyperlink>
      <w:r w:rsidRPr="004A64B5">
        <w:rPr>
          <w:rFonts w:ascii="Times New Roman" w:hAnsi="Times New Roman" w:cs="Times New Roman"/>
          <w:sz w:val="28"/>
          <w:szCs w:val="28"/>
        </w:rPr>
        <w:t xml:space="preserve"> &lt;*&gt;.</w:t>
      </w:r>
    </w:p>
    <w:p w:rsidR="008F1874" w:rsidRPr="006374DC" w:rsidRDefault="008F1874" w:rsidP="008F1874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6374DC">
        <w:rPr>
          <w:rFonts w:ascii="Times New Roman" w:hAnsi="Times New Roman" w:cs="Times New Roman"/>
          <w:sz w:val="28"/>
          <w:szCs w:val="28"/>
        </w:rPr>
        <w:t xml:space="preserve">&lt;*&gt; Код в соответствии с </w:t>
      </w:r>
      <w:hyperlink r:id="rId147" w:history="1">
        <w:r w:rsidRPr="006374DC">
          <w:rPr>
            <w:rFonts w:ascii="Times New Roman" w:hAnsi="Times New Roman" w:cs="Times New Roman"/>
            <w:color w:val="0000FF"/>
            <w:sz w:val="28"/>
            <w:szCs w:val="28"/>
          </w:rPr>
          <w:t>Приказом</w:t>
        </w:r>
      </w:hyperlink>
      <w:r w:rsidRPr="006374DC">
        <w:rPr>
          <w:rFonts w:ascii="Times New Roman" w:hAnsi="Times New Roman" w:cs="Times New Roman"/>
          <w:sz w:val="28"/>
          <w:szCs w:val="28"/>
        </w:rPr>
        <w:t xml:space="preserve"> Минэкономразвития РФ от 01.09.2014 N 540 "Об утверждении классификатора видов разрешенного использования земельных участков", </w:t>
      </w:r>
      <w:hyperlink r:id="rId148" w:history="1">
        <w:r w:rsidRPr="006374DC">
          <w:rPr>
            <w:rFonts w:ascii="Times New Roman" w:hAnsi="Times New Roman" w:cs="Times New Roman"/>
            <w:color w:val="0000FF"/>
            <w:sz w:val="28"/>
            <w:szCs w:val="28"/>
          </w:rPr>
          <w:t>Приказом</w:t>
        </w:r>
      </w:hyperlink>
      <w:r w:rsidRPr="006374DC">
        <w:rPr>
          <w:rFonts w:ascii="Times New Roman" w:hAnsi="Times New Roman" w:cs="Times New Roman"/>
          <w:sz w:val="28"/>
          <w:szCs w:val="28"/>
        </w:rPr>
        <w:t xml:space="preserve"> Минэкономразвития РФ от 30.09.2015 N 709 "О внесении изменений в классификатор видов разрешенного использования земельных участков, утв. приказом Минэкономразвития России от 1 сентября 2014 г. N 540".</w:t>
      </w:r>
    </w:p>
    <w:p w:rsidR="008F1874" w:rsidRPr="004A64B5" w:rsidRDefault="008F1874" w:rsidP="008F1874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4A64B5">
        <w:rPr>
          <w:rFonts w:ascii="Times New Roman" w:hAnsi="Times New Roman" w:cs="Times New Roman"/>
          <w:sz w:val="28"/>
          <w:szCs w:val="28"/>
          <w:u w:val="single"/>
        </w:rPr>
        <w:t>Вспомогательные виды разрешенного использования земельных участков и объектов капитального строительства в зонах инженерной инфраструктуры:</w:t>
      </w:r>
    </w:p>
    <w:p w:rsidR="008F1874" w:rsidRPr="004A64B5" w:rsidRDefault="008F1874" w:rsidP="008F1874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4A64B5">
        <w:rPr>
          <w:rFonts w:ascii="Times New Roman" w:hAnsi="Times New Roman" w:cs="Times New Roman"/>
          <w:sz w:val="28"/>
          <w:szCs w:val="28"/>
        </w:rPr>
        <w:t xml:space="preserve">- земельные участки (территории) общего пользования </w:t>
      </w:r>
      <w:hyperlink r:id="rId149" w:history="1">
        <w:r w:rsidRPr="004A64B5">
          <w:rPr>
            <w:rFonts w:ascii="Times New Roman" w:hAnsi="Times New Roman" w:cs="Times New Roman"/>
            <w:color w:val="0000FF"/>
            <w:sz w:val="28"/>
            <w:szCs w:val="28"/>
          </w:rPr>
          <w:t>(код 12.0)</w:t>
        </w:r>
      </w:hyperlink>
      <w:r w:rsidRPr="004A64B5">
        <w:rPr>
          <w:rFonts w:ascii="Times New Roman" w:hAnsi="Times New Roman" w:cs="Times New Roman"/>
          <w:sz w:val="28"/>
          <w:szCs w:val="28"/>
        </w:rPr>
        <w:t xml:space="preserve"> &lt;*&gt;.</w:t>
      </w:r>
    </w:p>
    <w:p w:rsidR="008F1874" w:rsidRPr="004A64B5" w:rsidRDefault="008F1874" w:rsidP="008F1874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4A64B5">
        <w:rPr>
          <w:rFonts w:ascii="Times New Roman" w:hAnsi="Times New Roman" w:cs="Times New Roman"/>
          <w:sz w:val="28"/>
          <w:szCs w:val="28"/>
        </w:rPr>
        <w:t xml:space="preserve">&lt;*&gt; Код в соответствии с </w:t>
      </w:r>
      <w:hyperlink r:id="rId150" w:history="1">
        <w:r w:rsidRPr="004A64B5">
          <w:rPr>
            <w:rFonts w:ascii="Times New Roman" w:hAnsi="Times New Roman" w:cs="Times New Roman"/>
            <w:color w:val="0000FF"/>
            <w:sz w:val="28"/>
            <w:szCs w:val="28"/>
          </w:rPr>
          <w:t>Приказом</w:t>
        </w:r>
      </w:hyperlink>
      <w:r w:rsidRPr="004A64B5">
        <w:rPr>
          <w:rFonts w:ascii="Times New Roman" w:hAnsi="Times New Roman" w:cs="Times New Roman"/>
          <w:sz w:val="28"/>
          <w:szCs w:val="28"/>
        </w:rPr>
        <w:t xml:space="preserve"> Минэкономразвития РФ от 01.09.2014 N 540 "Об утверждении классификатора видов разрешенного использования земельных участков", </w:t>
      </w:r>
      <w:hyperlink r:id="rId151" w:history="1">
        <w:r w:rsidRPr="004A64B5">
          <w:rPr>
            <w:rFonts w:ascii="Times New Roman" w:hAnsi="Times New Roman" w:cs="Times New Roman"/>
            <w:color w:val="0000FF"/>
            <w:sz w:val="28"/>
            <w:szCs w:val="28"/>
          </w:rPr>
          <w:t>Приказом</w:t>
        </w:r>
      </w:hyperlink>
      <w:r w:rsidRPr="004A64B5">
        <w:rPr>
          <w:rFonts w:ascii="Times New Roman" w:hAnsi="Times New Roman" w:cs="Times New Roman"/>
          <w:sz w:val="28"/>
          <w:szCs w:val="28"/>
        </w:rPr>
        <w:t xml:space="preserve"> Минэкономразвития РФ от 30.09.2015 N 709 "О внесении изменений в классификатор видов разрешенного использования земельных участков, утв. приказом Минэкономразвития России от 1 сентября 2014 г. N 540".</w:t>
      </w:r>
    </w:p>
    <w:p w:rsidR="008F1874" w:rsidRPr="004A64B5" w:rsidRDefault="008F1874" w:rsidP="008F1874">
      <w:pPr>
        <w:pStyle w:val="ConsPlusNormal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4A64B5">
        <w:rPr>
          <w:rFonts w:ascii="Times New Roman" w:hAnsi="Times New Roman" w:cs="Times New Roman"/>
          <w:sz w:val="28"/>
          <w:szCs w:val="28"/>
          <w:u w:val="single"/>
        </w:rPr>
        <w:t>Условно разрешенные виды использования - нет.</w:t>
      </w:r>
    </w:p>
    <w:p w:rsidR="008F1874" w:rsidRPr="004A64B5" w:rsidRDefault="008F1874" w:rsidP="008F1874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4A64B5">
        <w:rPr>
          <w:rFonts w:ascii="Times New Roman" w:hAnsi="Times New Roman" w:cs="Times New Roman"/>
          <w:sz w:val="28"/>
          <w:szCs w:val="28"/>
        </w:rPr>
        <w:t>Параметры использования земельных участков и объектов капитального строительства в зонах инженерной инфраструктуры:</w:t>
      </w:r>
    </w:p>
    <w:p w:rsidR="008F1874" w:rsidRPr="004A64B5" w:rsidRDefault="008F1874" w:rsidP="008F1874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4A64B5">
        <w:rPr>
          <w:rFonts w:ascii="Times New Roman" w:hAnsi="Times New Roman" w:cs="Times New Roman"/>
          <w:sz w:val="28"/>
          <w:szCs w:val="28"/>
        </w:rPr>
        <w:t>- минимальный размер земельного участка - 1 м</w:t>
      </w:r>
      <w:r w:rsidRPr="004A64B5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4A64B5">
        <w:rPr>
          <w:rFonts w:ascii="Times New Roman" w:hAnsi="Times New Roman" w:cs="Times New Roman"/>
          <w:sz w:val="28"/>
          <w:szCs w:val="28"/>
        </w:rPr>
        <w:t>;</w:t>
      </w:r>
    </w:p>
    <w:p w:rsidR="008F1874" w:rsidRPr="004A64B5" w:rsidRDefault="008F1874" w:rsidP="008F1874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4A64B5">
        <w:rPr>
          <w:rFonts w:ascii="Times New Roman" w:hAnsi="Times New Roman" w:cs="Times New Roman"/>
          <w:sz w:val="28"/>
          <w:szCs w:val="28"/>
        </w:rPr>
        <w:t>- максимальный размер земельного участка - 150000 м</w:t>
      </w:r>
      <w:r w:rsidRPr="004A64B5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4A64B5">
        <w:rPr>
          <w:rFonts w:ascii="Times New Roman" w:hAnsi="Times New Roman" w:cs="Times New Roman"/>
          <w:sz w:val="28"/>
          <w:szCs w:val="28"/>
        </w:rPr>
        <w:t>.</w:t>
      </w:r>
    </w:p>
    <w:p w:rsidR="008F1874" w:rsidRPr="004A64B5" w:rsidRDefault="008F1874" w:rsidP="008F1874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4A64B5">
        <w:rPr>
          <w:rFonts w:ascii="Times New Roman" w:hAnsi="Times New Roman" w:cs="Times New Roman"/>
          <w:sz w:val="28"/>
          <w:szCs w:val="28"/>
        </w:rPr>
        <w:t>Плотность застройки определяется в зависимости от функционального назначения конкретного объекта и должна быть не менее определенной действующими нормами:</w:t>
      </w:r>
    </w:p>
    <w:p w:rsidR="008F1874" w:rsidRPr="004A64B5" w:rsidRDefault="008F1874" w:rsidP="008F1874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4A64B5">
        <w:rPr>
          <w:rFonts w:ascii="Times New Roman" w:hAnsi="Times New Roman" w:cs="Times New Roman"/>
          <w:sz w:val="28"/>
          <w:szCs w:val="28"/>
        </w:rPr>
        <w:t>- строительные параметры объекта определяются документацией по планировке территории, проектом объекта строительства.</w:t>
      </w:r>
    </w:p>
    <w:p w:rsidR="008F1874" w:rsidRPr="004A64B5" w:rsidRDefault="008F1874" w:rsidP="008F1874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4A64B5">
        <w:rPr>
          <w:rFonts w:ascii="Times New Roman" w:hAnsi="Times New Roman" w:cs="Times New Roman"/>
          <w:sz w:val="28"/>
          <w:szCs w:val="28"/>
        </w:rPr>
        <w:t xml:space="preserve">Предельные размеры земельных участков, регламенты использования территории и требования к ней определяется в соответствии с градостроительной документацией, </w:t>
      </w:r>
      <w:r w:rsidRPr="00ED51A3">
        <w:rPr>
          <w:rFonts w:ascii="Times New Roman" w:hAnsi="Times New Roman" w:cs="Times New Roman"/>
          <w:sz w:val="28"/>
          <w:szCs w:val="28"/>
        </w:rPr>
        <w:t>Нормативами</w:t>
      </w:r>
      <w:r w:rsidRPr="004A64B5">
        <w:rPr>
          <w:rFonts w:ascii="Times New Roman" w:hAnsi="Times New Roman" w:cs="Times New Roman"/>
          <w:sz w:val="28"/>
          <w:szCs w:val="28"/>
        </w:rPr>
        <w:t xml:space="preserve"> градостроительного </w:t>
      </w:r>
      <w:r w:rsidRPr="004A64B5">
        <w:rPr>
          <w:rFonts w:ascii="Times New Roman" w:hAnsi="Times New Roman" w:cs="Times New Roman"/>
          <w:sz w:val="28"/>
          <w:szCs w:val="28"/>
        </w:rPr>
        <w:lastRenderedPageBreak/>
        <w:t xml:space="preserve">проектирования Алтайского края, СП42.13330.2011 "Градостроительство. Планировка и застройка городских и сельских поселений", </w:t>
      </w:r>
      <w:hyperlink r:id="rId152" w:history="1">
        <w:r w:rsidRPr="004A64B5">
          <w:rPr>
            <w:rFonts w:ascii="Times New Roman" w:hAnsi="Times New Roman" w:cs="Times New Roman"/>
            <w:color w:val="0000FF"/>
            <w:sz w:val="28"/>
            <w:szCs w:val="28"/>
          </w:rPr>
          <w:t>СанПиН 2.2.1/2.1.1.1200-03</w:t>
        </w:r>
      </w:hyperlink>
      <w:r w:rsidRPr="004A64B5">
        <w:rPr>
          <w:rFonts w:ascii="Times New Roman" w:hAnsi="Times New Roman" w:cs="Times New Roman"/>
          <w:sz w:val="28"/>
          <w:szCs w:val="28"/>
        </w:rPr>
        <w:t xml:space="preserve"> "Санитарно-защитные зоны и санитарная классификация предприятий, сооружений и иных объектов", СНиП 2.04.07-86 "Тепловые сети", СНиП 2.04.08-87 "Газоснабжение", СНиП 3.06.03-85 "Автомобильные дороги" и ведомственными нормами и правилами, с учетом реально сложившейся застройки и архитектурно-планировочным решением объекта.</w:t>
      </w:r>
    </w:p>
    <w:p w:rsidR="008F1874" w:rsidRPr="004A64B5" w:rsidRDefault="008F1874" w:rsidP="008F1874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4A64B5">
        <w:rPr>
          <w:rFonts w:ascii="Times New Roman" w:hAnsi="Times New Roman" w:cs="Times New Roman"/>
          <w:sz w:val="28"/>
          <w:szCs w:val="28"/>
        </w:rPr>
        <w:t>Размещение инженерно-технических объектов, предназначенных для обеспечения эксплуатации объектов капитального строительства в пределах территории одного или нескольких кварталов (других элементов планировочной структуры), расположение которых требует отдельного земельного участка с установлением санитарно-защитных, иных защитных зон, определяется документацией по планировке территории.</w:t>
      </w:r>
    </w:p>
    <w:p w:rsidR="008F1874" w:rsidRPr="004A64B5" w:rsidRDefault="008F1874" w:rsidP="008F1874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4A64B5">
        <w:rPr>
          <w:rFonts w:ascii="Times New Roman" w:hAnsi="Times New Roman" w:cs="Times New Roman"/>
          <w:sz w:val="28"/>
          <w:szCs w:val="28"/>
        </w:rPr>
        <w:t>Инженерные коммуникации (линии электропередачи, линии связи, трубопроводы и другие подобные сооружения) на территории муниципального образования должны размещаться в пределах поперечных профилей улиц и дорог под тротуарами, за исключением случаев, если отсутствует техническая возможность такого размещения.</w:t>
      </w:r>
    </w:p>
    <w:p w:rsidR="008F1874" w:rsidRPr="004A64B5" w:rsidRDefault="008F1874" w:rsidP="008F1874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4A64B5">
        <w:rPr>
          <w:rFonts w:ascii="Times New Roman" w:hAnsi="Times New Roman" w:cs="Times New Roman"/>
          <w:sz w:val="28"/>
          <w:szCs w:val="28"/>
        </w:rPr>
        <w:t>Размещение рекламных конструкций является разрешенным видом использования в данной территориальной зоне в соответствии со Схемой размещения рекламных конструкций на территории муниципального образования город Славгород.</w:t>
      </w:r>
    </w:p>
    <w:p w:rsidR="008F1874" w:rsidRPr="004A64B5" w:rsidRDefault="008F1874" w:rsidP="008F1874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</w:p>
    <w:p w:rsidR="008F1874" w:rsidRPr="00B80A39" w:rsidRDefault="008F1874" w:rsidP="00B80A39">
      <w:pPr>
        <w:pStyle w:val="ConsPlusNormal"/>
        <w:ind w:firstLine="709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B80A39">
        <w:rPr>
          <w:rFonts w:ascii="Times New Roman" w:hAnsi="Times New Roman" w:cs="Times New Roman"/>
          <w:b/>
          <w:sz w:val="28"/>
          <w:szCs w:val="28"/>
          <w:u w:val="single"/>
        </w:rPr>
        <w:t>З</w:t>
      </w:r>
      <w:r w:rsidR="00ED51A3" w:rsidRPr="00B80A39">
        <w:rPr>
          <w:rFonts w:ascii="Times New Roman" w:hAnsi="Times New Roman" w:cs="Times New Roman"/>
          <w:b/>
          <w:sz w:val="28"/>
          <w:szCs w:val="28"/>
          <w:u w:val="single"/>
        </w:rPr>
        <w:t>оны транспортной инфраструктуры</w:t>
      </w:r>
    </w:p>
    <w:p w:rsidR="008F1874" w:rsidRPr="00B80A39" w:rsidRDefault="008F1874" w:rsidP="00B80A3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80A39">
        <w:rPr>
          <w:rFonts w:ascii="Times New Roman" w:hAnsi="Times New Roman" w:cs="Times New Roman"/>
          <w:sz w:val="28"/>
          <w:szCs w:val="28"/>
        </w:rPr>
        <w:t>Зоны транспортной инфраструктуры (код зон – Т-1, Т-2, Т-3) предназначены для размещения объектов транспортной инфраструктуры, в том числе сооружений и коммуникаций автомобильного транспорта, а также для установления санитарно-защитных зон таких объектов в соответствии с требованиями технических регламентов.</w:t>
      </w:r>
    </w:p>
    <w:p w:rsidR="008F1874" w:rsidRPr="00B80A39" w:rsidRDefault="008F1874" w:rsidP="00B80A3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B80A39">
        <w:rPr>
          <w:rFonts w:ascii="Times New Roman" w:hAnsi="Times New Roman" w:cs="Times New Roman"/>
          <w:sz w:val="28"/>
          <w:szCs w:val="28"/>
          <w:u w:val="single"/>
        </w:rPr>
        <w:t>Основные виды разрешенного использования земельных участков и объектов капитального строительства в зонах транспортной инфраструктуры:</w:t>
      </w:r>
    </w:p>
    <w:p w:rsidR="008F1874" w:rsidRPr="00B80A39" w:rsidRDefault="008F1874" w:rsidP="00B80A3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80A39">
        <w:rPr>
          <w:rFonts w:ascii="Times New Roman" w:hAnsi="Times New Roman" w:cs="Times New Roman"/>
          <w:sz w:val="28"/>
          <w:szCs w:val="28"/>
        </w:rPr>
        <w:t xml:space="preserve">- автомобильный транспорт - </w:t>
      </w:r>
      <w:hyperlink r:id="rId153" w:history="1">
        <w:r w:rsidRPr="00B80A39">
          <w:rPr>
            <w:rFonts w:ascii="Times New Roman" w:hAnsi="Times New Roman" w:cs="Times New Roman"/>
            <w:color w:val="0000FF"/>
            <w:sz w:val="28"/>
            <w:szCs w:val="28"/>
          </w:rPr>
          <w:t>(код 7.2)</w:t>
        </w:r>
      </w:hyperlink>
      <w:r w:rsidRPr="00B80A39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B80A39" w:rsidRDefault="008F1874" w:rsidP="00B80A3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80A39">
        <w:rPr>
          <w:rFonts w:ascii="Times New Roman" w:hAnsi="Times New Roman" w:cs="Times New Roman"/>
          <w:sz w:val="28"/>
          <w:szCs w:val="28"/>
        </w:rPr>
        <w:t xml:space="preserve">- железнодорожный транспорт - </w:t>
      </w:r>
      <w:hyperlink r:id="rId154" w:history="1">
        <w:r w:rsidRPr="00B80A39">
          <w:rPr>
            <w:rFonts w:ascii="Times New Roman" w:hAnsi="Times New Roman" w:cs="Times New Roman"/>
            <w:color w:val="0000FF"/>
            <w:sz w:val="28"/>
            <w:szCs w:val="28"/>
          </w:rPr>
          <w:t>(код 7.1)</w:t>
        </w:r>
      </w:hyperlink>
      <w:r w:rsidRPr="00B80A39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B80A39" w:rsidRDefault="008F1874" w:rsidP="00B80A3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80A39">
        <w:rPr>
          <w:rFonts w:ascii="Times New Roman" w:hAnsi="Times New Roman" w:cs="Times New Roman"/>
          <w:sz w:val="28"/>
          <w:szCs w:val="28"/>
        </w:rPr>
        <w:t xml:space="preserve">- воздушный транспорт - </w:t>
      </w:r>
      <w:hyperlink r:id="rId155" w:history="1">
        <w:r w:rsidRPr="00B80A39">
          <w:rPr>
            <w:rFonts w:ascii="Times New Roman" w:hAnsi="Times New Roman" w:cs="Times New Roman"/>
            <w:color w:val="0000FF"/>
            <w:sz w:val="28"/>
            <w:szCs w:val="28"/>
          </w:rPr>
          <w:t>(код 7.4)</w:t>
        </w:r>
      </w:hyperlink>
      <w:r w:rsidRPr="00B80A39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B80A39" w:rsidRDefault="008F1874" w:rsidP="00B80A3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80A39">
        <w:rPr>
          <w:rFonts w:ascii="Times New Roman" w:hAnsi="Times New Roman" w:cs="Times New Roman"/>
          <w:sz w:val="28"/>
          <w:szCs w:val="28"/>
        </w:rPr>
        <w:t xml:space="preserve">- трубопроводный транспорт - </w:t>
      </w:r>
      <w:hyperlink r:id="rId156" w:history="1">
        <w:r w:rsidRPr="00B80A39">
          <w:rPr>
            <w:rFonts w:ascii="Times New Roman" w:hAnsi="Times New Roman" w:cs="Times New Roman"/>
            <w:color w:val="0000FF"/>
            <w:sz w:val="28"/>
            <w:szCs w:val="28"/>
          </w:rPr>
          <w:t>(код 7.5)</w:t>
        </w:r>
      </w:hyperlink>
      <w:r w:rsidRPr="00B80A39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B80A39" w:rsidRDefault="008F1874" w:rsidP="00B80A3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80A39">
        <w:rPr>
          <w:rFonts w:ascii="Times New Roman" w:hAnsi="Times New Roman" w:cs="Times New Roman"/>
          <w:sz w:val="28"/>
          <w:szCs w:val="28"/>
        </w:rPr>
        <w:t xml:space="preserve">- обслуживание автотранспорта - </w:t>
      </w:r>
      <w:hyperlink r:id="rId157" w:history="1">
        <w:r w:rsidRPr="00B80A39">
          <w:rPr>
            <w:rFonts w:ascii="Times New Roman" w:hAnsi="Times New Roman" w:cs="Times New Roman"/>
            <w:color w:val="0000FF"/>
            <w:sz w:val="28"/>
            <w:szCs w:val="28"/>
          </w:rPr>
          <w:t>(код 4.9)</w:t>
        </w:r>
      </w:hyperlink>
      <w:r w:rsidRPr="00B80A39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B80A39" w:rsidRDefault="008F1874" w:rsidP="00B80A3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80A39">
        <w:rPr>
          <w:rFonts w:ascii="Times New Roman" w:hAnsi="Times New Roman" w:cs="Times New Roman"/>
          <w:sz w:val="28"/>
          <w:szCs w:val="28"/>
        </w:rPr>
        <w:t xml:space="preserve">- объекты придорожного сервиса - </w:t>
      </w:r>
      <w:hyperlink r:id="rId158" w:history="1">
        <w:r w:rsidRPr="00B80A39">
          <w:rPr>
            <w:rFonts w:ascii="Times New Roman" w:hAnsi="Times New Roman" w:cs="Times New Roman"/>
            <w:color w:val="0000FF"/>
            <w:sz w:val="28"/>
            <w:szCs w:val="28"/>
          </w:rPr>
          <w:t>(код 4.9.1)</w:t>
        </w:r>
      </w:hyperlink>
      <w:r w:rsidRPr="00B80A39">
        <w:rPr>
          <w:rFonts w:ascii="Times New Roman" w:hAnsi="Times New Roman" w:cs="Times New Roman"/>
          <w:sz w:val="28"/>
          <w:szCs w:val="28"/>
        </w:rPr>
        <w:t xml:space="preserve"> &lt;*&gt;.</w:t>
      </w:r>
    </w:p>
    <w:p w:rsidR="008F1874" w:rsidRPr="00B80A39" w:rsidRDefault="008F1874" w:rsidP="00B80A3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80A39">
        <w:rPr>
          <w:rFonts w:ascii="Times New Roman" w:hAnsi="Times New Roman" w:cs="Times New Roman"/>
          <w:sz w:val="28"/>
          <w:szCs w:val="28"/>
        </w:rPr>
        <w:t xml:space="preserve">&lt;*&gt; Код в соответствии с </w:t>
      </w:r>
      <w:hyperlink r:id="rId159" w:history="1">
        <w:r w:rsidRPr="00B80A39">
          <w:rPr>
            <w:rFonts w:ascii="Times New Roman" w:hAnsi="Times New Roman" w:cs="Times New Roman"/>
            <w:color w:val="0000FF"/>
            <w:sz w:val="28"/>
            <w:szCs w:val="28"/>
          </w:rPr>
          <w:t>Приказом</w:t>
        </w:r>
      </w:hyperlink>
      <w:r w:rsidRPr="00B80A39">
        <w:rPr>
          <w:rFonts w:ascii="Times New Roman" w:hAnsi="Times New Roman" w:cs="Times New Roman"/>
          <w:sz w:val="28"/>
          <w:szCs w:val="28"/>
        </w:rPr>
        <w:t xml:space="preserve"> Минэкономразвития РФ от 01.09.2014 N 540 "Об утверждении классификатора видов разрешенного использования земельных участков", </w:t>
      </w:r>
      <w:hyperlink r:id="rId160" w:history="1">
        <w:r w:rsidRPr="00B80A39">
          <w:rPr>
            <w:rFonts w:ascii="Times New Roman" w:hAnsi="Times New Roman" w:cs="Times New Roman"/>
            <w:color w:val="0000FF"/>
            <w:sz w:val="28"/>
            <w:szCs w:val="28"/>
          </w:rPr>
          <w:t>Приказом</w:t>
        </w:r>
      </w:hyperlink>
      <w:r w:rsidRPr="00B80A39">
        <w:rPr>
          <w:rFonts w:ascii="Times New Roman" w:hAnsi="Times New Roman" w:cs="Times New Roman"/>
          <w:sz w:val="28"/>
          <w:szCs w:val="28"/>
        </w:rPr>
        <w:t xml:space="preserve"> Минэкономразвития РФ от 30.09.2015 N 709 "О внесении изменений в классификатор видов разрешенного использования земельных участков, утв. приказом Минэкономразвития России от 1 сентября 2014 г. N 540".</w:t>
      </w:r>
    </w:p>
    <w:p w:rsidR="008F1874" w:rsidRPr="00B80A39" w:rsidRDefault="008F1874" w:rsidP="00B80A3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B80A39">
        <w:rPr>
          <w:rFonts w:ascii="Times New Roman" w:hAnsi="Times New Roman" w:cs="Times New Roman"/>
          <w:sz w:val="28"/>
          <w:szCs w:val="28"/>
          <w:u w:val="single"/>
        </w:rPr>
        <w:t>Вспомогательные виды разрешенного использования земельных участков и объектов капитального строительства в зонах транспортной инфраструктуры: нет.</w:t>
      </w:r>
    </w:p>
    <w:p w:rsidR="008F1874" w:rsidRPr="00B80A39" w:rsidRDefault="008F1874" w:rsidP="00B80A3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B80A39">
        <w:rPr>
          <w:rFonts w:ascii="Times New Roman" w:hAnsi="Times New Roman" w:cs="Times New Roman"/>
          <w:sz w:val="28"/>
          <w:szCs w:val="28"/>
          <w:u w:val="single"/>
        </w:rPr>
        <w:lastRenderedPageBreak/>
        <w:t>Условно разрешенные виды использования:</w:t>
      </w:r>
    </w:p>
    <w:p w:rsidR="008F1874" w:rsidRPr="00B80A39" w:rsidRDefault="008F1874" w:rsidP="00B80A3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80A39">
        <w:rPr>
          <w:rFonts w:ascii="Times New Roman" w:hAnsi="Times New Roman" w:cs="Times New Roman"/>
          <w:sz w:val="28"/>
          <w:szCs w:val="28"/>
        </w:rPr>
        <w:t xml:space="preserve">- коммунальное обслуживание - </w:t>
      </w:r>
      <w:hyperlink r:id="rId161" w:history="1">
        <w:r w:rsidRPr="00B80A39">
          <w:rPr>
            <w:rFonts w:ascii="Times New Roman" w:hAnsi="Times New Roman" w:cs="Times New Roman"/>
            <w:color w:val="0000FF"/>
            <w:sz w:val="28"/>
            <w:szCs w:val="28"/>
          </w:rPr>
          <w:t>(код 3.1)</w:t>
        </w:r>
      </w:hyperlink>
      <w:r w:rsidRPr="00B80A39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B80A39" w:rsidRDefault="008F1874" w:rsidP="00B80A3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80A39">
        <w:rPr>
          <w:rFonts w:ascii="Times New Roman" w:hAnsi="Times New Roman" w:cs="Times New Roman"/>
          <w:sz w:val="28"/>
          <w:szCs w:val="28"/>
        </w:rPr>
        <w:t xml:space="preserve">- обеспечение внутреннего правопорядка - </w:t>
      </w:r>
      <w:hyperlink r:id="rId162" w:history="1">
        <w:r w:rsidRPr="00B80A39">
          <w:rPr>
            <w:rFonts w:ascii="Times New Roman" w:hAnsi="Times New Roman" w:cs="Times New Roman"/>
            <w:color w:val="0000FF"/>
            <w:sz w:val="28"/>
            <w:szCs w:val="28"/>
          </w:rPr>
          <w:t>(код 8.3)</w:t>
        </w:r>
      </w:hyperlink>
      <w:r w:rsidRPr="00B80A39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B80A39" w:rsidRDefault="008F1874" w:rsidP="00B80A3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80A39">
        <w:rPr>
          <w:rFonts w:ascii="Times New Roman" w:hAnsi="Times New Roman" w:cs="Times New Roman"/>
          <w:sz w:val="28"/>
          <w:szCs w:val="28"/>
        </w:rPr>
        <w:t xml:space="preserve">- для индивидуального жилищного строительства - </w:t>
      </w:r>
      <w:hyperlink r:id="rId163" w:history="1">
        <w:r w:rsidRPr="00B80A39">
          <w:rPr>
            <w:rFonts w:ascii="Times New Roman" w:hAnsi="Times New Roman" w:cs="Times New Roman"/>
            <w:color w:val="0000FF"/>
            <w:sz w:val="28"/>
            <w:szCs w:val="28"/>
          </w:rPr>
          <w:t>(код 2.1)</w:t>
        </w:r>
      </w:hyperlink>
      <w:r w:rsidRPr="00B80A39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B80A39" w:rsidRDefault="008F1874" w:rsidP="00B80A3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80A39">
        <w:rPr>
          <w:rFonts w:ascii="Times New Roman" w:hAnsi="Times New Roman" w:cs="Times New Roman"/>
          <w:sz w:val="28"/>
          <w:szCs w:val="28"/>
        </w:rPr>
        <w:t xml:space="preserve">- блокированная жилая застройка - </w:t>
      </w:r>
      <w:hyperlink r:id="rId164" w:history="1">
        <w:r w:rsidRPr="00B80A39">
          <w:rPr>
            <w:rFonts w:ascii="Times New Roman" w:hAnsi="Times New Roman" w:cs="Times New Roman"/>
            <w:color w:val="0000FF"/>
            <w:sz w:val="28"/>
            <w:szCs w:val="28"/>
          </w:rPr>
          <w:t>(код 2.3)</w:t>
        </w:r>
      </w:hyperlink>
      <w:r w:rsidRPr="00B80A39">
        <w:rPr>
          <w:rFonts w:ascii="Times New Roman" w:hAnsi="Times New Roman" w:cs="Times New Roman"/>
          <w:sz w:val="28"/>
          <w:szCs w:val="28"/>
        </w:rPr>
        <w:t xml:space="preserve"> &lt;*&gt;.</w:t>
      </w:r>
    </w:p>
    <w:p w:rsidR="008F1874" w:rsidRPr="00B80A39" w:rsidRDefault="008F1874" w:rsidP="00B80A3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80A39">
        <w:rPr>
          <w:rFonts w:ascii="Times New Roman" w:hAnsi="Times New Roman" w:cs="Times New Roman"/>
          <w:sz w:val="28"/>
          <w:szCs w:val="28"/>
        </w:rPr>
        <w:t xml:space="preserve">&lt;*&gt; Код в соответствии с </w:t>
      </w:r>
      <w:hyperlink r:id="rId165" w:history="1">
        <w:r w:rsidRPr="00B80A39">
          <w:rPr>
            <w:rFonts w:ascii="Times New Roman" w:hAnsi="Times New Roman" w:cs="Times New Roman"/>
            <w:color w:val="0000FF"/>
            <w:sz w:val="28"/>
            <w:szCs w:val="28"/>
          </w:rPr>
          <w:t>Приказом</w:t>
        </w:r>
      </w:hyperlink>
      <w:r w:rsidRPr="00B80A39">
        <w:rPr>
          <w:rFonts w:ascii="Times New Roman" w:hAnsi="Times New Roman" w:cs="Times New Roman"/>
          <w:sz w:val="28"/>
          <w:szCs w:val="28"/>
        </w:rPr>
        <w:t xml:space="preserve"> Минэкономразвития РФ от 01.09.2014 N 540 "Об утверждении классификатора видов разрешенного использования земельных участков", </w:t>
      </w:r>
      <w:hyperlink r:id="rId166" w:history="1">
        <w:r w:rsidRPr="00B80A39">
          <w:rPr>
            <w:rFonts w:ascii="Times New Roman" w:hAnsi="Times New Roman" w:cs="Times New Roman"/>
            <w:color w:val="0000FF"/>
            <w:sz w:val="28"/>
            <w:szCs w:val="28"/>
          </w:rPr>
          <w:t>Приказом</w:t>
        </w:r>
      </w:hyperlink>
      <w:r w:rsidRPr="00B80A39">
        <w:rPr>
          <w:rFonts w:ascii="Times New Roman" w:hAnsi="Times New Roman" w:cs="Times New Roman"/>
          <w:sz w:val="28"/>
          <w:szCs w:val="28"/>
        </w:rPr>
        <w:t xml:space="preserve"> Минэкономразвития РФ от 30.09.2015 N 709 "О внесении изменений в классификатор видов разрешенного использования земельных участков, утв. приказом Минэкономразвития России от 1 сентября 2014 г. N 540".</w:t>
      </w:r>
    </w:p>
    <w:p w:rsidR="008F1874" w:rsidRPr="00B80A39" w:rsidRDefault="008F1874" w:rsidP="00B80A3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80A39">
        <w:rPr>
          <w:rFonts w:ascii="Times New Roman" w:hAnsi="Times New Roman" w:cs="Times New Roman"/>
          <w:sz w:val="28"/>
          <w:szCs w:val="28"/>
        </w:rPr>
        <w:t>Предельные размеры земельных участков в зоне транспортной инфраструктуры:</w:t>
      </w:r>
    </w:p>
    <w:p w:rsidR="008F1874" w:rsidRPr="00B80A39" w:rsidRDefault="008F1874" w:rsidP="00B80A3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80A39">
        <w:rPr>
          <w:rFonts w:ascii="Times New Roman" w:hAnsi="Times New Roman" w:cs="Times New Roman"/>
          <w:sz w:val="28"/>
          <w:szCs w:val="28"/>
        </w:rPr>
        <w:t>- минимальная площадь участка - 300 м</w:t>
      </w:r>
      <w:r w:rsidRPr="00B80A39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B80A39">
        <w:rPr>
          <w:rFonts w:ascii="Times New Roman" w:hAnsi="Times New Roman" w:cs="Times New Roman"/>
          <w:sz w:val="28"/>
          <w:szCs w:val="28"/>
        </w:rPr>
        <w:t>;</w:t>
      </w:r>
    </w:p>
    <w:p w:rsidR="008F1874" w:rsidRPr="00B80A39" w:rsidRDefault="008F1874" w:rsidP="00B80A3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80A39">
        <w:rPr>
          <w:rFonts w:ascii="Times New Roman" w:hAnsi="Times New Roman" w:cs="Times New Roman"/>
          <w:sz w:val="28"/>
          <w:szCs w:val="28"/>
        </w:rPr>
        <w:t>- максимальная площадь участка - 10000 м</w:t>
      </w:r>
      <w:r w:rsidRPr="00B80A39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B80A39">
        <w:rPr>
          <w:rFonts w:ascii="Times New Roman" w:hAnsi="Times New Roman" w:cs="Times New Roman"/>
          <w:sz w:val="28"/>
          <w:szCs w:val="28"/>
        </w:rPr>
        <w:t>.</w:t>
      </w:r>
    </w:p>
    <w:p w:rsidR="008F1874" w:rsidRPr="00B80A39" w:rsidRDefault="008F1874" w:rsidP="00B80A3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80A39">
        <w:rPr>
          <w:rFonts w:ascii="Times New Roman" w:hAnsi="Times New Roman" w:cs="Times New Roman"/>
          <w:sz w:val="28"/>
          <w:szCs w:val="28"/>
        </w:rPr>
        <w:t>Размещение рекламных конструкций является разрешенным видом использования в данной территориальной зоне в соответствии со Схемой размещения рекламных конструкций г. Алейск.</w:t>
      </w:r>
    </w:p>
    <w:p w:rsidR="008F1874" w:rsidRPr="00B80A39" w:rsidRDefault="008F1874" w:rsidP="00B80A39">
      <w:pPr>
        <w:ind w:right="-1"/>
        <w:jc w:val="both"/>
        <w:outlineLvl w:val="3"/>
        <w:rPr>
          <w:color w:val="292929"/>
          <w:sz w:val="28"/>
          <w:szCs w:val="28"/>
        </w:rPr>
      </w:pPr>
    </w:p>
    <w:p w:rsidR="00B80A39" w:rsidRDefault="00B80A39" w:rsidP="00B80A39">
      <w:pPr>
        <w:adjustRightInd w:val="0"/>
        <w:ind w:firstLine="540"/>
        <w:jc w:val="center"/>
        <w:rPr>
          <w:rFonts w:eastAsia="Calibri"/>
          <w:b/>
          <w:bCs/>
          <w:sz w:val="28"/>
          <w:szCs w:val="28"/>
        </w:rPr>
      </w:pPr>
      <w:r>
        <w:rPr>
          <w:rFonts w:eastAsia="Calibri"/>
          <w:b/>
          <w:bCs/>
          <w:sz w:val="28"/>
          <w:szCs w:val="28"/>
        </w:rPr>
        <w:t>Природно-рекреационные зоны</w:t>
      </w:r>
    </w:p>
    <w:p w:rsidR="008F1874" w:rsidRPr="00B80A39" w:rsidRDefault="008F1874" w:rsidP="001F354F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80A39">
        <w:rPr>
          <w:rFonts w:ascii="Times New Roman" w:hAnsi="Times New Roman" w:cs="Times New Roman"/>
          <w:sz w:val="28"/>
          <w:szCs w:val="28"/>
        </w:rPr>
        <w:t>Рекреационные зоны (Р-1, Р-2) предназначены для размещени</w:t>
      </w:r>
      <w:r w:rsidR="001F354F">
        <w:rPr>
          <w:rFonts w:ascii="Times New Roman" w:hAnsi="Times New Roman" w:cs="Times New Roman"/>
          <w:sz w:val="28"/>
          <w:szCs w:val="28"/>
        </w:rPr>
        <w:t>я</w:t>
      </w:r>
      <w:r w:rsidRPr="00B80A39">
        <w:rPr>
          <w:rFonts w:ascii="Times New Roman" w:hAnsi="Times New Roman" w:cs="Times New Roman"/>
          <w:sz w:val="28"/>
          <w:szCs w:val="28"/>
        </w:rPr>
        <w:t xml:space="preserve"> оздоровительных лагерей,</w:t>
      </w:r>
      <w:r w:rsidRPr="00B80A39">
        <w:rPr>
          <w:rFonts w:ascii="Times New Roman" w:hAnsi="Times New Roman" w:cs="Times New Roman"/>
          <w:color w:val="292929"/>
          <w:sz w:val="28"/>
          <w:szCs w:val="28"/>
        </w:rPr>
        <w:t xml:space="preserve"> </w:t>
      </w:r>
      <w:r w:rsidRPr="00B80A39">
        <w:rPr>
          <w:rFonts w:ascii="Times New Roman" w:hAnsi="Times New Roman" w:cs="Times New Roman"/>
          <w:sz w:val="28"/>
          <w:szCs w:val="28"/>
        </w:rPr>
        <w:t xml:space="preserve">спорта, а также обустройства мест отдыха и туризма </w:t>
      </w:r>
    </w:p>
    <w:p w:rsidR="008F1874" w:rsidRPr="00B80A39" w:rsidRDefault="008F1874" w:rsidP="001F354F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B80A39">
        <w:rPr>
          <w:rFonts w:ascii="Times New Roman" w:hAnsi="Times New Roman" w:cs="Times New Roman"/>
          <w:sz w:val="28"/>
          <w:szCs w:val="28"/>
          <w:u w:val="single"/>
        </w:rPr>
        <w:t>Основные виды разрешенного использования земельных участков и объектов капитального строительства:</w:t>
      </w:r>
    </w:p>
    <w:p w:rsidR="008F1874" w:rsidRPr="00B80A39" w:rsidRDefault="008F1874" w:rsidP="001F354F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80A39">
        <w:rPr>
          <w:rFonts w:ascii="Times New Roman" w:hAnsi="Times New Roman" w:cs="Times New Roman"/>
          <w:sz w:val="28"/>
          <w:szCs w:val="28"/>
        </w:rPr>
        <w:t xml:space="preserve">- земельные участки (территории) общего пользования - </w:t>
      </w:r>
      <w:hyperlink r:id="rId167" w:history="1">
        <w:r w:rsidRPr="00B80A39">
          <w:rPr>
            <w:rFonts w:ascii="Times New Roman" w:hAnsi="Times New Roman" w:cs="Times New Roman"/>
            <w:color w:val="0000FF"/>
            <w:sz w:val="28"/>
            <w:szCs w:val="28"/>
          </w:rPr>
          <w:t>(код 12.0)</w:t>
        </w:r>
      </w:hyperlink>
      <w:r w:rsidRPr="00B80A39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B80A39" w:rsidRDefault="008F1874" w:rsidP="001F354F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80A39">
        <w:rPr>
          <w:rFonts w:ascii="Times New Roman" w:hAnsi="Times New Roman" w:cs="Times New Roman"/>
          <w:sz w:val="28"/>
          <w:szCs w:val="28"/>
        </w:rPr>
        <w:t xml:space="preserve">- санаторная деятельность - </w:t>
      </w:r>
      <w:hyperlink r:id="rId168" w:history="1">
        <w:r w:rsidRPr="00B80A39">
          <w:rPr>
            <w:rFonts w:ascii="Times New Roman" w:hAnsi="Times New Roman" w:cs="Times New Roman"/>
            <w:color w:val="0000FF"/>
            <w:sz w:val="28"/>
            <w:szCs w:val="28"/>
          </w:rPr>
          <w:t>(код 9.2.1)</w:t>
        </w:r>
      </w:hyperlink>
      <w:r w:rsidRPr="00B80A39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B80A39" w:rsidRDefault="008F1874" w:rsidP="001F354F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80A39">
        <w:rPr>
          <w:rFonts w:ascii="Times New Roman" w:hAnsi="Times New Roman" w:cs="Times New Roman"/>
          <w:sz w:val="28"/>
          <w:szCs w:val="28"/>
        </w:rPr>
        <w:t xml:space="preserve">- отдых (рекреация) - </w:t>
      </w:r>
      <w:hyperlink r:id="rId169" w:history="1">
        <w:r w:rsidRPr="00B80A39">
          <w:rPr>
            <w:rFonts w:ascii="Times New Roman" w:hAnsi="Times New Roman" w:cs="Times New Roman"/>
            <w:color w:val="0000FF"/>
            <w:sz w:val="28"/>
            <w:szCs w:val="28"/>
          </w:rPr>
          <w:t>(код 5.0)</w:t>
        </w:r>
      </w:hyperlink>
      <w:r w:rsidRPr="00B80A39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B80A39" w:rsidRDefault="008F1874" w:rsidP="001F354F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80A39">
        <w:rPr>
          <w:rFonts w:ascii="Times New Roman" w:hAnsi="Times New Roman" w:cs="Times New Roman"/>
          <w:sz w:val="28"/>
          <w:szCs w:val="28"/>
        </w:rPr>
        <w:t xml:space="preserve">- спорт - </w:t>
      </w:r>
      <w:hyperlink r:id="rId170" w:history="1">
        <w:r w:rsidRPr="00B80A39">
          <w:rPr>
            <w:rFonts w:ascii="Times New Roman" w:hAnsi="Times New Roman" w:cs="Times New Roman"/>
            <w:color w:val="0000FF"/>
            <w:sz w:val="28"/>
            <w:szCs w:val="28"/>
          </w:rPr>
          <w:t>(код 5.1)</w:t>
        </w:r>
      </w:hyperlink>
      <w:r w:rsidRPr="00B80A39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B80A39" w:rsidRDefault="008F1874" w:rsidP="001F354F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80A39">
        <w:rPr>
          <w:rFonts w:ascii="Times New Roman" w:hAnsi="Times New Roman" w:cs="Times New Roman"/>
          <w:sz w:val="28"/>
          <w:szCs w:val="28"/>
        </w:rPr>
        <w:t xml:space="preserve">- историко-культурная деятельность - </w:t>
      </w:r>
      <w:hyperlink r:id="rId171" w:history="1">
        <w:r w:rsidRPr="00B80A39">
          <w:rPr>
            <w:rFonts w:ascii="Times New Roman" w:hAnsi="Times New Roman" w:cs="Times New Roman"/>
            <w:color w:val="0000FF"/>
            <w:sz w:val="28"/>
            <w:szCs w:val="28"/>
          </w:rPr>
          <w:t>(код 9.3)</w:t>
        </w:r>
      </w:hyperlink>
      <w:r w:rsidRPr="00B80A39">
        <w:rPr>
          <w:rFonts w:ascii="Times New Roman" w:hAnsi="Times New Roman" w:cs="Times New Roman"/>
          <w:sz w:val="28"/>
          <w:szCs w:val="28"/>
        </w:rPr>
        <w:t xml:space="preserve"> &lt;*&gt;.</w:t>
      </w:r>
    </w:p>
    <w:p w:rsidR="008F1874" w:rsidRPr="00B80A39" w:rsidRDefault="008F1874" w:rsidP="001F354F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80A39">
        <w:rPr>
          <w:rFonts w:ascii="Times New Roman" w:hAnsi="Times New Roman" w:cs="Times New Roman"/>
          <w:sz w:val="28"/>
          <w:szCs w:val="28"/>
        </w:rPr>
        <w:t xml:space="preserve">&lt;*&gt; Код в соответствии с </w:t>
      </w:r>
      <w:hyperlink r:id="rId172" w:history="1">
        <w:r w:rsidRPr="00B80A39">
          <w:rPr>
            <w:rFonts w:ascii="Times New Roman" w:hAnsi="Times New Roman" w:cs="Times New Roman"/>
            <w:color w:val="0000FF"/>
            <w:sz w:val="28"/>
            <w:szCs w:val="28"/>
          </w:rPr>
          <w:t>Приказом</w:t>
        </w:r>
      </w:hyperlink>
      <w:r w:rsidRPr="00B80A39">
        <w:rPr>
          <w:rFonts w:ascii="Times New Roman" w:hAnsi="Times New Roman" w:cs="Times New Roman"/>
          <w:sz w:val="28"/>
          <w:szCs w:val="28"/>
        </w:rPr>
        <w:t xml:space="preserve"> Минэкономразвития РФ от 01.09.2014 N 540 "Об утверждении классификатора видов разрешенного использования земельных участков", </w:t>
      </w:r>
      <w:hyperlink r:id="rId173" w:history="1">
        <w:r w:rsidRPr="00B80A39">
          <w:rPr>
            <w:rFonts w:ascii="Times New Roman" w:hAnsi="Times New Roman" w:cs="Times New Roman"/>
            <w:color w:val="0000FF"/>
            <w:sz w:val="28"/>
            <w:szCs w:val="28"/>
          </w:rPr>
          <w:t>Приказом</w:t>
        </w:r>
      </w:hyperlink>
      <w:r w:rsidRPr="00B80A39">
        <w:rPr>
          <w:rFonts w:ascii="Times New Roman" w:hAnsi="Times New Roman" w:cs="Times New Roman"/>
          <w:sz w:val="28"/>
          <w:szCs w:val="28"/>
        </w:rPr>
        <w:t xml:space="preserve"> Минэкономразвития РФ от 30.09.2015 N 709 "О внесении изменений в классификатор видов разрешенного использования земельных участков, утв. приказом Минэкономразвития России от 1 сентября 2014 г. N 540".</w:t>
      </w:r>
    </w:p>
    <w:p w:rsidR="008F1874" w:rsidRPr="00B80A39" w:rsidRDefault="008F1874" w:rsidP="001F354F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B80A39">
        <w:rPr>
          <w:rFonts w:ascii="Times New Roman" w:hAnsi="Times New Roman" w:cs="Times New Roman"/>
          <w:sz w:val="28"/>
          <w:szCs w:val="28"/>
          <w:u w:val="single"/>
        </w:rPr>
        <w:t>Условно разрешенные виды использования земельных участков и объектов капитального строительства в зонах озелененных территорий общего пользования:</w:t>
      </w:r>
    </w:p>
    <w:p w:rsidR="008F1874" w:rsidRPr="00B80A39" w:rsidRDefault="008F1874" w:rsidP="001F354F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80A39">
        <w:rPr>
          <w:rFonts w:ascii="Times New Roman" w:hAnsi="Times New Roman" w:cs="Times New Roman"/>
          <w:sz w:val="28"/>
          <w:szCs w:val="28"/>
        </w:rPr>
        <w:t xml:space="preserve">- коммунальное обслуживание </w:t>
      </w:r>
      <w:hyperlink r:id="rId174" w:history="1">
        <w:r w:rsidRPr="00B80A39">
          <w:rPr>
            <w:rFonts w:ascii="Times New Roman" w:hAnsi="Times New Roman" w:cs="Times New Roman"/>
            <w:color w:val="0000FF"/>
            <w:sz w:val="28"/>
            <w:szCs w:val="28"/>
          </w:rPr>
          <w:t>(код 3.1)</w:t>
        </w:r>
      </w:hyperlink>
      <w:r w:rsidRPr="00B80A39">
        <w:rPr>
          <w:rFonts w:ascii="Times New Roman" w:hAnsi="Times New Roman" w:cs="Times New Roman"/>
          <w:sz w:val="28"/>
          <w:szCs w:val="28"/>
        </w:rPr>
        <w:t xml:space="preserve"> &lt;*&gt;.</w:t>
      </w:r>
    </w:p>
    <w:p w:rsidR="008F1874" w:rsidRPr="00B80A39" w:rsidRDefault="008F1874" w:rsidP="001F354F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80A39">
        <w:rPr>
          <w:rFonts w:ascii="Times New Roman" w:hAnsi="Times New Roman" w:cs="Times New Roman"/>
          <w:sz w:val="28"/>
          <w:szCs w:val="28"/>
        </w:rPr>
        <w:t xml:space="preserve">&lt;*&gt; Код в соответствии с </w:t>
      </w:r>
      <w:hyperlink r:id="rId175" w:history="1">
        <w:r w:rsidRPr="00B80A39">
          <w:rPr>
            <w:rFonts w:ascii="Times New Roman" w:hAnsi="Times New Roman" w:cs="Times New Roman"/>
            <w:color w:val="0000FF"/>
            <w:sz w:val="28"/>
            <w:szCs w:val="28"/>
          </w:rPr>
          <w:t>Приказом</w:t>
        </w:r>
      </w:hyperlink>
      <w:r w:rsidRPr="00B80A39">
        <w:rPr>
          <w:rFonts w:ascii="Times New Roman" w:hAnsi="Times New Roman" w:cs="Times New Roman"/>
          <w:sz w:val="28"/>
          <w:szCs w:val="28"/>
        </w:rPr>
        <w:t xml:space="preserve"> Минэкономразвития РФ от 01.09.2014 N 540 "Об утверждении классификатора видов разрешенного использования земельных участков", </w:t>
      </w:r>
      <w:hyperlink r:id="rId176" w:history="1">
        <w:r w:rsidRPr="00B80A39">
          <w:rPr>
            <w:rFonts w:ascii="Times New Roman" w:hAnsi="Times New Roman" w:cs="Times New Roman"/>
            <w:color w:val="0000FF"/>
            <w:sz w:val="28"/>
            <w:szCs w:val="28"/>
          </w:rPr>
          <w:t>Приказом</w:t>
        </w:r>
      </w:hyperlink>
      <w:r w:rsidRPr="00B80A39">
        <w:rPr>
          <w:rFonts w:ascii="Times New Roman" w:hAnsi="Times New Roman" w:cs="Times New Roman"/>
          <w:sz w:val="28"/>
          <w:szCs w:val="28"/>
        </w:rPr>
        <w:t xml:space="preserve"> Минэкономразвития РФ от 30.09.2015 N 709 "О внесении изменений в классификатор видов разрешенного использования земельных участков, утв. приказом Минэкономразвития России от 1 сентября 2014 г. N 540".</w:t>
      </w:r>
    </w:p>
    <w:p w:rsidR="008F1874" w:rsidRPr="00B80A39" w:rsidRDefault="008F1874" w:rsidP="001F354F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B80A39">
        <w:rPr>
          <w:rFonts w:ascii="Times New Roman" w:hAnsi="Times New Roman" w:cs="Times New Roman"/>
          <w:sz w:val="28"/>
          <w:szCs w:val="28"/>
          <w:u w:val="single"/>
        </w:rPr>
        <w:lastRenderedPageBreak/>
        <w:t>Вспомогательные виды разрешенного использования: нет.</w:t>
      </w:r>
    </w:p>
    <w:p w:rsidR="008F1874" w:rsidRPr="00B80A39" w:rsidRDefault="008F1874" w:rsidP="001F354F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80A39">
        <w:rPr>
          <w:rFonts w:ascii="Times New Roman" w:hAnsi="Times New Roman" w:cs="Times New Roman"/>
          <w:sz w:val="28"/>
          <w:szCs w:val="28"/>
        </w:rPr>
        <w:t>Предельные размеры земельных участков и параметры разрешенного строительства определяются в соответствии с утвержденной документацией по планировке территории:</w:t>
      </w:r>
    </w:p>
    <w:p w:rsidR="008F1874" w:rsidRPr="00B80A39" w:rsidRDefault="008F1874" w:rsidP="001F354F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80A39">
        <w:rPr>
          <w:rFonts w:ascii="Times New Roman" w:hAnsi="Times New Roman" w:cs="Times New Roman"/>
          <w:sz w:val="28"/>
          <w:szCs w:val="28"/>
        </w:rPr>
        <w:t>- минимальный размер земельного участка - 0,04 га;</w:t>
      </w:r>
    </w:p>
    <w:p w:rsidR="008F1874" w:rsidRDefault="008F1874" w:rsidP="001F354F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80A39">
        <w:rPr>
          <w:rFonts w:ascii="Times New Roman" w:hAnsi="Times New Roman" w:cs="Times New Roman"/>
          <w:sz w:val="28"/>
          <w:szCs w:val="28"/>
        </w:rPr>
        <w:t>- максимальный размер земельного участка - 10 га.</w:t>
      </w:r>
    </w:p>
    <w:p w:rsidR="00B80A39" w:rsidRPr="00B80A39" w:rsidRDefault="00B80A39" w:rsidP="005C2E4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F1874" w:rsidRPr="0087666E" w:rsidRDefault="005C2E49" w:rsidP="005C2E49">
      <w:pPr>
        <w:ind w:firstLine="709"/>
        <w:jc w:val="center"/>
        <w:rPr>
          <w:b/>
          <w:color w:val="292929"/>
          <w:sz w:val="28"/>
          <w:szCs w:val="28"/>
          <w:u w:val="single"/>
        </w:rPr>
      </w:pPr>
      <w:r>
        <w:rPr>
          <w:b/>
          <w:color w:val="292929"/>
          <w:sz w:val="28"/>
          <w:szCs w:val="28"/>
          <w:u w:val="single"/>
        </w:rPr>
        <w:t>СН-1 - зона военных ведомств</w:t>
      </w:r>
    </w:p>
    <w:p w:rsidR="008F1874" w:rsidRPr="0058390F" w:rsidRDefault="008F1874" w:rsidP="005C2E4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8390F">
        <w:rPr>
          <w:rFonts w:ascii="Times New Roman" w:hAnsi="Times New Roman" w:cs="Times New Roman"/>
          <w:sz w:val="28"/>
          <w:szCs w:val="28"/>
        </w:rPr>
        <w:t>Зоны специального назначения, связанные с государственными объектами (код зоны – СН -1), предназначены для размещения объектов обороны и безопасности.</w:t>
      </w:r>
    </w:p>
    <w:p w:rsidR="008F1874" w:rsidRPr="0058390F" w:rsidRDefault="008F1874" w:rsidP="005C2E4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58390F">
        <w:rPr>
          <w:rFonts w:ascii="Times New Roman" w:hAnsi="Times New Roman" w:cs="Times New Roman"/>
          <w:sz w:val="28"/>
          <w:szCs w:val="28"/>
          <w:u w:val="single"/>
        </w:rPr>
        <w:t>Основные виды разрешенного использования земельных участков и объектов капитального строительства:</w:t>
      </w:r>
    </w:p>
    <w:p w:rsidR="008F1874" w:rsidRPr="0058390F" w:rsidRDefault="008F1874" w:rsidP="005C2E4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8390F">
        <w:rPr>
          <w:rFonts w:ascii="Times New Roman" w:hAnsi="Times New Roman" w:cs="Times New Roman"/>
          <w:sz w:val="28"/>
          <w:szCs w:val="28"/>
        </w:rPr>
        <w:t xml:space="preserve">- обеспечение внутреннего правопорядка - </w:t>
      </w:r>
      <w:hyperlink r:id="rId177" w:history="1">
        <w:r w:rsidRPr="0058390F">
          <w:rPr>
            <w:rFonts w:ascii="Times New Roman" w:hAnsi="Times New Roman" w:cs="Times New Roman"/>
            <w:color w:val="0000FF"/>
            <w:sz w:val="28"/>
            <w:szCs w:val="28"/>
          </w:rPr>
          <w:t>(код 8.3)</w:t>
        </w:r>
      </w:hyperlink>
      <w:r w:rsidRPr="0058390F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58390F" w:rsidRDefault="008F1874" w:rsidP="005C2E4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8390F">
        <w:rPr>
          <w:rFonts w:ascii="Times New Roman" w:hAnsi="Times New Roman" w:cs="Times New Roman"/>
          <w:sz w:val="28"/>
          <w:szCs w:val="28"/>
        </w:rPr>
        <w:t xml:space="preserve">- обеспечение обороны и безопасности - </w:t>
      </w:r>
      <w:hyperlink r:id="rId178" w:history="1">
        <w:r w:rsidRPr="0058390F">
          <w:rPr>
            <w:rFonts w:ascii="Times New Roman" w:hAnsi="Times New Roman" w:cs="Times New Roman"/>
            <w:color w:val="0000FF"/>
            <w:sz w:val="28"/>
            <w:szCs w:val="28"/>
          </w:rPr>
          <w:t>(код 8.0)</w:t>
        </w:r>
      </w:hyperlink>
      <w:r w:rsidRPr="0058390F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58390F" w:rsidRDefault="008F1874" w:rsidP="005C2E4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8390F">
        <w:rPr>
          <w:rFonts w:ascii="Times New Roman" w:hAnsi="Times New Roman" w:cs="Times New Roman"/>
          <w:sz w:val="28"/>
          <w:szCs w:val="28"/>
        </w:rPr>
        <w:t xml:space="preserve">- охрана Государственной границы Российской Федерации - </w:t>
      </w:r>
      <w:hyperlink r:id="rId179" w:history="1">
        <w:r w:rsidRPr="0058390F">
          <w:rPr>
            <w:rFonts w:ascii="Times New Roman" w:hAnsi="Times New Roman" w:cs="Times New Roman"/>
            <w:color w:val="0000FF"/>
            <w:sz w:val="28"/>
            <w:szCs w:val="28"/>
          </w:rPr>
          <w:t>(код 8.2)</w:t>
        </w:r>
      </w:hyperlink>
      <w:r w:rsidRPr="0058390F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58390F" w:rsidRDefault="008F1874" w:rsidP="005C2E4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8390F">
        <w:rPr>
          <w:rFonts w:ascii="Times New Roman" w:hAnsi="Times New Roman" w:cs="Times New Roman"/>
          <w:sz w:val="28"/>
          <w:szCs w:val="28"/>
        </w:rPr>
        <w:t xml:space="preserve">- обеспечение вооруженных сил - </w:t>
      </w:r>
      <w:hyperlink r:id="rId180" w:history="1">
        <w:r w:rsidRPr="0058390F">
          <w:rPr>
            <w:rFonts w:ascii="Times New Roman" w:hAnsi="Times New Roman" w:cs="Times New Roman"/>
            <w:color w:val="0000FF"/>
            <w:sz w:val="28"/>
            <w:szCs w:val="28"/>
          </w:rPr>
          <w:t>(код 8.1)</w:t>
        </w:r>
      </w:hyperlink>
      <w:r w:rsidRPr="0058390F">
        <w:rPr>
          <w:rFonts w:ascii="Times New Roman" w:hAnsi="Times New Roman" w:cs="Times New Roman"/>
          <w:sz w:val="28"/>
          <w:szCs w:val="28"/>
        </w:rPr>
        <w:t xml:space="preserve"> &lt;*&gt;.</w:t>
      </w:r>
    </w:p>
    <w:p w:rsidR="008F1874" w:rsidRPr="006374DC" w:rsidRDefault="008F1874" w:rsidP="005C2E4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74DC">
        <w:rPr>
          <w:rFonts w:ascii="Times New Roman" w:hAnsi="Times New Roman" w:cs="Times New Roman"/>
          <w:sz w:val="28"/>
          <w:szCs w:val="28"/>
        </w:rPr>
        <w:t xml:space="preserve">&lt;*&gt; Код в соответствии с </w:t>
      </w:r>
      <w:hyperlink r:id="rId181" w:history="1">
        <w:r w:rsidRPr="006374DC">
          <w:rPr>
            <w:rFonts w:ascii="Times New Roman" w:hAnsi="Times New Roman" w:cs="Times New Roman"/>
            <w:color w:val="0000FF"/>
            <w:sz w:val="28"/>
            <w:szCs w:val="28"/>
          </w:rPr>
          <w:t>Приказом</w:t>
        </w:r>
      </w:hyperlink>
      <w:r w:rsidRPr="006374DC">
        <w:rPr>
          <w:rFonts w:ascii="Times New Roman" w:hAnsi="Times New Roman" w:cs="Times New Roman"/>
          <w:sz w:val="28"/>
          <w:szCs w:val="28"/>
        </w:rPr>
        <w:t xml:space="preserve"> Минэкономразвития РФ от 01.09.2014 N 540 "Об утверждении классификатора видов разрешенного использования земельных участков", </w:t>
      </w:r>
      <w:hyperlink r:id="rId182" w:history="1">
        <w:r w:rsidRPr="006374DC">
          <w:rPr>
            <w:rFonts w:ascii="Times New Roman" w:hAnsi="Times New Roman" w:cs="Times New Roman"/>
            <w:color w:val="0000FF"/>
            <w:sz w:val="28"/>
            <w:szCs w:val="28"/>
          </w:rPr>
          <w:t>Приказом</w:t>
        </w:r>
      </w:hyperlink>
      <w:r w:rsidRPr="006374DC">
        <w:rPr>
          <w:rFonts w:ascii="Times New Roman" w:hAnsi="Times New Roman" w:cs="Times New Roman"/>
          <w:sz w:val="28"/>
          <w:szCs w:val="28"/>
        </w:rPr>
        <w:t xml:space="preserve"> Минэкономразвития РФ от 30.09.2015 N 709 "О внесении изменений в классификатор видов разрешенного использования земельных участков, утв. приказом Минэкономразвития России от 1 сентября 2014 г. N 540".</w:t>
      </w:r>
    </w:p>
    <w:p w:rsidR="008F1874" w:rsidRPr="0058390F" w:rsidRDefault="008F1874" w:rsidP="005C2E4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58390F">
        <w:rPr>
          <w:rFonts w:ascii="Times New Roman" w:hAnsi="Times New Roman" w:cs="Times New Roman"/>
          <w:sz w:val="28"/>
          <w:szCs w:val="28"/>
          <w:u w:val="single"/>
        </w:rPr>
        <w:t>Условно разрешенные виды использования - нет.</w:t>
      </w:r>
    </w:p>
    <w:p w:rsidR="008F1874" w:rsidRPr="0058390F" w:rsidRDefault="008F1874" w:rsidP="005C2E4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58390F">
        <w:rPr>
          <w:rFonts w:ascii="Times New Roman" w:hAnsi="Times New Roman" w:cs="Times New Roman"/>
          <w:sz w:val="28"/>
          <w:szCs w:val="28"/>
          <w:u w:val="single"/>
        </w:rPr>
        <w:t>Вспомогательные виды разрешенного использования земельных участков и объектов капитального строительства</w:t>
      </w:r>
    </w:p>
    <w:p w:rsidR="008F1874" w:rsidRPr="0058390F" w:rsidRDefault="008F1874" w:rsidP="005C2E4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8390F">
        <w:rPr>
          <w:rFonts w:ascii="Times New Roman" w:hAnsi="Times New Roman" w:cs="Times New Roman"/>
          <w:sz w:val="28"/>
          <w:szCs w:val="28"/>
        </w:rPr>
        <w:t xml:space="preserve">- коммунальное обслуживание - </w:t>
      </w:r>
      <w:hyperlink r:id="rId183" w:history="1">
        <w:r w:rsidRPr="0058390F">
          <w:rPr>
            <w:rFonts w:ascii="Times New Roman" w:hAnsi="Times New Roman" w:cs="Times New Roman"/>
            <w:color w:val="0000FF"/>
            <w:sz w:val="28"/>
            <w:szCs w:val="28"/>
          </w:rPr>
          <w:t>(код 3.1)</w:t>
        </w:r>
      </w:hyperlink>
      <w:r w:rsidRPr="0058390F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58390F" w:rsidRDefault="008F1874" w:rsidP="005C2E4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8390F">
        <w:rPr>
          <w:rFonts w:ascii="Times New Roman" w:hAnsi="Times New Roman" w:cs="Times New Roman"/>
          <w:sz w:val="28"/>
          <w:szCs w:val="28"/>
        </w:rPr>
        <w:t xml:space="preserve">- земельные участки (территории) общего пользования - </w:t>
      </w:r>
      <w:hyperlink r:id="rId184" w:history="1">
        <w:r w:rsidRPr="0058390F">
          <w:rPr>
            <w:rFonts w:ascii="Times New Roman" w:hAnsi="Times New Roman" w:cs="Times New Roman"/>
            <w:color w:val="0000FF"/>
            <w:sz w:val="28"/>
            <w:szCs w:val="28"/>
          </w:rPr>
          <w:t>(код 12.0)</w:t>
        </w:r>
      </w:hyperlink>
      <w:r w:rsidRPr="0058390F">
        <w:rPr>
          <w:rFonts w:ascii="Times New Roman" w:hAnsi="Times New Roman" w:cs="Times New Roman"/>
          <w:sz w:val="28"/>
          <w:szCs w:val="28"/>
        </w:rPr>
        <w:t xml:space="preserve"> &lt;*&gt;.</w:t>
      </w:r>
    </w:p>
    <w:p w:rsidR="008F1874" w:rsidRPr="0058390F" w:rsidRDefault="008F1874" w:rsidP="005C2E4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8390F">
        <w:rPr>
          <w:rFonts w:ascii="Times New Roman" w:hAnsi="Times New Roman" w:cs="Times New Roman"/>
          <w:sz w:val="28"/>
          <w:szCs w:val="28"/>
        </w:rPr>
        <w:t xml:space="preserve">&lt;*&gt; Код в соответствии с </w:t>
      </w:r>
      <w:hyperlink r:id="rId185" w:history="1">
        <w:r w:rsidRPr="0058390F">
          <w:rPr>
            <w:rFonts w:ascii="Times New Roman" w:hAnsi="Times New Roman" w:cs="Times New Roman"/>
            <w:color w:val="0000FF"/>
            <w:sz w:val="28"/>
            <w:szCs w:val="28"/>
          </w:rPr>
          <w:t>Приказом</w:t>
        </w:r>
      </w:hyperlink>
      <w:r w:rsidRPr="0058390F">
        <w:rPr>
          <w:rFonts w:ascii="Times New Roman" w:hAnsi="Times New Roman" w:cs="Times New Roman"/>
          <w:sz w:val="28"/>
          <w:szCs w:val="28"/>
        </w:rPr>
        <w:t xml:space="preserve"> Минэкономразвития РФ от 01.09.2014 N 540 "Об утверждении классификатора видов разрешенного использования земельных участков", </w:t>
      </w:r>
      <w:hyperlink r:id="rId186" w:history="1">
        <w:r w:rsidRPr="0058390F">
          <w:rPr>
            <w:rFonts w:ascii="Times New Roman" w:hAnsi="Times New Roman" w:cs="Times New Roman"/>
            <w:color w:val="0000FF"/>
            <w:sz w:val="28"/>
            <w:szCs w:val="28"/>
          </w:rPr>
          <w:t>Приказом</w:t>
        </w:r>
      </w:hyperlink>
      <w:r w:rsidRPr="0058390F">
        <w:rPr>
          <w:rFonts w:ascii="Times New Roman" w:hAnsi="Times New Roman" w:cs="Times New Roman"/>
          <w:sz w:val="28"/>
          <w:szCs w:val="28"/>
        </w:rPr>
        <w:t xml:space="preserve"> Минэкономразвития РФ от 30.09.2015 N 709 "О внесении изменений в классификатор видов разрешенного использования земельных участков, утв. приказом Минэкономразвития России от 1 сентября 2014 г. N 540".</w:t>
      </w:r>
    </w:p>
    <w:p w:rsidR="008F1874" w:rsidRPr="0058390F" w:rsidRDefault="008F1874" w:rsidP="005C2E4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8390F">
        <w:rPr>
          <w:rFonts w:ascii="Times New Roman" w:hAnsi="Times New Roman" w:cs="Times New Roman"/>
          <w:sz w:val="28"/>
          <w:szCs w:val="28"/>
        </w:rPr>
        <w:t>Предельные размеры земельных участков с видами разрешенного использования, допустимых к размещению в данной территориальной зоне:</w:t>
      </w:r>
    </w:p>
    <w:p w:rsidR="008F1874" w:rsidRPr="0058390F" w:rsidRDefault="008F1874" w:rsidP="005C2E4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8390F">
        <w:rPr>
          <w:rFonts w:ascii="Times New Roman" w:hAnsi="Times New Roman" w:cs="Times New Roman"/>
          <w:sz w:val="28"/>
          <w:szCs w:val="28"/>
        </w:rPr>
        <w:t>- минимальный размер земельного участка - 0,04 га;</w:t>
      </w:r>
    </w:p>
    <w:p w:rsidR="008F1874" w:rsidRPr="0058390F" w:rsidRDefault="008F1874" w:rsidP="005C2E4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8390F">
        <w:rPr>
          <w:rFonts w:ascii="Times New Roman" w:hAnsi="Times New Roman" w:cs="Times New Roman"/>
          <w:sz w:val="28"/>
          <w:szCs w:val="28"/>
        </w:rPr>
        <w:t>- максимальный размер земельного участка - 25 га.</w:t>
      </w:r>
    </w:p>
    <w:p w:rsidR="008F1874" w:rsidRDefault="008F1874" w:rsidP="005C2E4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8390F">
        <w:rPr>
          <w:rFonts w:ascii="Times New Roman" w:hAnsi="Times New Roman" w:cs="Times New Roman"/>
          <w:sz w:val="28"/>
          <w:szCs w:val="28"/>
        </w:rPr>
        <w:t>Размещение рекламных конструкций является разрешенным видом использования в данной территориальной зоне в соответствии со Схемой размещения рекламных конструкций на территории муниципаль</w:t>
      </w:r>
      <w:r>
        <w:rPr>
          <w:rFonts w:ascii="Times New Roman" w:hAnsi="Times New Roman" w:cs="Times New Roman"/>
          <w:sz w:val="28"/>
          <w:szCs w:val="28"/>
        </w:rPr>
        <w:t>ного образования город Алейск</w:t>
      </w:r>
      <w:r w:rsidRPr="0058390F">
        <w:rPr>
          <w:rFonts w:ascii="Times New Roman" w:hAnsi="Times New Roman" w:cs="Times New Roman"/>
          <w:sz w:val="28"/>
          <w:szCs w:val="28"/>
        </w:rPr>
        <w:t>.</w:t>
      </w:r>
    </w:p>
    <w:p w:rsidR="00DB4C80" w:rsidRPr="0058390F" w:rsidRDefault="00DB4C80" w:rsidP="005C2E4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F1874" w:rsidRPr="005C2E49" w:rsidRDefault="008F1874" w:rsidP="005C2E49">
      <w:pPr>
        <w:adjustRightInd w:val="0"/>
        <w:ind w:firstLine="709"/>
        <w:jc w:val="center"/>
        <w:rPr>
          <w:b/>
          <w:color w:val="292929"/>
          <w:sz w:val="28"/>
          <w:szCs w:val="28"/>
          <w:u w:val="single"/>
        </w:rPr>
      </w:pPr>
      <w:r w:rsidRPr="005C2E49">
        <w:rPr>
          <w:b/>
          <w:color w:val="292929"/>
          <w:sz w:val="28"/>
          <w:szCs w:val="28"/>
          <w:u w:val="single"/>
        </w:rPr>
        <w:t xml:space="preserve">СН-2 </w:t>
      </w:r>
      <w:r w:rsidR="005C2E49" w:rsidRPr="005C2E49">
        <w:rPr>
          <w:b/>
          <w:color w:val="292929"/>
          <w:sz w:val="28"/>
          <w:szCs w:val="28"/>
          <w:u w:val="single"/>
        </w:rPr>
        <w:t>з</w:t>
      </w:r>
      <w:r w:rsidRPr="005C2E49">
        <w:rPr>
          <w:b/>
          <w:color w:val="292929"/>
          <w:sz w:val="28"/>
          <w:szCs w:val="28"/>
          <w:u w:val="single"/>
        </w:rPr>
        <w:t>он</w:t>
      </w:r>
      <w:r w:rsidR="005C2E49" w:rsidRPr="005C2E49">
        <w:rPr>
          <w:b/>
          <w:color w:val="292929"/>
          <w:sz w:val="28"/>
          <w:szCs w:val="28"/>
          <w:u w:val="single"/>
        </w:rPr>
        <w:t>а</w:t>
      </w:r>
      <w:r w:rsidRPr="005C2E49">
        <w:rPr>
          <w:b/>
          <w:color w:val="292929"/>
          <w:sz w:val="28"/>
          <w:szCs w:val="28"/>
          <w:u w:val="single"/>
        </w:rPr>
        <w:t xml:space="preserve"> </w:t>
      </w:r>
      <w:r w:rsidR="005C2E49" w:rsidRPr="005C2E49">
        <w:rPr>
          <w:rFonts w:eastAsia="Calibri"/>
          <w:b/>
          <w:bCs/>
          <w:sz w:val="28"/>
          <w:szCs w:val="28"/>
          <w:u w:val="single"/>
        </w:rPr>
        <w:t>свалки бытовых отходов</w:t>
      </w:r>
    </w:p>
    <w:p w:rsidR="008F1874" w:rsidRPr="005C2E49" w:rsidRDefault="008F1874" w:rsidP="005C2E4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C2E49">
        <w:rPr>
          <w:rFonts w:ascii="Times New Roman" w:hAnsi="Times New Roman" w:cs="Times New Roman"/>
          <w:sz w:val="28"/>
          <w:szCs w:val="28"/>
        </w:rPr>
        <w:t xml:space="preserve">Зоны специального назначения, связанные с захоронениями, </w:t>
      </w:r>
      <w:r w:rsidRPr="005C2E49">
        <w:rPr>
          <w:rFonts w:ascii="Times New Roman" w:hAnsi="Times New Roman" w:cs="Times New Roman"/>
          <w:sz w:val="28"/>
          <w:szCs w:val="28"/>
        </w:rPr>
        <w:lastRenderedPageBreak/>
        <w:t>предназначены для размещения объектов ритуального назначения (кладбищ), а также для складирования и захоронения отходов производства и потребления (полигоны ТБО, мусороперерабатывающих заводов, скотомогильников) (код зоны – СН</w:t>
      </w:r>
      <w:r w:rsidR="005C2E49">
        <w:rPr>
          <w:rFonts w:ascii="Times New Roman" w:hAnsi="Times New Roman" w:cs="Times New Roman"/>
          <w:sz w:val="28"/>
          <w:szCs w:val="28"/>
        </w:rPr>
        <w:t>-</w:t>
      </w:r>
      <w:r w:rsidRPr="005C2E49">
        <w:rPr>
          <w:rFonts w:ascii="Times New Roman" w:hAnsi="Times New Roman" w:cs="Times New Roman"/>
          <w:sz w:val="28"/>
          <w:szCs w:val="28"/>
        </w:rPr>
        <w:t>2)</w:t>
      </w:r>
    </w:p>
    <w:p w:rsidR="008F1874" w:rsidRPr="005C2E49" w:rsidRDefault="008F1874" w:rsidP="005C2E4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5C2E49">
        <w:rPr>
          <w:rFonts w:ascii="Times New Roman" w:hAnsi="Times New Roman" w:cs="Times New Roman"/>
          <w:sz w:val="28"/>
          <w:szCs w:val="28"/>
          <w:u w:val="single"/>
        </w:rPr>
        <w:t>Основные виды разрешенного использования земельных участков и объектов капитального строительства в зоне специального назначения, занятой кладбищами:</w:t>
      </w:r>
    </w:p>
    <w:p w:rsidR="008F1874" w:rsidRPr="005C2E49" w:rsidRDefault="008F1874" w:rsidP="005C2E4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C2E49">
        <w:rPr>
          <w:rFonts w:ascii="Times New Roman" w:hAnsi="Times New Roman" w:cs="Times New Roman"/>
          <w:sz w:val="28"/>
          <w:szCs w:val="28"/>
        </w:rPr>
        <w:t xml:space="preserve">- ритуальная деятельность - </w:t>
      </w:r>
      <w:hyperlink r:id="rId187" w:history="1">
        <w:r w:rsidRPr="005C2E49">
          <w:rPr>
            <w:rFonts w:ascii="Times New Roman" w:hAnsi="Times New Roman" w:cs="Times New Roman"/>
            <w:color w:val="0000FF"/>
            <w:sz w:val="28"/>
            <w:szCs w:val="28"/>
          </w:rPr>
          <w:t>(код 12.1)</w:t>
        </w:r>
      </w:hyperlink>
      <w:r w:rsidRPr="005C2E49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5C2E49" w:rsidRDefault="008F1874" w:rsidP="005C2E4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C2E49">
        <w:rPr>
          <w:rFonts w:ascii="Times New Roman" w:hAnsi="Times New Roman" w:cs="Times New Roman"/>
          <w:sz w:val="28"/>
          <w:szCs w:val="28"/>
        </w:rPr>
        <w:t xml:space="preserve">- историко-культурная деятельность </w:t>
      </w:r>
      <w:hyperlink r:id="rId188" w:history="1">
        <w:r w:rsidRPr="005C2E49">
          <w:rPr>
            <w:rFonts w:ascii="Times New Roman" w:hAnsi="Times New Roman" w:cs="Times New Roman"/>
            <w:color w:val="0000FF"/>
            <w:sz w:val="28"/>
            <w:szCs w:val="28"/>
          </w:rPr>
          <w:t>(код 9.3)</w:t>
        </w:r>
      </w:hyperlink>
      <w:r w:rsidRPr="005C2E49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5C2E49" w:rsidRDefault="008F1874" w:rsidP="005C2E4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C2E49">
        <w:rPr>
          <w:rFonts w:ascii="Times New Roman" w:hAnsi="Times New Roman" w:cs="Times New Roman"/>
          <w:sz w:val="28"/>
          <w:szCs w:val="28"/>
        </w:rPr>
        <w:t xml:space="preserve">- специальная деятельность - </w:t>
      </w:r>
      <w:hyperlink r:id="rId189" w:history="1">
        <w:r w:rsidRPr="005C2E49">
          <w:rPr>
            <w:rFonts w:ascii="Times New Roman" w:hAnsi="Times New Roman" w:cs="Times New Roman"/>
            <w:color w:val="0000FF"/>
            <w:sz w:val="28"/>
            <w:szCs w:val="28"/>
          </w:rPr>
          <w:t>(код 12.2)</w:t>
        </w:r>
      </w:hyperlink>
      <w:r w:rsidRPr="005C2E49">
        <w:rPr>
          <w:rFonts w:ascii="Times New Roman" w:hAnsi="Times New Roman" w:cs="Times New Roman"/>
          <w:sz w:val="28"/>
          <w:szCs w:val="28"/>
        </w:rPr>
        <w:t xml:space="preserve"> &lt;*&gt;.</w:t>
      </w:r>
    </w:p>
    <w:p w:rsidR="008F1874" w:rsidRPr="005C2E49" w:rsidRDefault="008F1874" w:rsidP="005C2E4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C2E49">
        <w:rPr>
          <w:rFonts w:ascii="Times New Roman" w:hAnsi="Times New Roman" w:cs="Times New Roman"/>
          <w:sz w:val="28"/>
          <w:szCs w:val="28"/>
        </w:rPr>
        <w:t xml:space="preserve">&lt;*&gt; Код в соответствии с </w:t>
      </w:r>
      <w:hyperlink r:id="rId190" w:history="1">
        <w:r w:rsidRPr="005C2E49">
          <w:rPr>
            <w:rFonts w:ascii="Times New Roman" w:hAnsi="Times New Roman" w:cs="Times New Roman"/>
            <w:color w:val="0000FF"/>
            <w:sz w:val="28"/>
            <w:szCs w:val="28"/>
          </w:rPr>
          <w:t>Приказом</w:t>
        </w:r>
      </w:hyperlink>
      <w:r w:rsidRPr="005C2E49">
        <w:rPr>
          <w:rFonts w:ascii="Times New Roman" w:hAnsi="Times New Roman" w:cs="Times New Roman"/>
          <w:sz w:val="28"/>
          <w:szCs w:val="28"/>
        </w:rPr>
        <w:t xml:space="preserve"> Минэкономразвития РФ от 01.09.2014 N 540 "Об утверждении классификатора видов разрешенного использования земельных участков", </w:t>
      </w:r>
      <w:hyperlink r:id="rId191" w:history="1">
        <w:r w:rsidRPr="005C2E49">
          <w:rPr>
            <w:rFonts w:ascii="Times New Roman" w:hAnsi="Times New Roman" w:cs="Times New Roman"/>
            <w:color w:val="0000FF"/>
            <w:sz w:val="28"/>
            <w:szCs w:val="28"/>
          </w:rPr>
          <w:t>Приказом</w:t>
        </w:r>
      </w:hyperlink>
      <w:r w:rsidRPr="005C2E49">
        <w:rPr>
          <w:rFonts w:ascii="Times New Roman" w:hAnsi="Times New Roman" w:cs="Times New Roman"/>
          <w:sz w:val="28"/>
          <w:szCs w:val="28"/>
        </w:rPr>
        <w:t xml:space="preserve"> Минэкономразвития РФ от 30.09.2015 N 709 "О внесении изменений в классификатор видов разрешенного использования земельных участков, утв. приказом Минэкономразвития России от 1 сентября 2014 г. N 540".</w:t>
      </w:r>
    </w:p>
    <w:p w:rsidR="008F1874" w:rsidRPr="005C2E49" w:rsidRDefault="008F1874" w:rsidP="005C2E4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5C2E49">
        <w:rPr>
          <w:rFonts w:ascii="Times New Roman" w:hAnsi="Times New Roman" w:cs="Times New Roman"/>
          <w:sz w:val="28"/>
          <w:szCs w:val="28"/>
          <w:u w:val="single"/>
        </w:rPr>
        <w:t>Условно разрешенные виды использования - нет.</w:t>
      </w:r>
    </w:p>
    <w:p w:rsidR="008F1874" w:rsidRPr="005C2E49" w:rsidRDefault="008F1874" w:rsidP="005C2E4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5C2E49">
        <w:rPr>
          <w:rFonts w:ascii="Times New Roman" w:hAnsi="Times New Roman" w:cs="Times New Roman"/>
          <w:sz w:val="28"/>
          <w:szCs w:val="28"/>
          <w:u w:val="single"/>
        </w:rPr>
        <w:t>Вспомогательные виды разрешенного использования - нет.</w:t>
      </w:r>
    </w:p>
    <w:p w:rsidR="008F1874" w:rsidRPr="005C2E49" w:rsidRDefault="008F1874" w:rsidP="005C2E4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C2E49">
        <w:rPr>
          <w:rFonts w:ascii="Times New Roman" w:hAnsi="Times New Roman" w:cs="Times New Roman"/>
          <w:sz w:val="28"/>
          <w:szCs w:val="28"/>
        </w:rPr>
        <w:t>Предельные размеры земельных участков, предоставляемых для размещения кладбищ:</w:t>
      </w:r>
    </w:p>
    <w:p w:rsidR="008F1874" w:rsidRPr="005C2E49" w:rsidRDefault="008F1874" w:rsidP="005C2E4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C2E49">
        <w:rPr>
          <w:rFonts w:ascii="Times New Roman" w:hAnsi="Times New Roman" w:cs="Times New Roman"/>
          <w:sz w:val="28"/>
          <w:szCs w:val="28"/>
        </w:rPr>
        <w:t>- минимальный размер земельного участка - 0,04 га;</w:t>
      </w:r>
    </w:p>
    <w:p w:rsidR="008F1874" w:rsidRPr="005C2E49" w:rsidRDefault="008F1874" w:rsidP="005C2E4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C2E49">
        <w:rPr>
          <w:rFonts w:ascii="Times New Roman" w:hAnsi="Times New Roman" w:cs="Times New Roman"/>
          <w:sz w:val="28"/>
          <w:szCs w:val="28"/>
        </w:rPr>
        <w:t xml:space="preserve">- максимальный размер земельного участка - 40 га (согласно </w:t>
      </w:r>
      <w:hyperlink r:id="rId192" w:history="1">
        <w:r w:rsidRPr="005C2E49">
          <w:rPr>
            <w:rFonts w:ascii="Times New Roman" w:hAnsi="Times New Roman" w:cs="Times New Roman"/>
            <w:color w:val="0000FF"/>
            <w:sz w:val="28"/>
            <w:szCs w:val="28"/>
          </w:rPr>
          <w:t>п. 5 ст. 16</w:t>
        </w:r>
      </w:hyperlink>
      <w:r w:rsidRPr="005C2E49">
        <w:rPr>
          <w:rFonts w:ascii="Times New Roman" w:hAnsi="Times New Roman" w:cs="Times New Roman"/>
          <w:sz w:val="28"/>
          <w:szCs w:val="28"/>
        </w:rPr>
        <w:t xml:space="preserve"> Федерального закона от 12.01.1996 N 8-ФЗ "О погребении и похоронном деле").</w:t>
      </w:r>
    </w:p>
    <w:p w:rsidR="008F1874" w:rsidRPr="005C2E49" w:rsidRDefault="008F1874" w:rsidP="005C2E4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C2E49">
        <w:rPr>
          <w:rFonts w:ascii="Times New Roman" w:hAnsi="Times New Roman" w:cs="Times New Roman"/>
          <w:sz w:val="28"/>
          <w:szCs w:val="28"/>
        </w:rPr>
        <w:t>Предельные размеры земельных участков, предоставляемых для размещения полигонов ТБО, скотомогильников:</w:t>
      </w:r>
    </w:p>
    <w:p w:rsidR="008F1874" w:rsidRPr="005C2E49" w:rsidRDefault="008F1874" w:rsidP="005C2E4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C2E49">
        <w:rPr>
          <w:rFonts w:ascii="Times New Roman" w:hAnsi="Times New Roman" w:cs="Times New Roman"/>
          <w:sz w:val="28"/>
          <w:szCs w:val="28"/>
        </w:rPr>
        <w:t>- минимальный размер земельного участка - 0,06 га;</w:t>
      </w:r>
    </w:p>
    <w:p w:rsidR="008F1874" w:rsidRPr="005C2E49" w:rsidRDefault="008F1874" w:rsidP="005C2E4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C2E49">
        <w:rPr>
          <w:rFonts w:ascii="Times New Roman" w:hAnsi="Times New Roman" w:cs="Times New Roman"/>
          <w:sz w:val="28"/>
          <w:szCs w:val="28"/>
        </w:rPr>
        <w:t>- максимальный размер земельного участка - 10 га.</w:t>
      </w:r>
    </w:p>
    <w:p w:rsidR="008F1874" w:rsidRPr="005C2E49" w:rsidRDefault="008F1874" w:rsidP="005C2E4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C2E49">
        <w:rPr>
          <w:rFonts w:ascii="Times New Roman" w:hAnsi="Times New Roman" w:cs="Times New Roman"/>
          <w:sz w:val="28"/>
          <w:szCs w:val="28"/>
        </w:rPr>
        <w:t xml:space="preserve">Правовой режим земельных участков, расположенных в зоне, занятой кладбищами, определяется в соответствии с Федеральным </w:t>
      </w:r>
      <w:hyperlink r:id="rId193" w:history="1">
        <w:r w:rsidRPr="005C2E49">
          <w:rPr>
            <w:rFonts w:ascii="Times New Roman" w:hAnsi="Times New Roman" w:cs="Times New Roman"/>
            <w:color w:val="0000FF"/>
            <w:sz w:val="28"/>
            <w:szCs w:val="28"/>
          </w:rPr>
          <w:t>законом</w:t>
        </w:r>
      </w:hyperlink>
      <w:r w:rsidRPr="005C2E49">
        <w:rPr>
          <w:rFonts w:ascii="Times New Roman" w:hAnsi="Times New Roman" w:cs="Times New Roman"/>
          <w:sz w:val="28"/>
          <w:szCs w:val="28"/>
        </w:rPr>
        <w:t xml:space="preserve"> от 12.01.1996 N 8-ФЗ "О погребении и похоронном деле".</w:t>
      </w:r>
    </w:p>
    <w:p w:rsidR="008F1874" w:rsidRPr="005C2E49" w:rsidRDefault="008F1874" w:rsidP="005C2E4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C2E49">
        <w:rPr>
          <w:rFonts w:ascii="Times New Roman" w:hAnsi="Times New Roman" w:cs="Times New Roman"/>
          <w:sz w:val="28"/>
          <w:szCs w:val="28"/>
        </w:rPr>
        <w:t xml:space="preserve">Правовой режим земельных участков, расположенных в зоне для складирования и захоронения отходов, определяется в соответствии со </w:t>
      </w:r>
      <w:hyperlink r:id="rId194" w:history="1">
        <w:r w:rsidRPr="005C2E49">
          <w:rPr>
            <w:rFonts w:ascii="Times New Roman" w:hAnsi="Times New Roman" w:cs="Times New Roman"/>
            <w:color w:val="0000FF"/>
            <w:sz w:val="28"/>
            <w:szCs w:val="28"/>
          </w:rPr>
          <w:t>статьей 2</w:t>
        </w:r>
      </w:hyperlink>
      <w:r w:rsidRPr="005C2E49">
        <w:rPr>
          <w:rFonts w:ascii="Times New Roman" w:hAnsi="Times New Roman" w:cs="Times New Roman"/>
          <w:sz w:val="28"/>
          <w:szCs w:val="28"/>
        </w:rPr>
        <w:t xml:space="preserve"> Закона Алтайского края от 11.02.2008 N 11-ЗС "Об обращениях с отходами производства и потребления в Алтайском крае" и СанПиН 2.1.7.722 - 98 "Гигиенические требования к устройству и содержанию полигонов для твердых бытовых отходов".</w:t>
      </w:r>
    </w:p>
    <w:p w:rsidR="008F1874" w:rsidRPr="005C2E49" w:rsidRDefault="008F1874" w:rsidP="005C2E4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F1874" w:rsidRPr="0087666E" w:rsidRDefault="008F1874" w:rsidP="008F1874">
      <w:pPr>
        <w:ind w:right="-1"/>
        <w:jc w:val="center"/>
        <w:outlineLvl w:val="3"/>
        <w:rPr>
          <w:b/>
          <w:color w:val="292929"/>
          <w:sz w:val="28"/>
          <w:szCs w:val="28"/>
          <w:u w:val="single"/>
        </w:rPr>
      </w:pPr>
      <w:r w:rsidRPr="0087666E">
        <w:rPr>
          <w:b/>
          <w:color w:val="292929"/>
          <w:sz w:val="28"/>
          <w:szCs w:val="28"/>
          <w:u w:val="single"/>
        </w:rPr>
        <w:t>Зона сельскохозяйственного использования</w:t>
      </w:r>
    </w:p>
    <w:p w:rsidR="008F1874" w:rsidRPr="0058390F" w:rsidRDefault="008F1874" w:rsidP="008F1874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58390F">
        <w:rPr>
          <w:rFonts w:ascii="Times New Roman" w:hAnsi="Times New Roman" w:cs="Times New Roman"/>
          <w:sz w:val="28"/>
          <w:szCs w:val="28"/>
        </w:rPr>
        <w:t>Зоны сельскохозяйственных угодий (код зон С</w:t>
      </w:r>
      <w:r w:rsidR="005C2E49">
        <w:rPr>
          <w:rFonts w:ascii="Times New Roman" w:hAnsi="Times New Roman" w:cs="Times New Roman"/>
          <w:sz w:val="28"/>
          <w:szCs w:val="28"/>
        </w:rPr>
        <w:t>Х</w:t>
      </w:r>
      <w:r w:rsidRPr="0058390F">
        <w:rPr>
          <w:rFonts w:ascii="Times New Roman" w:hAnsi="Times New Roman" w:cs="Times New Roman"/>
          <w:sz w:val="28"/>
          <w:szCs w:val="28"/>
        </w:rPr>
        <w:t>-1) выделены на территории населенных пунктов и предназначены для ведения сельскохозяйственного производства.</w:t>
      </w:r>
    </w:p>
    <w:p w:rsidR="008F1874" w:rsidRPr="0058390F" w:rsidRDefault="008F1874" w:rsidP="008F1874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58390F">
        <w:rPr>
          <w:rFonts w:ascii="Times New Roman" w:hAnsi="Times New Roman" w:cs="Times New Roman"/>
          <w:sz w:val="28"/>
          <w:szCs w:val="28"/>
          <w:u w:val="single"/>
        </w:rPr>
        <w:t>Основные виды разрешенного использования земельных участков, предназначенных для ведения сельского хозяйства:</w:t>
      </w:r>
    </w:p>
    <w:p w:rsidR="008F1874" w:rsidRPr="0058390F" w:rsidRDefault="008F1874" w:rsidP="008F1874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58390F">
        <w:rPr>
          <w:rFonts w:ascii="Times New Roman" w:hAnsi="Times New Roman" w:cs="Times New Roman"/>
          <w:sz w:val="28"/>
          <w:szCs w:val="28"/>
        </w:rPr>
        <w:t xml:space="preserve">- ведение огородничества - </w:t>
      </w:r>
      <w:hyperlink r:id="rId195" w:history="1">
        <w:r w:rsidRPr="0058390F">
          <w:rPr>
            <w:rFonts w:ascii="Times New Roman" w:hAnsi="Times New Roman" w:cs="Times New Roman"/>
            <w:color w:val="0000FF"/>
            <w:sz w:val="28"/>
            <w:szCs w:val="28"/>
          </w:rPr>
          <w:t>(код 13.1)</w:t>
        </w:r>
      </w:hyperlink>
      <w:r w:rsidRPr="0058390F">
        <w:rPr>
          <w:rFonts w:ascii="Times New Roman" w:hAnsi="Times New Roman" w:cs="Times New Roman"/>
          <w:sz w:val="28"/>
          <w:szCs w:val="28"/>
        </w:rPr>
        <w:t xml:space="preserve"> &lt;*&gt;.</w:t>
      </w:r>
    </w:p>
    <w:p w:rsidR="008F1874" w:rsidRPr="0058390F" w:rsidRDefault="008F1874" w:rsidP="008F1874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58390F">
        <w:rPr>
          <w:rFonts w:ascii="Times New Roman" w:hAnsi="Times New Roman" w:cs="Times New Roman"/>
          <w:sz w:val="28"/>
          <w:szCs w:val="28"/>
        </w:rPr>
        <w:t xml:space="preserve">&lt;*&gt; Код в соответствии с </w:t>
      </w:r>
      <w:hyperlink r:id="rId196" w:history="1">
        <w:r w:rsidRPr="0058390F">
          <w:rPr>
            <w:rFonts w:ascii="Times New Roman" w:hAnsi="Times New Roman" w:cs="Times New Roman"/>
            <w:color w:val="0000FF"/>
            <w:sz w:val="28"/>
            <w:szCs w:val="28"/>
          </w:rPr>
          <w:t>Приказом</w:t>
        </w:r>
      </w:hyperlink>
      <w:r w:rsidRPr="0058390F">
        <w:rPr>
          <w:rFonts w:ascii="Times New Roman" w:hAnsi="Times New Roman" w:cs="Times New Roman"/>
          <w:sz w:val="28"/>
          <w:szCs w:val="28"/>
        </w:rPr>
        <w:t xml:space="preserve"> Минэкономразвития РФ от </w:t>
      </w:r>
      <w:r w:rsidRPr="0058390F">
        <w:rPr>
          <w:rFonts w:ascii="Times New Roman" w:hAnsi="Times New Roman" w:cs="Times New Roman"/>
          <w:sz w:val="28"/>
          <w:szCs w:val="28"/>
        </w:rPr>
        <w:lastRenderedPageBreak/>
        <w:t xml:space="preserve">01.09.2014 N 540 "Об утверждении классификатора видов разрешенного использования земельных участков", </w:t>
      </w:r>
      <w:hyperlink r:id="rId197" w:history="1">
        <w:r w:rsidRPr="0058390F">
          <w:rPr>
            <w:rFonts w:ascii="Times New Roman" w:hAnsi="Times New Roman" w:cs="Times New Roman"/>
            <w:color w:val="0000FF"/>
            <w:sz w:val="28"/>
            <w:szCs w:val="28"/>
          </w:rPr>
          <w:t>Приказом</w:t>
        </w:r>
      </w:hyperlink>
      <w:r w:rsidRPr="0058390F">
        <w:rPr>
          <w:rFonts w:ascii="Times New Roman" w:hAnsi="Times New Roman" w:cs="Times New Roman"/>
          <w:sz w:val="28"/>
          <w:szCs w:val="28"/>
        </w:rPr>
        <w:t xml:space="preserve"> Минэкономразвития РФ от 30.09.2015 N 709 "О внесении изменений в классификатор видов разрешенного использования земельных участков, утв. приказом Минэкономразвития России от 1 сентября 2014 г. N 540".</w:t>
      </w:r>
    </w:p>
    <w:p w:rsidR="008F1874" w:rsidRPr="0058390F" w:rsidRDefault="008F1874" w:rsidP="008F1874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58390F">
        <w:rPr>
          <w:rFonts w:ascii="Times New Roman" w:hAnsi="Times New Roman" w:cs="Times New Roman"/>
          <w:sz w:val="28"/>
          <w:szCs w:val="28"/>
          <w:u w:val="single"/>
        </w:rPr>
        <w:t>Условно разрешенные виды использования:</w:t>
      </w:r>
    </w:p>
    <w:p w:rsidR="008F1874" w:rsidRPr="0058390F" w:rsidRDefault="008F1874" w:rsidP="008F1874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58390F">
        <w:rPr>
          <w:rFonts w:ascii="Times New Roman" w:hAnsi="Times New Roman" w:cs="Times New Roman"/>
          <w:sz w:val="28"/>
          <w:szCs w:val="28"/>
        </w:rPr>
        <w:t xml:space="preserve">- коммунальное обслуживание - </w:t>
      </w:r>
      <w:hyperlink r:id="rId198" w:history="1">
        <w:r w:rsidRPr="0058390F">
          <w:rPr>
            <w:rFonts w:ascii="Times New Roman" w:hAnsi="Times New Roman" w:cs="Times New Roman"/>
            <w:color w:val="0000FF"/>
            <w:sz w:val="28"/>
            <w:szCs w:val="28"/>
          </w:rPr>
          <w:t>(код 3.1)</w:t>
        </w:r>
      </w:hyperlink>
      <w:r w:rsidRPr="0058390F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58390F" w:rsidRDefault="008F1874" w:rsidP="008F1874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58390F">
        <w:rPr>
          <w:rFonts w:ascii="Times New Roman" w:hAnsi="Times New Roman" w:cs="Times New Roman"/>
          <w:sz w:val="28"/>
          <w:szCs w:val="28"/>
        </w:rPr>
        <w:t xml:space="preserve">- связь </w:t>
      </w:r>
      <w:hyperlink r:id="rId199" w:history="1">
        <w:r w:rsidRPr="0058390F">
          <w:rPr>
            <w:rFonts w:ascii="Times New Roman" w:hAnsi="Times New Roman" w:cs="Times New Roman"/>
            <w:color w:val="0000FF"/>
            <w:sz w:val="28"/>
            <w:szCs w:val="28"/>
          </w:rPr>
          <w:t>(код 6.8)</w:t>
        </w:r>
      </w:hyperlink>
      <w:r w:rsidRPr="0058390F">
        <w:rPr>
          <w:rFonts w:ascii="Times New Roman" w:hAnsi="Times New Roman" w:cs="Times New Roman"/>
          <w:sz w:val="28"/>
          <w:szCs w:val="28"/>
        </w:rPr>
        <w:t xml:space="preserve"> &lt;*&gt;.</w:t>
      </w:r>
    </w:p>
    <w:p w:rsidR="008F1874" w:rsidRPr="0058390F" w:rsidRDefault="008F1874" w:rsidP="008F1874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58390F">
        <w:rPr>
          <w:rFonts w:ascii="Times New Roman" w:hAnsi="Times New Roman" w:cs="Times New Roman"/>
          <w:sz w:val="28"/>
          <w:szCs w:val="28"/>
        </w:rPr>
        <w:t xml:space="preserve">&lt;*&gt; Код в соответствии с </w:t>
      </w:r>
      <w:hyperlink r:id="rId200" w:history="1">
        <w:r w:rsidRPr="0058390F">
          <w:rPr>
            <w:rFonts w:ascii="Times New Roman" w:hAnsi="Times New Roman" w:cs="Times New Roman"/>
            <w:color w:val="0000FF"/>
            <w:sz w:val="28"/>
            <w:szCs w:val="28"/>
          </w:rPr>
          <w:t>Приказом</w:t>
        </w:r>
      </w:hyperlink>
      <w:r w:rsidRPr="0058390F">
        <w:rPr>
          <w:rFonts w:ascii="Times New Roman" w:hAnsi="Times New Roman" w:cs="Times New Roman"/>
          <w:sz w:val="28"/>
          <w:szCs w:val="28"/>
        </w:rPr>
        <w:t xml:space="preserve"> Минэкономразвития РФ от 01.09.2014 N 540 "Об утверждении классификатора видов разрешенного использования земельных участков", </w:t>
      </w:r>
      <w:hyperlink r:id="rId201" w:history="1">
        <w:r w:rsidRPr="0058390F">
          <w:rPr>
            <w:rFonts w:ascii="Times New Roman" w:hAnsi="Times New Roman" w:cs="Times New Roman"/>
            <w:color w:val="0000FF"/>
            <w:sz w:val="28"/>
            <w:szCs w:val="28"/>
          </w:rPr>
          <w:t>Приказом</w:t>
        </w:r>
      </w:hyperlink>
      <w:r w:rsidRPr="0058390F">
        <w:rPr>
          <w:rFonts w:ascii="Times New Roman" w:hAnsi="Times New Roman" w:cs="Times New Roman"/>
          <w:sz w:val="28"/>
          <w:szCs w:val="28"/>
        </w:rPr>
        <w:t xml:space="preserve"> Минэкономразвития РФ от 30.09.2015 N 709 "О внесении изменений в классификатор видов разрешенного использования земельных участков, утв. приказом Минэкономразвития России от 1 сентября 2014 г. N 540".</w:t>
      </w:r>
    </w:p>
    <w:p w:rsidR="008F1874" w:rsidRPr="00EC09C5" w:rsidRDefault="008F1874" w:rsidP="008F1874">
      <w:pPr>
        <w:pStyle w:val="ConsPlusNormal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EC09C5">
        <w:rPr>
          <w:rFonts w:ascii="Times New Roman" w:hAnsi="Times New Roman" w:cs="Times New Roman"/>
          <w:sz w:val="28"/>
          <w:szCs w:val="28"/>
          <w:u w:val="single"/>
        </w:rPr>
        <w:t>Вспомогательные виды разрешенного использования земельных участков и объектов капитального строительства: нет.</w:t>
      </w:r>
    </w:p>
    <w:p w:rsidR="008F1874" w:rsidRPr="0058390F" w:rsidRDefault="008F1874" w:rsidP="008F1874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58390F">
        <w:rPr>
          <w:rFonts w:ascii="Times New Roman" w:hAnsi="Times New Roman" w:cs="Times New Roman"/>
          <w:sz w:val="28"/>
          <w:szCs w:val="28"/>
        </w:rPr>
        <w:t>Предельные размеры земельных участков с видами разрешенного использования, допустимых к размещению в данной территориальной зоне:</w:t>
      </w:r>
    </w:p>
    <w:p w:rsidR="008F1874" w:rsidRPr="0058390F" w:rsidRDefault="008F1874" w:rsidP="008F1874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58390F">
        <w:rPr>
          <w:rFonts w:ascii="Times New Roman" w:hAnsi="Times New Roman" w:cs="Times New Roman"/>
          <w:sz w:val="28"/>
          <w:szCs w:val="28"/>
        </w:rPr>
        <w:t>- минимальный размер земельного участка - 50 м</w:t>
      </w:r>
      <w:r w:rsidRPr="0058390F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58390F">
        <w:rPr>
          <w:rFonts w:ascii="Times New Roman" w:hAnsi="Times New Roman" w:cs="Times New Roman"/>
          <w:sz w:val="28"/>
          <w:szCs w:val="28"/>
        </w:rPr>
        <w:t>;</w:t>
      </w:r>
    </w:p>
    <w:p w:rsidR="008F1874" w:rsidRPr="0058390F" w:rsidRDefault="008F1874" w:rsidP="008F1874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58390F">
        <w:rPr>
          <w:rFonts w:ascii="Times New Roman" w:hAnsi="Times New Roman" w:cs="Times New Roman"/>
          <w:sz w:val="28"/>
          <w:szCs w:val="28"/>
        </w:rPr>
        <w:t>- максимальный размер земельного участка - 10000 м</w:t>
      </w:r>
      <w:r w:rsidRPr="0058390F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58390F">
        <w:rPr>
          <w:rFonts w:ascii="Times New Roman" w:hAnsi="Times New Roman" w:cs="Times New Roman"/>
          <w:sz w:val="28"/>
          <w:szCs w:val="28"/>
        </w:rPr>
        <w:t>.</w:t>
      </w:r>
    </w:p>
    <w:p w:rsidR="0022701E" w:rsidRDefault="0022701E" w:rsidP="008F1874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</w:p>
    <w:p w:rsidR="005C2E49" w:rsidRPr="0058390F" w:rsidRDefault="005C2E49" w:rsidP="00DB4C80">
      <w:pPr>
        <w:adjustRightInd w:val="0"/>
        <w:ind w:firstLine="540"/>
        <w:jc w:val="center"/>
        <w:rPr>
          <w:sz w:val="28"/>
          <w:szCs w:val="28"/>
        </w:rPr>
      </w:pPr>
      <w:r w:rsidRPr="005C2E49">
        <w:rPr>
          <w:rFonts w:eastAsia="Calibri"/>
          <w:b/>
          <w:sz w:val="28"/>
          <w:szCs w:val="28"/>
          <w:u w:val="single"/>
        </w:rPr>
        <w:t>Прочие зоны</w:t>
      </w:r>
    </w:p>
    <w:p w:rsidR="008F1874" w:rsidRPr="005C2E49" w:rsidRDefault="008F1874" w:rsidP="005C2E49">
      <w:pPr>
        <w:ind w:firstLine="709"/>
        <w:jc w:val="both"/>
        <w:rPr>
          <w:color w:val="292929"/>
          <w:sz w:val="28"/>
          <w:szCs w:val="28"/>
        </w:rPr>
      </w:pPr>
      <w:r w:rsidRPr="005C2E49">
        <w:rPr>
          <w:color w:val="292929"/>
          <w:sz w:val="28"/>
          <w:szCs w:val="28"/>
        </w:rPr>
        <w:t>К этим зонам отнесены все участки земель, включая санитарно-защитные зоны объектов, зоны охраны объектов инженерной инфраструктуры, не имеющие постоянного вида использования, включая овраги, заболоченные территории и другие свободные от застройки земли, которые могут быть использованы для их занятия различными видами деятельности по необходимости.</w:t>
      </w:r>
    </w:p>
    <w:p w:rsidR="008F1874" w:rsidRPr="005C2E49" w:rsidRDefault="008F1874" w:rsidP="005C2E49">
      <w:pPr>
        <w:shd w:val="clear" w:color="auto" w:fill="FFFFFF"/>
        <w:ind w:firstLine="709"/>
        <w:jc w:val="both"/>
        <w:rPr>
          <w:color w:val="333333"/>
          <w:sz w:val="28"/>
          <w:szCs w:val="28"/>
          <w:bdr w:val="none" w:sz="0" w:space="0" w:color="auto" w:frame="1"/>
        </w:rPr>
      </w:pPr>
      <w:r w:rsidRPr="005C2E49">
        <w:rPr>
          <w:sz w:val="28"/>
          <w:szCs w:val="28"/>
        </w:rPr>
        <w:t xml:space="preserve">Пр-1, допускается размещение </w:t>
      </w:r>
      <w:r w:rsidRPr="005C2E49">
        <w:rPr>
          <w:color w:val="333333"/>
          <w:sz w:val="28"/>
          <w:szCs w:val="28"/>
          <w:bdr w:val="none" w:sz="0" w:space="0" w:color="auto" w:frame="1"/>
        </w:rPr>
        <w:t>предприятий, их отдельных зданий и сооружений с производствами меньшего класса вредности, чем основное производство.</w:t>
      </w:r>
    </w:p>
    <w:p w:rsidR="008F1874" w:rsidRPr="005C2E49" w:rsidRDefault="008F1874" w:rsidP="005C2E49">
      <w:pPr>
        <w:shd w:val="clear" w:color="auto" w:fill="FFFFFF"/>
        <w:ind w:firstLine="709"/>
        <w:jc w:val="both"/>
        <w:rPr>
          <w:sz w:val="28"/>
          <w:szCs w:val="28"/>
          <w:u w:val="single"/>
        </w:rPr>
      </w:pPr>
      <w:r w:rsidRPr="005C2E49">
        <w:rPr>
          <w:sz w:val="28"/>
          <w:szCs w:val="28"/>
          <w:u w:val="single"/>
        </w:rPr>
        <w:t xml:space="preserve">Основные виды разрешенного использования земельных участков </w:t>
      </w:r>
    </w:p>
    <w:p w:rsidR="008F1874" w:rsidRPr="005C2E49" w:rsidRDefault="008F1874" w:rsidP="005C2E49">
      <w:pPr>
        <w:adjustRightInd w:val="0"/>
        <w:ind w:firstLine="709"/>
        <w:jc w:val="both"/>
        <w:rPr>
          <w:bCs/>
          <w:sz w:val="28"/>
          <w:szCs w:val="28"/>
        </w:rPr>
      </w:pPr>
      <w:r w:rsidRPr="005C2E49">
        <w:rPr>
          <w:bCs/>
          <w:sz w:val="28"/>
          <w:szCs w:val="28"/>
        </w:rPr>
        <w:t xml:space="preserve">- коммунальное обслуживание - </w:t>
      </w:r>
      <w:hyperlink r:id="rId202" w:history="1">
        <w:r w:rsidRPr="005C2E49">
          <w:rPr>
            <w:bCs/>
            <w:color w:val="0000FF"/>
            <w:sz w:val="28"/>
            <w:szCs w:val="28"/>
          </w:rPr>
          <w:t>(код 3.1)</w:t>
        </w:r>
      </w:hyperlink>
      <w:r w:rsidRPr="005C2E49">
        <w:rPr>
          <w:bCs/>
          <w:sz w:val="28"/>
          <w:szCs w:val="28"/>
        </w:rPr>
        <w:t xml:space="preserve"> &lt;*&gt;;</w:t>
      </w:r>
    </w:p>
    <w:p w:rsidR="008F1874" w:rsidRPr="005C2E49" w:rsidRDefault="008F1874" w:rsidP="005C2E49">
      <w:pPr>
        <w:adjustRightInd w:val="0"/>
        <w:ind w:firstLine="709"/>
        <w:jc w:val="both"/>
        <w:rPr>
          <w:bCs/>
          <w:sz w:val="28"/>
          <w:szCs w:val="28"/>
        </w:rPr>
      </w:pPr>
      <w:r w:rsidRPr="005C2E49">
        <w:rPr>
          <w:bCs/>
          <w:sz w:val="28"/>
          <w:szCs w:val="28"/>
        </w:rPr>
        <w:t xml:space="preserve">- бытовое обслуживание - </w:t>
      </w:r>
      <w:hyperlink r:id="rId203" w:history="1">
        <w:r w:rsidRPr="005C2E49">
          <w:rPr>
            <w:bCs/>
            <w:color w:val="0000FF"/>
            <w:sz w:val="28"/>
            <w:szCs w:val="28"/>
          </w:rPr>
          <w:t>(код 3.3)</w:t>
        </w:r>
      </w:hyperlink>
      <w:r w:rsidRPr="005C2E49">
        <w:rPr>
          <w:bCs/>
          <w:sz w:val="28"/>
          <w:szCs w:val="28"/>
        </w:rPr>
        <w:t xml:space="preserve"> &lt;*&gt;;</w:t>
      </w:r>
    </w:p>
    <w:p w:rsidR="008F1874" w:rsidRPr="005C2E49" w:rsidRDefault="008F1874" w:rsidP="005C2E49">
      <w:pPr>
        <w:adjustRightInd w:val="0"/>
        <w:ind w:firstLine="709"/>
        <w:jc w:val="both"/>
        <w:rPr>
          <w:bCs/>
          <w:sz w:val="28"/>
          <w:szCs w:val="28"/>
        </w:rPr>
      </w:pPr>
      <w:r w:rsidRPr="005C2E49">
        <w:rPr>
          <w:bCs/>
          <w:sz w:val="28"/>
          <w:szCs w:val="28"/>
        </w:rPr>
        <w:t xml:space="preserve">- ветеринарное обслуживание </w:t>
      </w:r>
      <w:hyperlink r:id="rId204" w:history="1">
        <w:r w:rsidRPr="005C2E49">
          <w:rPr>
            <w:bCs/>
            <w:color w:val="0000FF"/>
            <w:sz w:val="28"/>
            <w:szCs w:val="28"/>
          </w:rPr>
          <w:t>(код 3.10)</w:t>
        </w:r>
      </w:hyperlink>
      <w:r w:rsidRPr="005C2E49">
        <w:rPr>
          <w:bCs/>
          <w:sz w:val="28"/>
          <w:szCs w:val="28"/>
        </w:rPr>
        <w:t xml:space="preserve"> &lt;*&gt;*;</w:t>
      </w:r>
    </w:p>
    <w:p w:rsidR="008F1874" w:rsidRPr="005C2E49" w:rsidRDefault="008F1874" w:rsidP="005C2E4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C2E49">
        <w:rPr>
          <w:rFonts w:ascii="Times New Roman" w:hAnsi="Times New Roman" w:cs="Times New Roman"/>
          <w:sz w:val="28"/>
          <w:szCs w:val="28"/>
        </w:rPr>
        <w:t xml:space="preserve">- обслуживание автотранспорта - </w:t>
      </w:r>
      <w:hyperlink r:id="rId205" w:history="1">
        <w:r w:rsidRPr="005C2E49">
          <w:rPr>
            <w:rFonts w:ascii="Times New Roman" w:hAnsi="Times New Roman" w:cs="Times New Roman"/>
            <w:color w:val="0000FF"/>
            <w:sz w:val="28"/>
            <w:szCs w:val="28"/>
          </w:rPr>
          <w:t>(код 4.9)</w:t>
        </w:r>
      </w:hyperlink>
      <w:r w:rsidRPr="005C2E49">
        <w:rPr>
          <w:rFonts w:ascii="Times New Roman" w:hAnsi="Times New Roman" w:cs="Times New Roman"/>
          <w:sz w:val="28"/>
          <w:szCs w:val="28"/>
        </w:rPr>
        <w:t xml:space="preserve"> &lt;*&gt;;</w:t>
      </w:r>
    </w:p>
    <w:p w:rsidR="008F1874" w:rsidRPr="005C2E49" w:rsidRDefault="008F1874" w:rsidP="005C2E4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C2E49">
        <w:rPr>
          <w:rFonts w:ascii="Times New Roman" w:hAnsi="Times New Roman" w:cs="Times New Roman"/>
          <w:sz w:val="28"/>
          <w:szCs w:val="28"/>
        </w:rPr>
        <w:t xml:space="preserve">&lt;*&gt; Код в соответствии с </w:t>
      </w:r>
      <w:hyperlink r:id="rId206" w:history="1">
        <w:r w:rsidRPr="005C2E49">
          <w:rPr>
            <w:rFonts w:ascii="Times New Roman" w:hAnsi="Times New Roman" w:cs="Times New Roman"/>
            <w:color w:val="0000FF"/>
            <w:sz w:val="28"/>
            <w:szCs w:val="28"/>
          </w:rPr>
          <w:t>Приказом</w:t>
        </w:r>
      </w:hyperlink>
      <w:r w:rsidRPr="005C2E49">
        <w:rPr>
          <w:rFonts w:ascii="Times New Roman" w:hAnsi="Times New Roman" w:cs="Times New Roman"/>
          <w:sz w:val="28"/>
          <w:szCs w:val="28"/>
        </w:rPr>
        <w:t xml:space="preserve"> Минэкономразвития РФ от 01.09.2014 N 540 "Об утверждении классификатора видов разрешенного использования земельных участков", </w:t>
      </w:r>
      <w:hyperlink r:id="rId207" w:history="1">
        <w:r w:rsidRPr="005C2E49">
          <w:rPr>
            <w:rFonts w:ascii="Times New Roman" w:hAnsi="Times New Roman" w:cs="Times New Roman"/>
            <w:color w:val="0000FF"/>
            <w:sz w:val="28"/>
            <w:szCs w:val="28"/>
          </w:rPr>
          <w:t>Приказом</w:t>
        </w:r>
      </w:hyperlink>
      <w:r w:rsidRPr="005C2E49">
        <w:rPr>
          <w:rFonts w:ascii="Times New Roman" w:hAnsi="Times New Roman" w:cs="Times New Roman"/>
          <w:sz w:val="28"/>
          <w:szCs w:val="28"/>
        </w:rPr>
        <w:t xml:space="preserve"> Минэкономразвития РФ от 30.09.2015 N 709 "О внесении изменений в классификатор видов разрешенного использования земельных участков, утв. приказом Минэкономразвития России от 1 сентября 2014 г. N 540".</w:t>
      </w:r>
    </w:p>
    <w:p w:rsidR="008F1874" w:rsidRPr="005C2E49" w:rsidRDefault="008F1874" w:rsidP="005C2E4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5C2E49">
        <w:rPr>
          <w:rFonts w:ascii="Times New Roman" w:hAnsi="Times New Roman" w:cs="Times New Roman"/>
          <w:sz w:val="28"/>
          <w:szCs w:val="28"/>
          <w:u w:val="single"/>
        </w:rPr>
        <w:t>Условно разрешенные виды использования:</w:t>
      </w:r>
    </w:p>
    <w:p w:rsidR="008F1874" w:rsidRPr="005C2E49" w:rsidRDefault="008F1874" w:rsidP="005C2E4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C2E49">
        <w:rPr>
          <w:rFonts w:ascii="Times New Roman" w:hAnsi="Times New Roman" w:cs="Times New Roman"/>
          <w:sz w:val="28"/>
          <w:szCs w:val="28"/>
        </w:rPr>
        <w:t xml:space="preserve">- связь </w:t>
      </w:r>
      <w:hyperlink r:id="rId208" w:history="1">
        <w:r w:rsidRPr="005C2E49">
          <w:rPr>
            <w:rFonts w:ascii="Times New Roman" w:hAnsi="Times New Roman" w:cs="Times New Roman"/>
            <w:color w:val="0000FF"/>
            <w:sz w:val="28"/>
            <w:szCs w:val="28"/>
          </w:rPr>
          <w:t>(код 6.8)</w:t>
        </w:r>
      </w:hyperlink>
      <w:r w:rsidRPr="005C2E49">
        <w:rPr>
          <w:rFonts w:ascii="Times New Roman" w:hAnsi="Times New Roman" w:cs="Times New Roman"/>
          <w:sz w:val="28"/>
          <w:szCs w:val="28"/>
        </w:rPr>
        <w:t xml:space="preserve"> &lt;*&gt;.</w:t>
      </w:r>
    </w:p>
    <w:p w:rsidR="008F1874" w:rsidRPr="005C2E49" w:rsidRDefault="008F1874" w:rsidP="005C2E4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C2E49">
        <w:rPr>
          <w:rFonts w:ascii="Times New Roman" w:hAnsi="Times New Roman" w:cs="Times New Roman"/>
          <w:sz w:val="28"/>
          <w:szCs w:val="28"/>
        </w:rPr>
        <w:t xml:space="preserve">&lt;*&gt; Код в соответствии с </w:t>
      </w:r>
      <w:hyperlink r:id="rId209" w:history="1">
        <w:r w:rsidRPr="005C2E49">
          <w:rPr>
            <w:rFonts w:ascii="Times New Roman" w:hAnsi="Times New Roman" w:cs="Times New Roman"/>
            <w:color w:val="0000FF"/>
            <w:sz w:val="28"/>
            <w:szCs w:val="28"/>
          </w:rPr>
          <w:t>Приказом</w:t>
        </w:r>
      </w:hyperlink>
      <w:r w:rsidRPr="005C2E49">
        <w:rPr>
          <w:rFonts w:ascii="Times New Roman" w:hAnsi="Times New Roman" w:cs="Times New Roman"/>
          <w:sz w:val="28"/>
          <w:szCs w:val="28"/>
        </w:rPr>
        <w:t xml:space="preserve"> Минэкономразвития РФ от 01.09.2014 N 540 "Об утверждении классификатора видов разрешенного </w:t>
      </w:r>
      <w:r w:rsidRPr="005C2E49">
        <w:rPr>
          <w:rFonts w:ascii="Times New Roman" w:hAnsi="Times New Roman" w:cs="Times New Roman"/>
          <w:sz w:val="28"/>
          <w:szCs w:val="28"/>
        </w:rPr>
        <w:lastRenderedPageBreak/>
        <w:t xml:space="preserve">использования земельных участков", </w:t>
      </w:r>
      <w:hyperlink r:id="rId210" w:history="1">
        <w:r w:rsidRPr="005C2E49">
          <w:rPr>
            <w:rFonts w:ascii="Times New Roman" w:hAnsi="Times New Roman" w:cs="Times New Roman"/>
            <w:color w:val="0000FF"/>
            <w:sz w:val="28"/>
            <w:szCs w:val="28"/>
          </w:rPr>
          <w:t>Приказом</w:t>
        </w:r>
      </w:hyperlink>
      <w:r w:rsidRPr="005C2E49">
        <w:rPr>
          <w:rFonts w:ascii="Times New Roman" w:hAnsi="Times New Roman" w:cs="Times New Roman"/>
          <w:sz w:val="28"/>
          <w:szCs w:val="28"/>
        </w:rPr>
        <w:t xml:space="preserve"> Минэкономразвития РФ от 30.09.2015 N 709 "О внесении изменений в классификатор видов разрешенного использования земельных участков, утв. приказом Минэкономразвития России от 1 сентября 2014 г. N 540".</w:t>
      </w:r>
    </w:p>
    <w:p w:rsidR="008F1874" w:rsidRPr="005C2E49" w:rsidRDefault="008F1874" w:rsidP="005C2E4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5C2E49">
        <w:rPr>
          <w:rFonts w:ascii="Times New Roman" w:hAnsi="Times New Roman" w:cs="Times New Roman"/>
          <w:sz w:val="28"/>
          <w:szCs w:val="28"/>
          <w:u w:val="single"/>
        </w:rPr>
        <w:t>Вспомогательные виды разрешенного использования земельных участков и объектов капитального строительства: нет.</w:t>
      </w:r>
    </w:p>
    <w:p w:rsidR="008F1874" w:rsidRPr="005C2E49" w:rsidRDefault="008F1874" w:rsidP="005C2E4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C2E49">
        <w:rPr>
          <w:rFonts w:ascii="Times New Roman" w:hAnsi="Times New Roman" w:cs="Times New Roman"/>
          <w:sz w:val="28"/>
          <w:szCs w:val="28"/>
        </w:rPr>
        <w:t>Предельные размеры земельных участков и параметры разрешенного строительства определяются в соответствии с утвержденной документацией по планировке территории:</w:t>
      </w:r>
    </w:p>
    <w:p w:rsidR="008F1874" w:rsidRPr="005C2E49" w:rsidRDefault="008F1874" w:rsidP="005C2E4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C2E49">
        <w:rPr>
          <w:rFonts w:ascii="Times New Roman" w:hAnsi="Times New Roman" w:cs="Times New Roman"/>
          <w:sz w:val="28"/>
          <w:szCs w:val="28"/>
        </w:rPr>
        <w:t>- минимальный размер земельного участка - 0,04 га;</w:t>
      </w:r>
    </w:p>
    <w:p w:rsidR="008F1874" w:rsidRPr="005C2E49" w:rsidRDefault="008F1874" w:rsidP="005C2E4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C2E49">
        <w:rPr>
          <w:rFonts w:ascii="Times New Roman" w:hAnsi="Times New Roman" w:cs="Times New Roman"/>
          <w:sz w:val="28"/>
          <w:szCs w:val="28"/>
        </w:rPr>
        <w:t>- максимальный размер земельного участка – 0,5 га.</w:t>
      </w:r>
    </w:p>
    <w:p w:rsidR="00AD3C29" w:rsidRPr="005C2E49" w:rsidRDefault="00AD3C29" w:rsidP="00AD3C29">
      <w:pPr>
        <w:ind w:firstLine="709"/>
        <w:jc w:val="both"/>
        <w:rPr>
          <w:sz w:val="28"/>
          <w:szCs w:val="28"/>
        </w:rPr>
      </w:pPr>
      <w:r w:rsidRPr="005C2E49">
        <w:rPr>
          <w:sz w:val="28"/>
          <w:szCs w:val="28"/>
        </w:rPr>
        <w:t>Пр-2, Пр-3 – данные зоны не используются</w:t>
      </w:r>
    </w:p>
    <w:p w:rsidR="008F1874" w:rsidRPr="005C2E49" w:rsidRDefault="008F1874" w:rsidP="005C2E49">
      <w:pPr>
        <w:ind w:firstLine="709"/>
        <w:jc w:val="both"/>
        <w:rPr>
          <w:sz w:val="28"/>
          <w:szCs w:val="28"/>
        </w:rPr>
      </w:pPr>
      <w:r w:rsidRPr="005C2E49">
        <w:rPr>
          <w:sz w:val="28"/>
          <w:szCs w:val="28"/>
        </w:rPr>
        <w:t>Пр-4 используется в соответствии с градостроительными регламентами смежных территориальных зон, после проведения рекультивации.</w:t>
      </w:r>
    </w:p>
    <w:p w:rsidR="008F1874" w:rsidRPr="005C2E49" w:rsidRDefault="008F1874" w:rsidP="005C2E49">
      <w:pPr>
        <w:ind w:firstLine="709"/>
        <w:jc w:val="both"/>
        <w:rPr>
          <w:sz w:val="28"/>
          <w:szCs w:val="28"/>
        </w:rPr>
      </w:pPr>
      <w:r w:rsidRPr="005C2E49">
        <w:rPr>
          <w:sz w:val="28"/>
          <w:szCs w:val="28"/>
        </w:rPr>
        <w:t>Предельные параметры размеров земельного участка и объектов капитального строительства не подлежат установлению</w:t>
      </w:r>
      <w:r w:rsidR="00AD3C29">
        <w:rPr>
          <w:sz w:val="28"/>
          <w:szCs w:val="28"/>
        </w:rPr>
        <w:t>»</w:t>
      </w:r>
      <w:r w:rsidRPr="005C2E49">
        <w:rPr>
          <w:sz w:val="28"/>
          <w:szCs w:val="28"/>
        </w:rPr>
        <w:t>.</w:t>
      </w:r>
    </w:p>
    <w:p w:rsidR="008F1874" w:rsidRPr="005C2E49" w:rsidRDefault="008F1874" w:rsidP="005C2E49">
      <w:pPr>
        <w:pStyle w:val="40"/>
        <w:shd w:val="clear" w:color="auto" w:fill="auto"/>
        <w:tabs>
          <w:tab w:val="left" w:pos="709"/>
        </w:tabs>
        <w:spacing w:line="240" w:lineRule="auto"/>
        <w:ind w:firstLine="709"/>
        <w:jc w:val="both"/>
        <w:rPr>
          <w:bCs/>
          <w:sz w:val="28"/>
          <w:szCs w:val="28"/>
        </w:rPr>
      </w:pPr>
      <w:r w:rsidRPr="005C2E49">
        <w:rPr>
          <w:bCs/>
          <w:sz w:val="28"/>
          <w:szCs w:val="28"/>
        </w:rPr>
        <w:t>2. Настоящее решение опубликовать в «Сборнике муниципальных правовых актов города Алейска Алтайского края».</w:t>
      </w:r>
    </w:p>
    <w:p w:rsidR="008F1874" w:rsidRPr="006702F1" w:rsidRDefault="008F1874" w:rsidP="008F1874">
      <w:pPr>
        <w:jc w:val="both"/>
        <w:rPr>
          <w:sz w:val="28"/>
          <w:szCs w:val="28"/>
        </w:rPr>
      </w:pPr>
    </w:p>
    <w:p w:rsidR="008F1874" w:rsidRPr="006702F1" w:rsidRDefault="008F1874" w:rsidP="008F1874">
      <w:pPr>
        <w:pStyle w:val="40"/>
        <w:shd w:val="clear" w:color="auto" w:fill="auto"/>
        <w:tabs>
          <w:tab w:val="left" w:pos="1906"/>
        </w:tabs>
        <w:spacing w:line="240" w:lineRule="auto"/>
        <w:jc w:val="both"/>
        <w:rPr>
          <w:sz w:val="28"/>
          <w:szCs w:val="28"/>
        </w:rPr>
      </w:pPr>
    </w:p>
    <w:p w:rsidR="008F1874" w:rsidRPr="006702F1" w:rsidRDefault="008F1874" w:rsidP="008F1874">
      <w:pPr>
        <w:jc w:val="both"/>
        <w:rPr>
          <w:sz w:val="28"/>
          <w:szCs w:val="28"/>
        </w:rPr>
      </w:pPr>
    </w:p>
    <w:p w:rsidR="008F1874" w:rsidRPr="006702F1" w:rsidRDefault="008F1874" w:rsidP="008F1874">
      <w:pPr>
        <w:jc w:val="both"/>
        <w:rPr>
          <w:sz w:val="28"/>
          <w:szCs w:val="28"/>
        </w:rPr>
      </w:pPr>
      <w:r w:rsidRPr="006702F1">
        <w:rPr>
          <w:sz w:val="28"/>
          <w:szCs w:val="28"/>
        </w:rPr>
        <w:t>Глава города                                                                                        И.В. Маскаев</w:t>
      </w:r>
    </w:p>
    <w:p w:rsidR="008F1874" w:rsidRPr="006702F1" w:rsidRDefault="008F1874" w:rsidP="008F1874">
      <w:pPr>
        <w:jc w:val="both"/>
        <w:rPr>
          <w:sz w:val="28"/>
          <w:szCs w:val="28"/>
        </w:rPr>
      </w:pPr>
    </w:p>
    <w:p w:rsidR="008F1874" w:rsidRDefault="008F1874" w:rsidP="008F1874">
      <w:pPr>
        <w:jc w:val="both"/>
        <w:rPr>
          <w:sz w:val="28"/>
          <w:szCs w:val="28"/>
        </w:rPr>
      </w:pPr>
    </w:p>
    <w:p w:rsidR="005116CE" w:rsidRDefault="005116CE" w:rsidP="008F1874">
      <w:pPr>
        <w:jc w:val="both"/>
        <w:rPr>
          <w:sz w:val="28"/>
          <w:szCs w:val="28"/>
        </w:rPr>
      </w:pPr>
    </w:p>
    <w:p w:rsidR="005116CE" w:rsidRDefault="005116CE" w:rsidP="008F1874">
      <w:pPr>
        <w:jc w:val="both"/>
        <w:rPr>
          <w:sz w:val="28"/>
          <w:szCs w:val="28"/>
        </w:rPr>
      </w:pPr>
    </w:p>
    <w:p w:rsidR="005116CE" w:rsidRDefault="005116CE" w:rsidP="008F1874">
      <w:pPr>
        <w:jc w:val="both"/>
        <w:rPr>
          <w:sz w:val="28"/>
          <w:szCs w:val="28"/>
        </w:rPr>
      </w:pPr>
    </w:p>
    <w:p w:rsidR="005116CE" w:rsidRDefault="005116CE" w:rsidP="008F1874">
      <w:pPr>
        <w:jc w:val="both"/>
        <w:rPr>
          <w:sz w:val="28"/>
          <w:szCs w:val="28"/>
        </w:rPr>
      </w:pPr>
    </w:p>
    <w:p w:rsidR="005116CE" w:rsidRDefault="005116CE" w:rsidP="008F1874">
      <w:pPr>
        <w:jc w:val="both"/>
        <w:rPr>
          <w:sz w:val="28"/>
          <w:szCs w:val="28"/>
        </w:rPr>
      </w:pPr>
    </w:p>
    <w:p w:rsidR="005116CE" w:rsidRDefault="005116CE" w:rsidP="008F1874">
      <w:pPr>
        <w:jc w:val="both"/>
        <w:rPr>
          <w:sz w:val="28"/>
          <w:szCs w:val="28"/>
        </w:rPr>
      </w:pPr>
    </w:p>
    <w:p w:rsidR="005116CE" w:rsidRDefault="005116CE" w:rsidP="008F1874">
      <w:pPr>
        <w:jc w:val="both"/>
        <w:rPr>
          <w:sz w:val="28"/>
          <w:szCs w:val="28"/>
        </w:rPr>
      </w:pPr>
    </w:p>
    <w:p w:rsidR="005116CE" w:rsidRDefault="005116CE" w:rsidP="008F1874">
      <w:pPr>
        <w:jc w:val="both"/>
        <w:rPr>
          <w:sz w:val="28"/>
          <w:szCs w:val="28"/>
        </w:rPr>
      </w:pPr>
    </w:p>
    <w:p w:rsidR="005116CE" w:rsidRDefault="005116CE" w:rsidP="008F1874">
      <w:pPr>
        <w:jc w:val="both"/>
        <w:rPr>
          <w:sz w:val="28"/>
          <w:szCs w:val="28"/>
        </w:rPr>
      </w:pPr>
    </w:p>
    <w:p w:rsidR="005116CE" w:rsidRDefault="005116CE" w:rsidP="008F1874">
      <w:pPr>
        <w:jc w:val="both"/>
        <w:rPr>
          <w:sz w:val="28"/>
          <w:szCs w:val="28"/>
        </w:rPr>
      </w:pPr>
    </w:p>
    <w:p w:rsidR="005116CE" w:rsidRDefault="005116CE" w:rsidP="008F1874">
      <w:pPr>
        <w:jc w:val="both"/>
        <w:rPr>
          <w:sz w:val="28"/>
          <w:szCs w:val="28"/>
        </w:rPr>
      </w:pPr>
    </w:p>
    <w:p w:rsidR="005116CE" w:rsidRDefault="005116CE" w:rsidP="008F1874">
      <w:pPr>
        <w:jc w:val="both"/>
        <w:rPr>
          <w:sz w:val="28"/>
          <w:szCs w:val="28"/>
        </w:rPr>
      </w:pPr>
    </w:p>
    <w:p w:rsidR="005116CE" w:rsidRPr="006702F1" w:rsidRDefault="005116CE" w:rsidP="008F1874">
      <w:pPr>
        <w:jc w:val="both"/>
        <w:rPr>
          <w:sz w:val="28"/>
          <w:szCs w:val="28"/>
        </w:rPr>
      </w:pPr>
    </w:p>
    <w:p w:rsidR="008F1874" w:rsidRPr="006702F1" w:rsidRDefault="008F1874" w:rsidP="008F1874">
      <w:pPr>
        <w:jc w:val="both"/>
        <w:rPr>
          <w:sz w:val="28"/>
          <w:szCs w:val="28"/>
        </w:rPr>
      </w:pPr>
      <w:r w:rsidRPr="006702F1">
        <w:rPr>
          <w:sz w:val="28"/>
          <w:szCs w:val="28"/>
        </w:rPr>
        <w:t>г. Алейск</w:t>
      </w:r>
    </w:p>
    <w:p w:rsidR="008F1874" w:rsidRPr="006702F1" w:rsidRDefault="005116CE" w:rsidP="008F1874">
      <w:pPr>
        <w:jc w:val="both"/>
        <w:rPr>
          <w:sz w:val="28"/>
          <w:szCs w:val="28"/>
        </w:rPr>
      </w:pPr>
      <w:r>
        <w:rPr>
          <w:sz w:val="28"/>
          <w:szCs w:val="28"/>
        </w:rPr>
        <w:t>25.08.2017</w:t>
      </w:r>
      <w:r w:rsidR="008F1874" w:rsidRPr="006702F1">
        <w:rPr>
          <w:sz w:val="28"/>
          <w:szCs w:val="28"/>
        </w:rPr>
        <w:t xml:space="preserve"> г.</w:t>
      </w:r>
    </w:p>
    <w:p w:rsidR="008F1874" w:rsidRDefault="005116CE" w:rsidP="008F1874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№ 15 </w:t>
      </w:r>
      <w:r w:rsidR="008F1874" w:rsidRPr="006702F1">
        <w:rPr>
          <w:sz w:val="28"/>
          <w:szCs w:val="28"/>
        </w:rPr>
        <w:t>- ГСД</w:t>
      </w:r>
    </w:p>
    <w:p w:rsidR="008F1874" w:rsidRPr="00CD71CF" w:rsidRDefault="008F1874" w:rsidP="008F1874">
      <w:pPr>
        <w:ind w:right="-1"/>
        <w:outlineLvl w:val="3"/>
        <w:rPr>
          <w:color w:val="292929"/>
          <w:sz w:val="28"/>
          <w:szCs w:val="28"/>
        </w:rPr>
      </w:pPr>
    </w:p>
    <w:p w:rsidR="008F1874" w:rsidRPr="00CD71CF" w:rsidRDefault="008F1874" w:rsidP="008F1874">
      <w:pPr>
        <w:ind w:right="-1"/>
        <w:outlineLvl w:val="3"/>
        <w:rPr>
          <w:color w:val="292929"/>
          <w:sz w:val="28"/>
          <w:szCs w:val="28"/>
        </w:rPr>
      </w:pPr>
    </w:p>
    <w:p w:rsidR="008F1874" w:rsidRPr="00CD71CF" w:rsidRDefault="008F1874" w:rsidP="008F1874">
      <w:pPr>
        <w:ind w:right="-1"/>
        <w:outlineLvl w:val="2"/>
        <w:rPr>
          <w:color w:val="333333"/>
          <w:sz w:val="28"/>
          <w:szCs w:val="28"/>
        </w:rPr>
      </w:pPr>
    </w:p>
    <w:p w:rsidR="008F1874" w:rsidRDefault="008F1874" w:rsidP="008F1874">
      <w:pPr>
        <w:rPr>
          <w:sz w:val="28"/>
          <w:szCs w:val="28"/>
        </w:rPr>
      </w:pPr>
    </w:p>
    <w:p w:rsidR="008F1874" w:rsidRPr="00406CBD" w:rsidRDefault="008F1874" w:rsidP="008F1874">
      <w:pPr>
        <w:rPr>
          <w:sz w:val="28"/>
          <w:szCs w:val="28"/>
        </w:rPr>
      </w:pPr>
    </w:p>
    <w:p w:rsidR="008F1874" w:rsidRPr="00406CBD" w:rsidRDefault="008F1874" w:rsidP="008F1874">
      <w:pPr>
        <w:rPr>
          <w:sz w:val="28"/>
          <w:szCs w:val="28"/>
        </w:rPr>
      </w:pPr>
    </w:p>
    <w:p w:rsidR="008F1874" w:rsidRDefault="008F1874" w:rsidP="008F1874">
      <w:pPr>
        <w:tabs>
          <w:tab w:val="left" w:pos="1185"/>
        </w:tabs>
        <w:jc w:val="right"/>
        <w:rPr>
          <w:sz w:val="28"/>
          <w:szCs w:val="28"/>
        </w:rPr>
      </w:pPr>
      <w:r>
        <w:rPr>
          <w:sz w:val="28"/>
          <w:szCs w:val="28"/>
        </w:rPr>
        <w:lastRenderedPageBreak/>
        <w:t>Приложение № 1</w:t>
      </w:r>
    </w:p>
    <w:p w:rsidR="00DB4C80" w:rsidRPr="00406CBD" w:rsidRDefault="00DB4C80" w:rsidP="008F1874">
      <w:pPr>
        <w:tabs>
          <w:tab w:val="left" w:pos="1185"/>
        </w:tabs>
        <w:jc w:val="right"/>
        <w:rPr>
          <w:sz w:val="28"/>
          <w:szCs w:val="28"/>
        </w:rPr>
      </w:pPr>
    </w:p>
    <w:p w:rsidR="008F1874" w:rsidRPr="00CD71CF" w:rsidRDefault="00E33260" w:rsidP="008F1874">
      <w:pPr>
        <w:ind w:right="-1"/>
        <w:outlineLvl w:val="3"/>
        <w:rPr>
          <w:color w:val="292929"/>
          <w:sz w:val="28"/>
          <w:szCs w:val="28"/>
        </w:rPr>
      </w:pPr>
      <w:r>
        <w:rPr>
          <w:noProof/>
          <w:color w:val="292929"/>
          <w:sz w:val="28"/>
          <w:szCs w:val="28"/>
        </w:rPr>
        <w:pict>
          <v:rect id="_x0000_s1029" style="position:absolute;margin-left:395.7pt;margin-top:57.45pt;width:59.25pt;height:110.25pt;z-index:251659264" strokecolor="white"/>
        </w:pict>
      </w:r>
      <w:r>
        <w:rPr>
          <w:noProof/>
          <w:color w:val="292929"/>
          <w:sz w:val="28"/>
          <w:szCs w:val="28"/>
        </w:rPr>
        <w:pict>
          <v:rect id="_x0000_s1028" style="position:absolute;margin-left:333.45pt;margin-top:16.2pt;width:121.5pt;height:41.25pt;z-index:251658240" strokecolor="white"/>
        </w:pict>
      </w:r>
      <w:r>
        <w:rPr>
          <w:noProof/>
          <w:color w:val="292929"/>
          <w:sz w:val="28"/>
          <w:szCs w:val="28"/>
        </w:rPr>
        <w:pict>
          <v:rect id="_x0000_s1027" style="position:absolute;margin-left:21.45pt;margin-top:94.95pt;width:175.5pt;height:100.5pt;z-index:251657216" strokecolor="white"/>
        </w:pict>
      </w:r>
      <w:r>
        <w:rPr>
          <w:noProof/>
          <w:color w:val="292929"/>
          <w:sz w:val="28"/>
          <w:szCs w:val="28"/>
        </w:rPr>
        <w:pict>
          <v:rect id="_x0000_s1026" style="position:absolute;margin-left:74.7pt;margin-top:24.8pt;width:122.25pt;height:63.75pt;z-index:251656192" strokecolor="white">
            <v:textbox>
              <w:txbxContent>
                <w:p w:rsidR="002F16C7" w:rsidRPr="003F3D1C" w:rsidRDefault="002F16C7" w:rsidP="008F1874">
                  <w:pPr>
                    <w:jc w:val="center"/>
                  </w:pPr>
                  <w:r w:rsidRPr="003F3D1C">
                    <w:t xml:space="preserve">Карта зон с особыми </w:t>
                  </w:r>
                  <w:r>
                    <w:t xml:space="preserve">     </w:t>
                  </w:r>
                  <w:r w:rsidRPr="003F3D1C">
                    <w:t>условиями</w:t>
                  </w:r>
                </w:p>
              </w:txbxContent>
            </v:textbox>
          </v:rect>
        </w:pict>
      </w:r>
      <w:r w:rsidR="00D87353">
        <w:rPr>
          <w:noProof/>
          <w:color w:val="292929"/>
          <w:sz w:val="28"/>
          <w:szCs w:val="28"/>
        </w:rPr>
        <w:drawing>
          <wp:inline distT="0" distB="0" distL="0" distR="0">
            <wp:extent cx="5943600" cy="7610475"/>
            <wp:effectExtent l="19050" t="0" r="0" b="0"/>
            <wp:docPr id="1" name="Рисунок 1" descr="X:\Люда\Градостроительство\ПЗЗ\карта зон с особыми условиям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X:\Люда\Градостроительство\ПЗЗ\карта зон с особыми условиями.jpg"/>
                    <pic:cNvPicPr>
                      <a:picLocks noChangeAspect="1" noChangeArrowheads="1"/>
                    </pic:cNvPicPr>
                  </pic:nvPicPr>
                  <pic:blipFill>
                    <a:blip r:embed="rId2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610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1874" w:rsidRPr="00406CBD" w:rsidRDefault="008F1874" w:rsidP="008F1874">
      <w:pPr>
        <w:tabs>
          <w:tab w:val="left" w:pos="7230"/>
        </w:tabs>
        <w:rPr>
          <w:sz w:val="28"/>
          <w:szCs w:val="28"/>
        </w:rPr>
      </w:pPr>
    </w:p>
    <w:p w:rsidR="008F1874" w:rsidRDefault="008F1874" w:rsidP="008F1874">
      <w:pPr>
        <w:rPr>
          <w:sz w:val="28"/>
          <w:szCs w:val="28"/>
        </w:rPr>
      </w:pPr>
    </w:p>
    <w:p w:rsidR="008F1874" w:rsidRPr="00406CBD" w:rsidRDefault="008F1874" w:rsidP="008F1874">
      <w:pPr>
        <w:rPr>
          <w:sz w:val="28"/>
          <w:szCs w:val="28"/>
        </w:rPr>
      </w:pPr>
    </w:p>
    <w:p w:rsidR="008F1874" w:rsidRDefault="008F1874" w:rsidP="008F1874">
      <w:pPr>
        <w:rPr>
          <w:sz w:val="28"/>
          <w:szCs w:val="28"/>
        </w:rPr>
      </w:pPr>
    </w:p>
    <w:p w:rsidR="00DB0BF6" w:rsidRDefault="00DB0BF6" w:rsidP="008F1874">
      <w:pPr>
        <w:rPr>
          <w:sz w:val="28"/>
          <w:szCs w:val="28"/>
        </w:rPr>
      </w:pPr>
    </w:p>
    <w:p w:rsidR="00DB0BF6" w:rsidRPr="00406CBD" w:rsidRDefault="00DB0BF6" w:rsidP="008F1874">
      <w:pPr>
        <w:rPr>
          <w:sz w:val="28"/>
          <w:szCs w:val="28"/>
        </w:rPr>
      </w:pPr>
    </w:p>
    <w:p w:rsidR="00DB4C80" w:rsidRPr="00406CBD" w:rsidRDefault="00DB4C80" w:rsidP="008F1874">
      <w:pPr>
        <w:rPr>
          <w:sz w:val="28"/>
          <w:szCs w:val="28"/>
        </w:rPr>
      </w:pPr>
    </w:p>
    <w:p w:rsidR="008F1874" w:rsidRPr="00406CBD" w:rsidRDefault="008F1874" w:rsidP="008F1874">
      <w:pPr>
        <w:jc w:val="right"/>
        <w:rPr>
          <w:sz w:val="28"/>
          <w:szCs w:val="28"/>
        </w:rPr>
      </w:pPr>
      <w:r>
        <w:rPr>
          <w:sz w:val="28"/>
          <w:szCs w:val="28"/>
        </w:rPr>
        <w:lastRenderedPageBreak/>
        <w:t>Приложение № 2</w:t>
      </w:r>
    </w:p>
    <w:p w:rsidR="008F1874" w:rsidRPr="00406CBD" w:rsidRDefault="008F1874" w:rsidP="008F1874">
      <w:pPr>
        <w:rPr>
          <w:sz w:val="28"/>
          <w:szCs w:val="28"/>
        </w:rPr>
      </w:pPr>
    </w:p>
    <w:p w:rsidR="008F1874" w:rsidRPr="00406CBD" w:rsidRDefault="00D87353" w:rsidP="008F1874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943600" cy="7553325"/>
            <wp:effectExtent l="19050" t="0" r="0" b="0"/>
            <wp:docPr id="2" name="Рисунок 2" descr="X:\Люда\Градостроительство\ПЗЗ\карта зонирован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X:\Люда\Градостроительство\ПЗЗ\карта зонирования.jpg"/>
                    <pic:cNvPicPr>
                      <a:picLocks noChangeAspect="1" noChangeArrowheads="1"/>
                    </pic:cNvPicPr>
                  </pic:nvPicPr>
                  <pic:blipFill>
                    <a:blip r:embed="rId2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553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F1874" w:rsidRPr="00406CBD" w:rsidSect="00DB4C80">
      <w:headerReference w:type="default" r:id="rId213"/>
      <w:pgSz w:w="11906" w:h="16838"/>
      <w:pgMar w:top="851" w:right="851" w:bottom="851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5459C" w:rsidRDefault="0065459C" w:rsidP="00011669">
      <w:r>
        <w:separator/>
      </w:r>
    </w:p>
  </w:endnote>
  <w:endnote w:type="continuationSeparator" w:id="1">
    <w:p w:rsidR="0065459C" w:rsidRDefault="0065459C" w:rsidP="0001166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5459C" w:rsidRDefault="0065459C" w:rsidP="00011669">
      <w:r>
        <w:separator/>
      </w:r>
    </w:p>
  </w:footnote>
  <w:footnote w:type="continuationSeparator" w:id="1">
    <w:p w:rsidR="0065459C" w:rsidRDefault="0065459C" w:rsidP="0001166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2701E" w:rsidRDefault="00E33260" w:rsidP="0022701E">
    <w:pPr>
      <w:pStyle w:val="a5"/>
      <w:jc w:val="right"/>
    </w:pPr>
    <w:fldSimple w:instr="PAGE   \* MERGEFORMAT">
      <w:r w:rsidR="005116CE">
        <w:rPr>
          <w:noProof/>
        </w:rPr>
        <w:t>2</w:t>
      </w:r>
    </w:fldSimple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2170BF"/>
    <w:multiLevelType w:val="singleLevel"/>
    <w:tmpl w:val="46382FDE"/>
    <w:lvl w:ilvl="0">
      <w:start w:val="2"/>
      <w:numFmt w:val="decimal"/>
      <w:lvlText w:val="1.%1."/>
      <w:legacy w:legacy="1" w:legacySpace="0" w:legacyIndent="330"/>
      <w:lvlJc w:val="left"/>
      <w:rPr>
        <w:rFonts w:ascii="Times New Roman" w:hAnsi="Times New Roman" w:cs="Times New Roman" w:hint="default"/>
      </w:rPr>
    </w:lvl>
  </w:abstractNum>
  <w:abstractNum w:abstractNumId="1">
    <w:nsid w:val="261F3275"/>
    <w:multiLevelType w:val="hybridMultilevel"/>
    <w:tmpl w:val="6B36548E"/>
    <w:lvl w:ilvl="0" w:tplc="D26C2D68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">
    <w:nsid w:val="5D414B4A"/>
    <w:multiLevelType w:val="hybridMultilevel"/>
    <w:tmpl w:val="88689C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0F27628"/>
    <w:multiLevelType w:val="hybridMultilevel"/>
    <w:tmpl w:val="EE70D2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9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97291"/>
    <w:rsid w:val="00005C58"/>
    <w:rsid w:val="00006DEC"/>
    <w:rsid w:val="000102EA"/>
    <w:rsid w:val="0001123A"/>
    <w:rsid w:val="00011669"/>
    <w:rsid w:val="0001577C"/>
    <w:rsid w:val="000276F5"/>
    <w:rsid w:val="00034341"/>
    <w:rsid w:val="00035AB2"/>
    <w:rsid w:val="00036407"/>
    <w:rsid w:val="00037E3A"/>
    <w:rsid w:val="00042F1C"/>
    <w:rsid w:val="000511CE"/>
    <w:rsid w:val="00053648"/>
    <w:rsid w:val="00060341"/>
    <w:rsid w:val="00062F7F"/>
    <w:rsid w:val="00063464"/>
    <w:rsid w:val="00064D81"/>
    <w:rsid w:val="00065E6B"/>
    <w:rsid w:val="000708BA"/>
    <w:rsid w:val="00082F1E"/>
    <w:rsid w:val="0008528D"/>
    <w:rsid w:val="000A32C5"/>
    <w:rsid w:val="000B615E"/>
    <w:rsid w:val="000B7B2F"/>
    <w:rsid w:val="000C30E8"/>
    <w:rsid w:val="000C647A"/>
    <w:rsid w:val="000C7E0F"/>
    <w:rsid w:val="000D5DFC"/>
    <w:rsid w:val="000D7A6A"/>
    <w:rsid w:val="000E3C11"/>
    <w:rsid w:val="000E480C"/>
    <w:rsid w:val="000F420A"/>
    <w:rsid w:val="000F7924"/>
    <w:rsid w:val="00100B7D"/>
    <w:rsid w:val="0010687E"/>
    <w:rsid w:val="00121721"/>
    <w:rsid w:val="00121F90"/>
    <w:rsid w:val="00122D04"/>
    <w:rsid w:val="001246C8"/>
    <w:rsid w:val="00124E8A"/>
    <w:rsid w:val="00130EFC"/>
    <w:rsid w:val="00131015"/>
    <w:rsid w:val="001315BD"/>
    <w:rsid w:val="001316EF"/>
    <w:rsid w:val="001337D2"/>
    <w:rsid w:val="00133CA1"/>
    <w:rsid w:val="00133FDC"/>
    <w:rsid w:val="00136F81"/>
    <w:rsid w:val="00143793"/>
    <w:rsid w:val="00144C5E"/>
    <w:rsid w:val="001474C1"/>
    <w:rsid w:val="001513CF"/>
    <w:rsid w:val="00155199"/>
    <w:rsid w:val="001568AF"/>
    <w:rsid w:val="001571C0"/>
    <w:rsid w:val="001645A1"/>
    <w:rsid w:val="00164F26"/>
    <w:rsid w:val="00165246"/>
    <w:rsid w:val="00166368"/>
    <w:rsid w:val="001664F9"/>
    <w:rsid w:val="00167630"/>
    <w:rsid w:val="0017047A"/>
    <w:rsid w:val="00181BDF"/>
    <w:rsid w:val="00181EB1"/>
    <w:rsid w:val="001856FE"/>
    <w:rsid w:val="00185E61"/>
    <w:rsid w:val="00186EA9"/>
    <w:rsid w:val="001A34FB"/>
    <w:rsid w:val="001A3739"/>
    <w:rsid w:val="001A6884"/>
    <w:rsid w:val="001B3B42"/>
    <w:rsid w:val="001C3C4A"/>
    <w:rsid w:val="001C615B"/>
    <w:rsid w:val="001C6C46"/>
    <w:rsid w:val="001D66F2"/>
    <w:rsid w:val="001E12BD"/>
    <w:rsid w:val="001E2C8C"/>
    <w:rsid w:val="001E7293"/>
    <w:rsid w:val="001F257E"/>
    <w:rsid w:val="001F2CD5"/>
    <w:rsid w:val="001F354F"/>
    <w:rsid w:val="001F3E6E"/>
    <w:rsid w:val="001F495C"/>
    <w:rsid w:val="00201B2E"/>
    <w:rsid w:val="00202F4D"/>
    <w:rsid w:val="002039D3"/>
    <w:rsid w:val="0021375F"/>
    <w:rsid w:val="00213F56"/>
    <w:rsid w:val="002147DA"/>
    <w:rsid w:val="002158A5"/>
    <w:rsid w:val="00216456"/>
    <w:rsid w:val="00221B31"/>
    <w:rsid w:val="00224710"/>
    <w:rsid w:val="0022701E"/>
    <w:rsid w:val="002318B9"/>
    <w:rsid w:val="002325FA"/>
    <w:rsid w:val="00237AA1"/>
    <w:rsid w:val="00237CA4"/>
    <w:rsid w:val="0024084D"/>
    <w:rsid w:val="00257463"/>
    <w:rsid w:val="00257E31"/>
    <w:rsid w:val="00266C77"/>
    <w:rsid w:val="00266CFD"/>
    <w:rsid w:val="002702FF"/>
    <w:rsid w:val="002722C6"/>
    <w:rsid w:val="002819F1"/>
    <w:rsid w:val="0028335A"/>
    <w:rsid w:val="00293359"/>
    <w:rsid w:val="00293D85"/>
    <w:rsid w:val="00296FEE"/>
    <w:rsid w:val="002A6425"/>
    <w:rsid w:val="002A69AE"/>
    <w:rsid w:val="002A7810"/>
    <w:rsid w:val="002A7DB2"/>
    <w:rsid w:val="002B01DD"/>
    <w:rsid w:val="002B4179"/>
    <w:rsid w:val="002B52AE"/>
    <w:rsid w:val="002C0128"/>
    <w:rsid w:val="002C2829"/>
    <w:rsid w:val="002C37FE"/>
    <w:rsid w:val="002C3B04"/>
    <w:rsid w:val="002C5AF7"/>
    <w:rsid w:val="002C5F2A"/>
    <w:rsid w:val="002D06FE"/>
    <w:rsid w:val="002D4143"/>
    <w:rsid w:val="002D604E"/>
    <w:rsid w:val="002D6E42"/>
    <w:rsid w:val="002E544E"/>
    <w:rsid w:val="002F13CC"/>
    <w:rsid w:val="002F16C7"/>
    <w:rsid w:val="002F254C"/>
    <w:rsid w:val="002F6F06"/>
    <w:rsid w:val="00305676"/>
    <w:rsid w:val="00310A44"/>
    <w:rsid w:val="00312C86"/>
    <w:rsid w:val="00323842"/>
    <w:rsid w:val="00324504"/>
    <w:rsid w:val="00325FBC"/>
    <w:rsid w:val="00326209"/>
    <w:rsid w:val="003305D9"/>
    <w:rsid w:val="003306EA"/>
    <w:rsid w:val="0033276B"/>
    <w:rsid w:val="00333711"/>
    <w:rsid w:val="0033385E"/>
    <w:rsid w:val="0033473F"/>
    <w:rsid w:val="00337BE5"/>
    <w:rsid w:val="00342281"/>
    <w:rsid w:val="003439C2"/>
    <w:rsid w:val="00343B2A"/>
    <w:rsid w:val="00346AAA"/>
    <w:rsid w:val="00354EF1"/>
    <w:rsid w:val="00355BEF"/>
    <w:rsid w:val="003567B5"/>
    <w:rsid w:val="00360B98"/>
    <w:rsid w:val="0036721C"/>
    <w:rsid w:val="00367FD5"/>
    <w:rsid w:val="00371F83"/>
    <w:rsid w:val="00373078"/>
    <w:rsid w:val="003757A2"/>
    <w:rsid w:val="003770C8"/>
    <w:rsid w:val="00382341"/>
    <w:rsid w:val="00384AEC"/>
    <w:rsid w:val="0038709B"/>
    <w:rsid w:val="0038783C"/>
    <w:rsid w:val="003878A6"/>
    <w:rsid w:val="00390709"/>
    <w:rsid w:val="003A1352"/>
    <w:rsid w:val="003A1F2C"/>
    <w:rsid w:val="003A7436"/>
    <w:rsid w:val="003A7B59"/>
    <w:rsid w:val="003B0104"/>
    <w:rsid w:val="003B3FCC"/>
    <w:rsid w:val="003B5E68"/>
    <w:rsid w:val="003C00DE"/>
    <w:rsid w:val="003C1019"/>
    <w:rsid w:val="003D17C3"/>
    <w:rsid w:val="003D1877"/>
    <w:rsid w:val="003D70EF"/>
    <w:rsid w:val="003E0274"/>
    <w:rsid w:val="003E039B"/>
    <w:rsid w:val="003F0B98"/>
    <w:rsid w:val="003F4DA1"/>
    <w:rsid w:val="003F622E"/>
    <w:rsid w:val="003F78BF"/>
    <w:rsid w:val="003F7D92"/>
    <w:rsid w:val="003F7D93"/>
    <w:rsid w:val="003F7D94"/>
    <w:rsid w:val="0040563D"/>
    <w:rsid w:val="00405777"/>
    <w:rsid w:val="0041646E"/>
    <w:rsid w:val="00416DB5"/>
    <w:rsid w:val="004224E6"/>
    <w:rsid w:val="004234ED"/>
    <w:rsid w:val="004245C6"/>
    <w:rsid w:val="0042663A"/>
    <w:rsid w:val="00427CD3"/>
    <w:rsid w:val="00430D9A"/>
    <w:rsid w:val="00431C17"/>
    <w:rsid w:val="00433739"/>
    <w:rsid w:val="00434E04"/>
    <w:rsid w:val="00437F7E"/>
    <w:rsid w:val="00441EC5"/>
    <w:rsid w:val="00444918"/>
    <w:rsid w:val="00445C0B"/>
    <w:rsid w:val="00451CE2"/>
    <w:rsid w:val="0045276D"/>
    <w:rsid w:val="00453DF1"/>
    <w:rsid w:val="00460031"/>
    <w:rsid w:val="0046128F"/>
    <w:rsid w:val="00477098"/>
    <w:rsid w:val="00481EB5"/>
    <w:rsid w:val="004834BB"/>
    <w:rsid w:val="004843B6"/>
    <w:rsid w:val="00486949"/>
    <w:rsid w:val="004916AE"/>
    <w:rsid w:val="004927DF"/>
    <w:rsid w:val="00492A3B"/>
    <w:rsid w:val="00496958"/>
    <w:rsid w:val="004A301B"/>
    <w:rsid w:val="004A3760"/>
    <w:rsid w:val="004A465F"/>
    <w:rsid w:val="004A6901"/>
    <w:rsid w:val="004B23D9"/>
    <w:rsid w:val="004B4A75"/>
    <w:rsid w:val="004B5866"/>
    <w:rsid w:val="004C15E8"/>
    <w:rsid w:val="004C20E7"/>
    <w:rsid w:val="004C6085"/>
    <w:rsid w:val="004D28C3"/>
    <w:rsid w:val="004E7C4E"/>
    <w:rsid w:val="004F5A62"/>
    <w:rsid w:val="004F62AD"/>
    <w:rsid w:val="005019A6"/>
    <w:rsid w:val="005114FB"/>
    <w:rsid w:val="005116CE"/>
    <w:rsid w:val="0051590B"/>
    <w:rsid w:val="0052052C"/>
    <w:rsid w:val="00520978"/>
    <w:rsid w:val="00523686"/>
    <w:rsid w:val="0053051A"/>
    <w:rsid w:val="00532A34"/>
    <w:rsid w:val="00535EF3"/>
    <w:rsid w:val="00542AE8"/>
    <w:rsid w:val="0054349E"/>
    <w:rsid w:val="00545AE7"/>
    <w:rsid w:val="005461DD"/>
    <w:rsid w:val="005469AF"/>
    <w:rsid w:val="00550327"/>
    <w:rsid w:val="005546A9"/>
    <w:rsid w:val="005546E1"/>
    <w:rsid w:val="005553AA"/>
    <w:rsid w:val="005560D2"/>
    <w:rsid w:val="00572E31"/>
    <w:rsid w:val="00582085"/>
    <w:rsid w:val="00590413"/>
    <w:rsid w:val="0059269B"/>
    <w:rsid w:val="0059389A"/>
    <w:rsid w:val="005940A1"/>
    <w:rsid w:val="005A341C"/>
    <w:rsid w:val="005A400F"/>
    <w:rsid w:val="005A7E02"/>
    <w:rsid w:val="005B336B"/>
    <w:rsid w:val="005B669E"/>
    <w:rsid w:val="005B7699"/>
    <w:rsid w:val="005C1831"/>
    <w:rsid w:val="005C2E49"/>
    <w:rsid w:val="005C4DEE"/>
    <w:rsid w:val="005C66CA"/>
    <w:rsid w:val="005D2227"/>
    <w:rsid w:val="005D5F4D"/>
    <w:rsid w:val="005E422E"/>
    <w:rsid w:val="005F09BA"/>
    <w:rsid w:val="005F35CD"/>
    <w:rsid w:val="005F39E8"/>
    <w:rsid w:val="005F3EF9"/>
    <w:rsid w:val="005F74C8"/>
    <w:rsid w:val="00603008"/>
    <w:rsid w:val="0060476C"/>
    <w:rsid w:val="00606B27"/>
    <w:rsid w:val="006076E3"/>
    <w:rsid w:val="00607B59"/>
    <w:rsid w:val="00610384"/>
    <w:rsid w:val="0061117F"/>
    <w:rsid w:val="00611F31"/>
    <w:rsid w:val="00617C2A"/>
    <w:rsid w:val="00622AA9"/>
    <w:rsid w:val="006263A0"/>
    <w:rsid w:val="00630E78"/>
    <w:rsid w:val="00634CE5"/>
    <w:rsid w:val="00647465"/>
    <w:rsid w:val="0065090D"/>
    <w:rsid w:val="00651D11"/>
    <w:rsid w:val="0065459C"/>
    <w:rsid w:val="00655BB9"/>
    <w:rsid w:val="00662775"/>
    <w:rsid w:val="006642E5"/>
    <w:rsid w:val="0066726B"/>
    <w:rsid w:val="00673E33"/>
    <w:rsid w:val="006758FF"/>
    <w:rsid w:val="00682991"/>
    <w:rsid w:val="00685672"/>
    <w:rsid w:val="00695477"/>
    <w:rsid w:val="00696E57"/>
    <w:rsid w:val="006A4637"/>
    <w:rsid w:val="006A535D"/>
    <w:rsid w:val="006A6559"/>
    <w:rsid w:val="006A7E1A"/>
    <w:rsid w:val="006B09ED"/>
    <w:rsid w:val="006C1A1C"/>
    <w:rsid w:val="006C5E0C"/>
    <w:rsid w:val="006C5FFF"/>
    <w:rsid w:val="006D15B4"/>
    <w:rsid w:val="006D1A6E"/>
    <w:rsid w:val="006E04D4"/>
    <w:rsid w:val="006E5085"/>
    <w:rsid w:val="006F13A3"/>
    <w:rsid w:val="006F33CC"/>
    <w:rsid w:val="006F3FD5"/>
    <w:rsid w:val="006F54F9"/>
    <w:rsid w:val="00704C34"/>
    <w:rsid w:val="00711893"/>
    <w:rsid w:val="00715C7B"/>
    <w:rsid w:val="007172A8"/>
    <w:rsid w:val="00717EF9"/>
    <w:rsid w:val="0072209A"/>
    <w:rsid w:val="00722A68"/>
    <w:rsid w:val="00722BFD"/>
    <w:rsid w:val="0072526D"/>
    <w:rsid w:val="00726503"/>
    <w:rsid w:val="00730897"/>
    <w:rsid w:val="007317C4"/>
    <w:rsid w:val="0073487E"/>
    <w:rsid w:val="007414D4"/>
    <w:rsid w:val="007427A9"/>
    <w:rsid w:val="007450A1"/>
    <w:rsid w:val="00755E28"/>
    <w:rsid w:val="00757F6D"/>
    <w:rsid w:val="0076296C"/>
    <w:rsid w:val="00767F83"/>
    <w:rsid w:val="0077101F"/>
    <w:rsid w:val="00771084"/>
    <w:rsid w:val="007710AC"/>
    <w:rsid w:val="007712E2"/>
    <w:rsid w:val="007728EE"/>
    <w:rsid w:val="00774AB6"/>
    <w:rsid w:val="007750C0"/>
    <w:rsid w:val="00775BF4"/>
    <w:rsid w:val="007762C7"/>
    <w:rsid w:val="00776BAF"/>
    <w:rsid w:val="007771F8"/>
    <w:rsid w:val="007774FA"/>
    <w:rsid w:val="0078381A"/>
    <w:rsid w:val="00784B16"/>
    <w:rsid w:val="0079198E"/>
    <w:rsid w:val="0079397E"/>
    <w:rsid w:val="007A05F4"/>
    <w:rsid w:val="007A0E3E"/>
    <w:rsid w:val="007B0105"/>
    <w:rsid w:val="007B2195"/>
    <w:rsid w:val="007B6EA2"/>
    <w:rsid w:val="007C5C92"/>
    <w:rsid w:val="007D1DF6"/>
    <w:rsid w:val="007D3CDC"/>
    <w:rsid w:val="007D5206"/>
    <w:rsid w:val="007E1277"/>
    <w:rsid w:val="007E2EE3"/>
    <w:rsid w:val="007E6F7D"/>
    <w:rsid w:val="007E773B"/>
    <w:rsid w:val="007F2CF3"/>
    <w:rsid w:val="007F42F9"/>
    <w:rsid w:val="00800CF0"/>
    <w:rsid w:val="00801669"/>
    <w:rsid w:val="008143F8"/>
    <w:rsid w:val="00821097"/>
    <w:rsid w:val="00827C82"/>
    <w:rsid w:val="00851EA2"/>
    <w:rsid w:val="00856F85"/>
    <w:rsid w:val="00861509"/>
    <w:rsid w:val="00861CA4"/>
    <w:rsid w:val="00862775"/>
    <w:rsid w:val="00864B00"/>
    <w:rsid w:val="00864B60"/>
    <w:rsid w:val="00883976"/>
    <w:rsid w:val="00883A33"/>
    <w:rsid w:val="00883CBA"/>
    <w:rsid w:val="00891346"/>
    <w:rsid w:val="00891FE6"/>
    <w:rsid w:val="00895D6C"/>
    <w:rsid w:val="0089719E"/>
    <w:rsid w:val="008B2219"/>
    <w:rsid w:val="008B43BD"/>
    <w:rsid w:val="008B69FA"/>
    <w:rsid w:val="008C03CA"/>
    <w:rsid w:val="008C0F89"/>
    <w:rsid w:val="008C1256"/>
    <w:rsid w:val="008C26AB"/>
    <w:rsid w:val="008C2809"/>
    <w:rsid w:val="008D034F"/>
    <w:rsid w:val="008D1250"/>
    <w:rsid w:val="008D7E8E"/>
    <w:rsid w:val="008F1874"/>
    <w:rsid w:val="008F7EEB"/>
    <w:rsid w:val="00901109"/>
    <w:rsid w:val="009015E6"/>
    <w:rsid w:val="00902451"/>
    <w:rsid w:val="00904825"/>
    <w:rsid w:val="00905718"/>
    <w:rsid w:val="00913D23"/>
    <w:rsid w:val="00914FF6"/>
    <w:rsid w:val="009237E7"/>
    <w:rsid w:val="00925011"/>
    <w:rsid w:val="00925D14"/>
    <w:rsid w:val="00927C47"/>
    <w:rsid w:val="00930A31"/>
    <w:rsid w:val="00930DA5"/>
    <w:rsid w:val="00933020"/>
    <w:rsid w:val="00947CFD"/>
    <w:rsid w:val="0095303B"/>
    <w:rsid w:val="00954CF3"/>
    <w:rsid w:val="009612FB"/>
    <w:rsid w:val="00962FD9"/>
    <w:rsid w:val="00970B1A"/>
    <w:rsid w:val="009732EC"/>
    <w:rsid w:val="00980DEF"/>
    <w:rsid w:val="00983B13"/>
    <w:rsid w:val="00985408"/>
    <w:rsid w:val="00987BAB"/>
    <w:rsid w:val="0099089B"/>
    <w:rsid w:val="0099281A"/>
    <w:rsid w:val="00993146"/>
    <w:rsid w:val="00993B3E"/>
    <w:rsid w:val="009A178D"/>
    <w:rsid w:val="009B20E2"/>
    <w:rsid w:val="009B297D"/>
    <w:rsid w:val="009B3789"/>
    <w:rsid w:val="009C37B1"/>
    <w:rsid w:val="009C44A6"/>
    <w:rsid w:val="009C6B57"/>
    <w:rsid w:val="009D404E"/>
    <w:rsid w:val="009D7F6B"/>
    <w:rsid w:val="009E2E5B"/>
    <w:rsid w:val="009E48A9"/>
    <w:rsid w:val="009E4A7E"/>
    <w:rsid w:val="009E4BDA"/>
    <w:rsid w:val="009E54E2"/>
    <w:rsid w:val="009E598D"/>
    <w:rsid w:val="009E6105"/>
    <w:rsid w:val="009F124A"/>
    <w:rsid w:val="009F5621"/>
    <w:rsid w:val="009F5D53"/>
    <w:rsid w:val="009F63D8"/>
    <w:rsid w:val="00A01164"/>
    <w:rsid w:val="00A04C7A"/>
    <w:rsid w:val="00A1143F"/>
    <w:rsid w:val="00A13469"/>
    <w:rsid w:val="00A14004"/>
    <w:rsid w:val="00A16DAB"/>
    <w:rsid w:val="00A22FB8"/>
    <w:rsid w:val="00A251D8"/>
    <w:rsid w:val="00A27E8E"/>
    <w:rsid w:val="00A35F85"/>
    <w:rsid w:val="00A42266"/>
    <w:rsid w:val="00A42807"/>
    <w:rsid w:val="00A437D8"/>
    <w:rsid w:val="00A450BC"/>
    <w:rsid w:val="00A50F32"/>
    <w:rsid w:val="00A51009"/>
    <w:rsid w:val="00A52340"/>
    <w:rsid w:val="00A54348"/>
    <w:rsid w:val="00A61BD4"/>
    <w:rsid w:val="00A65F6B"/>
    <w:rsid w:val="00A7540F"/>
    <w:rsid w:val="00A846C8"/>
    <w:rsid w:val="00A94159"/>
    <w:rsid w:val="00AA2B2C"/>
    <w:rsid w:val="00AA2CBD"/>
    <w:rsid w:val="00AA4387"/>
    <w:rsid w:val="00AB12DE"/>
    <w:rsid w:val="00AB4F6B"/>
    <w:rsid w:val="00AC2DBD"/>
    <w:rsid w:val="00AC2EEC"/>
    <w:rsid w:val="00AC76B4"/>
    <w:rsid w:val="00AD2F25"/>
    <w:rsid w:val="00AD3C29"/>
    <w:rsid w:val="00AE1657"/>
    <w:rsid w:val="00AF2275"/>
    <w:rsid w:val="00AF2CF3"/>
    <w:rsid w:val="00AF3348"/>
    <w:rsid w:val="00AF40A6"/>
    <w:rsid w:val="00AF69A4"/>
    <w:rsid w:val="00B018C4"/>
    <w:rsid w:val="00B02251"/>
    <w:rsid w:val="00B0365B"/>
    <w:rsid w:val="00B06822"/>
    <w:rsid w:val="00B07EA0"/>
    <w:rsid w:val="00B111D7"/>
    <w:rsid w:val="00B17341"/>
    <w:rsid w:val="00B2095C"/>
    <w:rsid w:val="00B2098E"/>
    <w:rsid w:val="00B2512E"/>
    <w:rsid w:val="00B2633C"/>
    <w:rsid w:val="00B32F93"/>
    <w:rsid w:val="00B36ABD"/>
    <w:rsid w:val="00B37D97"/>
    <w:rsid w:val="00B41DC8"/>
    <w:rsid w:val="00B443C2"/>
    <w:rsid w:val="00B46439"/>
    <w:rsid w:val="00B50FDD"/>
    <w:rsid w:val="00B515F3"/>
    <w:rsid w:val="00B5279D"/>
    <w:rsid w:val="00B5750C"/>
    <w:rsid w:val="00B57AFC"/>
    <w:rsid w:val="00B6183C"/>
    <w:rsid w:val="00B62550"/>
    <w:rsid w:val="00B641BD"/>
    <w:rsid w:val="00B7156B"/>
    <w:rsid w:val="00B721F2"/>
    <w:rsid w:val="00B738BC"/>
    <w:rsid w:val="00B73958"/>
    <w:rsid w:val="00B74E91"/>
    <w:rsid w:val="00B751F3"/>
    <w:rsid w:val="00B80A39"/>
    <w:rsid w:val="00B81153"/>
    <w:rsid w:val="00B8374A"/>
    <w:rsid w:val="00B86335"/>
    <w:rsid w:val="00B90C0C"/>
    <w:rsid w:val="00B91E40"/>
    <w:rsid w:val="00B920A6"/>
    <w:rsid w:val="00B96FB1"/>
    <w:rsid w:val="00BA44C4"/>
    <w:rsid w:val="00BA6933"/>
    <w:rsid w:val="00BA6BC3"/>
    <w:rsid w:val="00BA72C0"/>
    <w:rsid w:val="00BB2DAD"/>
    <w:rsid w:val="00BB3D7E"/>
    <w:rsid w:val="00BB631D"/>
    <w:rsid w:val="00BB7EF7"/>
    <w:rsid w:val="00BC0B69"/>
    <w:rsid w:val="00BC19C6"/>
    <w:rsid w:val="00BD3113"/>
    <w:rsid w:val="00BD3C9F"/>
    <w:rsid w:val="00BD6F3F"/>
    <w:rsid w:val="00BE24CB"/>
    <w:rsid w:val="00BE7BD1"/>
    <w:rsid w:val="00BE7E5D"/>
    <w:rsid w:val="00BF0F9D"/>
    <w:rsid w:val="00BF12D8"/>
    <w:rsid w:val="00C06319"/>
    <w:rsid w:val="00C12D80"/>
    <w:rsid w:val="00C13616"/>
    <w:rsid w:val="00C14160"/>
    <w:rsid w:val="00C15D68"/>
    <w:rsid w:val="00C16663"/>
    <w:rsid w:val="00C2570C"/>
    <w:rsid w:val="00C26EE3"/>
    <w:rsid w:val="00C3047A"/>
    <w:rsid w:val="00C33864"/>
    <w:rsid w:val="00C33FB6"/>
    <w:rsid w:val="00C37067"/>
    <w:rsid w:val="00C47B53"/>
    <w:rsid w:val="00C50254"/>
    <w:rsid w:val="00C53846"/>
    <w:rsid w:val="00C56EA0"/>
    <w:rsid w:val="00C7493A"/>
    <w:rsid w:val="00C75977"/>
    <w:rsid w:val="00C77D1F"/>
    <w:rsid w:val="00C8247E"/>
    <w:rsid w:val="00C855D0"/>
    <w:rsid w:val="00C869E4"/>
    <w:rsid w:val="00C87B5B"/>
    <w:rsid w:val="00C9098C"/>
    <w:rsid w:val="00C93379"/>
    <w:rsid w:val="00C93D56"/>
    <w:rsid w:val="00C951C9"/>
    <w:rsid w:val="00C95E09"/>
    <w:rsid w:val="00C975B7"/>
    <w:rsid w:val="00CA0CD5"/>
    <w:rsid w:val="00CA1152"/>
    <w:rsid w:val="00CA6626"/>
    <w:rsid w:val="00CA7363"/>
    <w:rsid w:val="00CB17F7"/>
    <w:rsid w:val="00CB5395"/>
    <w:rsid w:val="00CB5BC6"/>
    <w:rsid w:val="00CC031C"/>
    <w:rsid w:val="00CC4D9B"/>
    <w:rsid w:val="00CC4E46"/>
    <w:rsid w:val="00CD1B9F"/>
    <w:rsid w:val="00CD1BAA"/>
    <w:rsid w:val="00CD1E6A"/>
    <w:rsid w:val="00CE146B"/>
    <w:rsid w:val="00CE5147"/>
    <w:rsid w:val="00CE5425"/>
    <w:rsid w:val="00CF5D12"/>
    <w:rsid w:val="00D02D1B"/>
    <w:rsid w:val="00D05294"/>
    <w:rsid w:val="00D2571E"/>
    <w:rsid w:val="00D25A64"/>
    <w:rsid w:val="00D2744E"/>
    <w:rsid w:val="00D3198F"/>
    <w:rsid w:val="00D32E85"/>
    <w:rsid w:val="00D36CB6"/>
    <w:rsid w:val="00D43F56"/>
    <w:rsid w:val="00D442A0"/>
    <w:rsid w:val="00D53C75"/>
    <w:rsid w:val="00D5410E"/>
    <w:rsid w:val="00D5446D"/>
    <w:rsid w:val="00D571BD"/>
    <w:rsid w:val="00D57707"/>
    <w:rsid w:val="00D73C0D"/>
    <w:rsid w:val="00D75346"/>
    <w:rsid w:val="00D8204B"/>
    <w:rsid w:val="00D87353"/>
    <w:rsid w:val="00D915F6"/>
    <w:rsid w:val="00D92CF7"/>
    <w:rsid w:val="00D95AAD"/>
    <w:rsid w:val="00DA5202"/>
    <w:rsid w:val="00DA5948"/>
    <w:rsid w:val="00DA6994"/>
    <w:rsid w:val="00DB0BF6"/>
    <w:rsid w:val="00DB2C60"/>
    <w:rsid w:val="00DB3E3E"/>
    <w:rsid w:val="00DB4C80"/>
    <w:rsid w:val="00DB5B55"/>
    <w:rsid w:val="00DD157A"/>
    <w:rsid w:val="00DE3B73"/>
    <w:rsid w:val="00DE6DC0"/>
    <w:rsid w:val="00DE79B7"/>
    <w:rsid w:val="00DF35A5"/>
    <w:rsid w:val="00E03BD3"/>
    <w:rsid w:val="00E03C9C"/>
    <w:rsid w:val="00E04954"/>
    <w:rsid w:val="00E04D20"/>
    <w:rsid w:val="00E076FD"/>
    <w:rsid w:val="00E10052"/>
    <w:rsid w:val="00E104EE"/>
    <w:rsid w:val="00E164BD"/>
    <w:rsid w:val="00E173A5"/>
    <w:rsid w:val="00E252D3"/>
    <w:rsid w:val="00E2722A"/>
    <w:rsid w:val="00E33260"/>
    <w:rsid w:val="00E35964"/>
    <w:rsid w:val="00E4288D"/>
    <w:rsid w:val="00E446D3"/>
    <w:rsid w:val="00E46229"/>
    <w:rsid w:val="00E63C3B"/>
    <w:rsid w:val="00E70E96"/>
    <w:rsid w:val="00E80B66"/>
    <w:rsid w:val="00E85469"/>
    <w:rsid w:val="00E85A13"/>
    <w:rsid w:val="00E9006F"/>
    <w:rsid w:val="00E91114"/>
    <w:rsid w:val="00E91859"/>
    <w:rsid w:val="00E97291"/>
    <w:rsid w:val="00EA05F2"/>
    <w:rsid w:val="00EA4239"/>
    <w:rsid w:val="00EA4C0F"/>
    <w:rsid w:val="00EB3DCC"/>
    <w:rsid w:val="00EB4416"/>
    <w:rsid w:val="00EB6DC7"/>
    <w:rsid w:val="00EC1C3C"/>
    <w:rsid w:val="00EC7014"/>
    <w:rsid w:val="00ED20E0"/>
    <w:rsid w:val="00ED51A3"/>
    <w:rsid w:val="00ED5B18"/>
    <w:rsid w:val="00ED7258"/>
    <w:rsid w:val="00EE032C"/>
    <w:rsid w:val="00EE1558"/>
    <w:rsid w:val="00EE5640"/>
    <w:rsid w:val="00EE775A"/>
    <w:rsid w:val="00EF282E"/>
    <w:rsid w:val="00EF616C"/>
    <w:rsid w:val="00F02E7F"/>
    <w:rsid w:val="00F03784"/>
    <w:rsid w:val="00F03995"/>
    <w:rsid w:val="00F0537D"/>
    <w:rsid w:val="00F058FA"/>
    <w:rsid w:val="00F12542"/>
    <w:rsid w:val="00F13643"/>
    <w:rsid w:val="00F2031A"/>
    <w:rsid w:val="00F208C2"/>
    <w:rsid w:val="00F208C9"/>
    <w:rsid w:val="00F249F9"/>
    <w:rsid w:val="00F25C50"/>
    <w:rsid w:val="00F45F25"/>
    <w:rsid w:val="00F46438"/>
    <w:rsid w:val="00F5050C"/>
    <w:rsid w:val="00F51416"/>
    <w:rsid w:val="00F54385"/>
    <w:rsid w:val="00F60680"/>
    <w:rsid w:val="00F60E63"/>
    <w:rsid w:val="00F6582A"/>
    <w:rsid w:val="00F662AC"/>
    <w:rsid w:val="00F761DC"/>
    <w:rsid w:val="00F821CC"/>
    <w:rsid w:val="00F844C8"/>
    <w:rsid w:val="00F84D6C"/>
    <w:rsid w:val="00F97F0A"/>
    <w:rsid w:val="00FA0EA6"/>
    <w:rsid w:val="00FA1032"/>
    <w:rsid w:val="00FA1676"/>
    <w:rsid w:val="00FB2CB8"/>
    <w:rsid w:val="00FB33DA"/>
    <w:rsid w:val="00FB42B8"/>
    <w:rsid w:val="00FB562A"/>
    <w:rsid w:val="00FC5D99"/>
    <w:rsid w:val="00FE2A17"/>
    <w:rsid w:val="00FE3504"/>
    <w:rsid w:val="00FE78AC"/>
    <w:rsid w:val="00FF2B20"/>
    <w:rsid w:val="00FF4F7B"/>
    <w:rsid w:val="00FF6CAF"/>
    <w:rsid w:val="00FF715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>
      <o:colormenu v:ext="edit" strokecolor="none [3212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Calibri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97291"/>
    <w:pPr>
      <w:autoSpaceDE w:val="0"/>
      <w:autoSpaceDN w:val="0"/>
    </w:pPr>
    <w:rPr>
      <w:rFonts w:eastAsia="Times New Roman"/>
      <w:sz w:val="24"/>
      <w:szCs w:val="24"/>
    </w:rPr>
  </w:style>
  <w:style w:type="paragraph" w:styleId="1">
    <w:name w:val="heading 1"/>
    <w:basedOn w:val="a"/>
    <w:next w:val="a"/>
    <w:link w:val="10"/>
    <w:qFormat/>
    <w:rsid w:val="00E97291"/>
    <w:pPr>
      <w:keepNext/>
      <w:ind w:left="-540"/>
      <w:jc w:val="center"/>
      <w:outlineLvl w:val="0"/>
    </w:pPr>
    <w:rPr>
      <w:sz w:val="20"/>
      <w:szCs w:val="20"/>
    </w:rPr>
  </w:style>
  <w:style w:type="paragraph" w:styleId="2">
    <w:name w:val="heading 2"/>
    <w:basedOn w:val="a"/>
    <w:next w:val="a"/>
    <w:link w:val="20"/>
    <w:qFormat/>
    <w:rsid w:val="00E97291"/>
    <w:pPr>
      <w:keepNext/>
      <w:jc w:val="center"/>
      <w:outlineLvl w:val="1"/>
    </w:pPr>
    <w:rPr>
      <w:b/>
      <w:bCs/>
    </w:rPr>
  </w:style>
  <w:style w:type="paragraph" w:styleId="3">
    <w:name w:val="heading 3"/>
    <w:basedOn w:val="a"/>
    <w:next w:val="a"/>
    <w:link w:val="30"/>
    <w:uiPriority w:val="9"/>
    <w:qFormat/>
    <w:rsid w:val="00E97291"/>
    <w:pPr>
      <w:keepNext/>
      <w:spacing w:line="360" w:lineRule="auto"/>
      <w:ind w:left="-540"/>
      <w:jc w:val="center"/>
      <w:outlineLvl w:val="2"/>
    </w:pPr>
    <w:rPr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sid w:val="00E97291"/>
    <w:rPr>
      <w:rFonts w:eastAsia="Times New Roman"/>
      <w:lang w:eastAsia="ru-RU"/>
    </w:rPr>
  </w:style>
  <w:style w:type="character" w:customStyle="1" w:styleId="20">
    <w:name w:val="Заголовок 2 Знак"/>
    <w:link w:val="2"/>
    <w:rsid w:val="00E97291"/>
    <w:rPr>
      <w:rFonts w:eastAsia="Times New Roman"/>
      <w:b/>
      <w:bCs/>
      <w:sz w:val="24"/>
      <w:szCs w:val="24"/>
      <w:lang w:eastAsia="ru-RU"/>
    </w:rPr>
  </w:style>
  <w:style w:type="character" w:customStyle="1" w:styleId="30">
    <w:name w:val="Заголовок 3 Знак"/>
    <w:link w:val="3"/>
    <w:uiPriority w:val="9"/>
    <w:rsid w:val="00E97291"/>
    <w:rPr>
      <w:rFonts w:eastAsia="Times New Roman"/>
      <w:b/>
      <w:bCs/>
      <w:sz w:val="36"/>
      <w:szCs w:val="36"/>
      <w:lang w:eastAsia="ru-RU"/>
    </w:rPr>
  </w:style>
  <w:style w:type="paragraph" w:styleId="a3">
    <w:name w:val="List Paragraph"/>
    <w:basedOn w:val="a"/>
    <w:uiPriority w:val="34"/>
    <w:qFormat/>
    <w:rsid w:val="00E03C9C"/>
    <w:pPr>
      <w:ind w:left="720"/>
      <w:contextualSpacing/>
    </w:pPr>
  </w:style>
  <w:style w:type="table" w:styleId="a4">
    <w:name w:val="Table Grid"/>
    <w:basedOn w:val="a1"/>
    <w:uiPriority w:val="59"/>
    <w:rsid w:val="00082F1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Normal">
    <w:name w:val="ConsNormal"/>
    <w:rsid w:val="00BC19C6"/>
    <w:pPr>
      <w:widowControl w:val="0"/>
      <w:ind w:firstLine="720"/>
    </w:pPr>
    <w:rPr>
      <w:rFonts w:eastAsia="Times New Roman"/>
      <w:sz w:val="30"/>
    </w:rPr>
  </w:style>
  <w:style w:type="paragraph" w:customStyle="1" w:styleId="ConsPlusNormal">
    <w:name w:val="ConsPlusNormal"/>
    <w:rsid w:val="006A6559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paragraph" w:styleId="a5">
    <w:name w:val="header"/>
    <w:basedOn w:val="a"/>
    <w:link w:val="a6"/>
    <w:uiPriority w:val="99"/>
    <w:unhideWhenUsed/>
    <w:rsid w:val="00011669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link w:val="a5"/>
    <w:uiPriority w:val="99"/>
    <w:rsid w:val="00011669"/>
    <w:rPr>
      <w:rFonts w:eastAsia="Times New Roman"/>
      <w:sz w:val="24"/>
      <w:szCs w:val="24"/>
      <w:lang w:eastAsia="ru-RU"/>
    </w:rPr>
  </w:style>
  <w:style w:type="paragraph" w:styleId="a7">
    <w:name w:val="footer"/>
    <w:basedOn w:val="a"/>
    <w:link w:val="a8"/>
    <w:uiPriority w:val="99"/>
    <w:unhideWhenUsed/>
    <w:rsid w:val="00011669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link w:val="a7"/>
    <w:uiPriority w:val="99"/>
    <w:rsid w:val="00011669"/>
    <w:rPr>
      <w:rFonts w:eastAsia="Times New Roman"/>
      <w:sz w:val="24"/>
      <w:szCs w:val="24"/>
      <w:lang w:eastAsia="ru-RU"/>
    </w:rPr>
  </w:style>
  <w:style w:type="paragraph" w:customStyle="1" w:styleId="a9">
    <w:name w:val="Знак Знак"/>
    <w:basedOn w:val="a"/>
    <w:rsid w:val="00E164BD"/>
    <w:pPr>
      <w:autoSpaceDE/>
      <w:autoSpaceDN/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ConsPlusNonformat">
    <w:name w:val="ConsPlusNonformat"/>
    <w:uiPriority w:val="99"/>
    <w:rsid w:val="007D1DF6"/>
    <w:pPr>
      <w:autoSpaceDE w:val="0"/>
      <w:autoSpaceDN w:val="0"/>
      <w:adjustRightInd w:val="0"/>
    </w:pPr>
    <w:rPr>
      <w:rFonts w:ascii="Courier New" w:hAnsi="Courier New" w:cs="Courier New"/>
    </w:rPr>
  </w:style>
  <w:style w:type="paragraph" w:styleId="aa">
    <w:name w:val="footnote text"/>
    <w:basedOn w:val="a"/>
    <w:link w:val="ab"/>
    <w:uiPriority w:val="99"/>
    <w:semiHidden/>
    <w:unhideWhenUsed/>
    <w:rsid w:val="002A69AE"/>
    <w:rPr>
      <w:sz w:val="20"/>
      <w:szCs w:val="20"/>
    </w:rPr>
  </w:style>
  <w:style w:type="character" w:customStyle="1" w:styleId="ab">
    <w:name w:val="Текст сноски Знак"/>
    <w:link w:val="aa"/>
    <w:uiPriority w:val="99"/>
    <w:semiHidden/>
    <w:rsid w:val="002A69AE"/>
    <w:rPr>
      <w:rFonts w:eastAsia="Times New Roman"/>
    </w:rPr>
  </w:style>
  <w:style w:type="character" w:styleId="ac">
    <w:name w:val="footnote reference"/>
    <w:uiPriority w:val="99"/>
    <w:semiHidden/>
    <w:unhideWhenUsed/>
    <w:rsid w:val="002A69AE"/>
    <w:rPr>
      <w:vertAlign w:val="superscript"/>
    </w:rPr>
  </w:style>
  <w:style w:type="paragraph" w:styleId="ad">
    <w:name w:val="Balloon Text"/>
    <w:basedOn w:val="a"/>
    <w:link w:val="ae"/>
    <w:uiPriority w:val="99"/>
    <w:semiHidden/>
    <w:unhideWhenUsed/>
    <w:rsid w:val="00427CD3"/>
    <w:rPr>
      <w:rFonts w:ascii="Arial" w:hAnsi="Arial"/>
      <w:sz w:val="16"/>
      <w:szCs w:val="16"/>
    </w:rPr>
  </w:style>
  <w:style w:type="character" w:customStyle="1" w:styleId="ae">
    <w:name w:val="Текст выноски Знак"/>
    <w:link w:val="ad"/>
    <w:uiPriority w:val="99"/>
    <w:semiHidden/>
    <w:rsid w:val="00427CD3"/>
    <w:rPr>
      <w:rFonts w:ascii="Arial" w:eastAsia="Times New Roman" w:hAnsi="Arial" w:cs="Arial"/>
      <w:sz w:val="16"/>
      <w:szCs w:val="16"/>
    </w:rPr>
  </w:style>
  <w:style w:type="paragraph" w:styleId="af">
    <w:name w:val="Title"/>
    <w:basedOn w:val="a"/>
    <w:link w:val="af0"/>
    <w:qFormat/>
    <w:rsid w:val="00D8204B"/>
    <w:pPr>
      <w:autoSpaceDE/>
      <w:autoSpaceDN/>
      <w:jc w:val="center"/>
    </w:pPr>
    <w:rPr>
      <w:b/>
      <w:sz w:val="28"/>
      <w:szCs w:val="20"/>
    </w:rPr>
  </w:style>
  <w:style w:type="character" w:customStyle="1" w:styleId="af0">
    <w:name w:val="Название Знак"/>
    <w:basedOn w:val="a0"/>
    <w:link w:val="af"/>
    <w:rsid w:val="00D8204B"/>
    <w:rPr>
      <w:rFonts w:eastAsia="Times New Roman"/>
      <w:b/>
      <w:sz w:val="28"/>
    </w:rPr>
  </w:style>
  <w:style w:type="character" w:customStyle="1" w:styleId="4">
    <w:name w:val="Основной текст (4)_"/>
    <w:basedOn w:val="a0"/>
    <w:link w:val="40"/>
    <w:uiPriority w:val="99"/>
    <w:locked/>
    <w:rsid w:val="00895D6C"/>
    <w:rPr>
      <w:sz w:val="23"/>
      <w:szCs w:val="23"/>
      <w:shd w:val="clear" w:color="auto" w:fill="FFFFFF"/>
    </w:rPr>
  </w:style>
  <w:style w:type="paragraph" w:customStyle="1" w:styleId="40">
    <w:name w:val="Основной текст (4)"/>
    <w:basedOn w:val="a"/>
    <w:link w:val="4"/>
    <w:uiPriority w:val="99"/>
    <w:rsid w:val="00895D6C"/>
    <w:pPr>
      <w:shd w:val="clear" w:color="auto" w:fill="FFFFFF"/>
      <w:autoSpaceDE/>
      <w:autoSpaceDN/>
      <w:spacing w:line="274" w:lineRule="exact"/>
    </w:pPr>
    <w:rPr>
      <w:rFonts w:eastAsia="Calibri"/>
      <w:sz w:val="23"/>
      <w:szCs w:val="23"/>
    </w:rPr>
  </w:style>
  <w:style w:type="character" w:customStyle="1" w:styleId="5">
    <w:name w:val="Основной текст (5)_"/>
    <w:basedOn w:val="a0"/>
    <w:link w:val="50"/>
    <w:uiPriority w:val="99"/>
    <w:locked/>
    <w:rsid w:val="00895D6C"/>
    <w:rPr>
      <w:sz w:val="24"/>
      <w:szCs w:val="24"/>
      <w:shd w:val="clear" w:color="auto" w:fill="FFFFFF"/>
    </w:rPr>
  </w:style>
  <w:style w:type="paragraph" w:customStyle="1" w:styleId="50">
    <w:name w:val="Основной текст (5)"/>
    <w:basedOn w:val="a"/>
    <w:link w:val="5"/>
    <w:uiPriority w:val="99"/>
    <w:rsid w:val="00895D6C"/>
    <w:pPr>
      <w:shd w:val="clear" w:color="auto" w:fill="FFFFFF"/>
      <w:autoSpaceDE/>
      <w:autoSpaceDN/>
      <w:spacing w:after="300" w:line="274" w:lineRule="exact"/>
      <w:jc w:val="center"/>
    </w:pPr>
    <w:rPr>
      <w:rFonts w:eastAsia="Calibri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consultantplus://offline/ref=CBADFC96E053C8208289FCE619D37D024C1E660A248147C09701EB715EA4CA4EDE1ADE21A58703FD0DcEK" TargetMode="External"/><Relationship Id="rId21" Type="http://schemas.openxmlformats.org/officeDocument/2006/relationships/hyperlink" Target="consultantplus://offline/ref=41112BF8865B66934097AEDD720EF3A9E6E7BE51EEB123BD45731E191535A862793FEB49085E0D6CU2LAM" TargetMode="External"/><Relationship Id="rId42" Type="http://schemas.openxmlformats.org/officeDocument/2006/relationships/hyperlink" Target="consultantplus://offline/ref=CBADFC96E053C8208289FCE619D37D024C1E660A248147C09701EB715EA4CA4EDE1ADE21A58702FD0Dc8K" TargetMode="External"/><Relationship Id="rId63" Type="http://schemas.openxmlformats.org/officeDocument/2006/relationships/hyperlink" Target="consultantplus://offline/ref=CBADFC96E053C8208289FCE619D37D024C1E660A248147C09701EB715EA4CA4EDE1ADE21A58702FD0Dc8K" TargetMode="External"/><Relationship Id="rId84" Type="http://schemas.openxmlformats.org/officeDocument/2006/relationships/hyperlink" Target="consultantplus://offline/ref=CBADFC96E053C8208289FCE619D37D024C1E660A248147C09701EB715EA4CA4EDE1ADE21A708c5K" TargetMode="External"/><Relationship Id="rId138" Type="http://schemas.openxmlformats.org/officeDocument/2006/relationships/hyperlink" Target="consultantplus://offline/ref=CBADFC96E053C8208289FCE619D37D024C1E660A248147C09701EB715EA4CA4EDE1ADE21A708c5K" TargetMode="External"/><Relationship Id="rId159" Type="http://schemas.openxmlformats.org/officeDocument/2006/relationships/hyperlink" Target="consultantplus://offline/ref=CBADFC96E053C8208289FCE619D37D024C1E660A248147C09701EB715E0Ac4K" TargetMode="External"/><Relationship Id="rId170" Type="http://schemas.openxmlformats.org/officeDocument/2006/relationships/hyperlink" Target="consultantplus://offline/ref=CBADFC96E053C8208289FCE619D37D024C1E660A248147C09701EB715EA4CA4EDE1ADE21A58703F20DcDK" TargetMode="External"/><Relationship Id="rId191" Type="http://schemas.openxmlformats.org/officeDocument/2006/relationships/hyperlink" Target="consultantplus://offline/ref=CBADFC96E053C8208289FCE619D37D024C1E660B228347C09701EB715E0Ac4K" TargetMode="External"/><Relationship Id="rId205" Type="http://schemas.openxmlformats.org/officeDocument/2006/relationships/hyperlink" Target="consultantplus://offline/ref=CBADFC96E053C8208289FCE619D37D024C1E660A248147C09701EB715EA4CA4EDE1ADE260Ac0K" TargetMode="External"/><Relationship Id="rId107" Type="http://schemas.openxmlformats.org/officeDocument/2006/relationships/hyperlink" Target="consultantplus://offline/ref=CBADFC96E053C8208289FCE619D37D024C1E660A248147C09701EB715E0Ac4K" TargetMode="External"/><Relationship Id="rId11" Type="http://schemas.openxmlformats.org/officeDocument/2006/relationships/hyperlink" Target="consultantplus://offline/ref=41112BF8865B66934097AEDD720EF3A9E6E7BE51EEB123BD45731E191535A862793FEB4AU0LDM" TargetMode="External"/><Relationship Id="rId32" Type="http://schemas.openxmlformats.org/officeDocument/2006/relationships/hyperlink" Target="consultantplus://offline/ref=CBADFC96E053C8208289FCE619D37D024C1E660A248147C09701EB715EA4CA4EDE1ADE260Ac0K" TargetMode="External"/><Relationship Id="rId37" Type="http://schemas.openxmlformats.org/officeDocument/2006/relationships/hyperlink" Target="consultantplus://offline/ref=41112BF8865B66934097AEDD720EF3A9E6E7BE51EEB123BD45731E191535A862793FEB49085E0D6EU2L4M" TargetMode="External"/><Relationship Id="rId53" Type="http://schemas.openxmlformats.org/officeDocument/2006/relationships/hyperlink" Target="consultantplus://offline/ref=CBADFC96E053C8208289FCE619D37D024C1E660A248147C09701EB715EA4CA4EDE1ADE260Ac0K" TargetMode="External"/><Relationship Id="rId58" Type="http://schemas.openxmlformats.org/officeDocument/2006/relationships/hyperlink" Target="consultantplus://offline/ref=CBADFC96E053C8208289FCE619D37D024C1E660A248147C09701EB715EA4CA4EDE1ADE21A708c5K" TargetMode="External"/><Relationship Id="rId74" Type="http://schemas.openxmlformats.org/officeDocument/2006/relationships/hyperlink" Target="consultantplus://offline/ref=CBADFC96E053C8208289FCE619D37D024C1E660A248147C09701EB715EA4CA4EDE1ADE21A58703F60Dc8K" TargetMode="External"/><Relationship Id="rId79" Type="http://schemas.openxmlformats.org/officeDocument/2006/relationships/hyperlink" Target="consultantplus://offline/ref=CBADFC96E053C8208289FCE619D37D024C1E660A248147C09701EB715EA4CA4EDE1ADE220Ac4K" TargetMode="External"/><Relationship Id="rId102" Type="http://schemas.openxmlformats.org/officeDocument/2006/relationships/hyperlink" Target="consultantplus://offline/ref=CBADFC96E053C8208289FCE619D37D024C1E660A248147C09701EB715E0Ac4K" TargetMode="External"/><Relationship Id="rId123" Type="http://schemas.openxmlformats.org/officeDocument/2006/relationships/hyperlink" Target="consultantplus://offline/ref=CBADFC96E053C8208289FCE619D37D024C1E660A248147C09701EB715EA4CA4EDE1ADE21A58700F40Dc3K" TargetMode="External"/><Relationship Id="rId128" Type="http://schemas.openxmlformats.org/officeDocument/2006/relationships/hyperlink" Target="consultantplus://offline/ref=CBADFC96E053C8208289FCE619D37D024C1E660A248147C09701EB715EA4CA4EDE1ADE21A58700F00Dc8K" TargetMode="External"/><Relationship Id="rId144" Type="http://schemas.openxmlformats.org/officeDocument/2006/relationships/hyperlink" Target="consultantplus://offline/ref=CBADFC96E053C8208289FCE619D37D024C1E660A248147C09701EB715EA4CA4EDE1ADE21A58700F40DcCK" TargetMode="External"/><Relationship Id="rId149" Type="http://schemas.openxmlformats.org/officeDocument/2006/relationships/hyperlink" Target="consultantplus://offline/ref=CBADFC96E053C8208289FCE619D37D024C1E660A248147C09701EB715EA4CA4EDE1ADE21A708c5K" TargetMode="External"/><Relationship Id="rId5" Type="http://schemas.openxmlformats.org/officeDocument/2006/relationships/webSettings" Target="webSettings.xml"/><Relationship Id="rId90" Type="http://schemas.openxmlformats.org/officeDocument/2006/relationships/hyperlink" Target="consultantplus://offline/ref=CBADFC96E053C8208289FCE619D37D024C1E660A248147C09701EB715EA4CA4EDE1ADE21A58702FC0Dc9K" TargetMode="External"/><Relationship Id="rId95" Type="http://schemas.openxmlformats.org/officeDocument/2006/relationships/hyperlink" Target="consultantplus://offline/ref=CBADFC96E053C8208289FCE619D37D024C1E660A248147C09701EB715EA4CA4EDE1ADE21A58700F00Dc8K" TargetMode="External"/><Relationship Id="rId160" Type="http://schemas.openxmlformats.org/officeDocument/2006/relationships/hyperlink" Target="consultantplus://offline/ref=CBADFC96E053C8208289FCE619D37D024C1E660B228347C09701EB715E0Ac4K" TargetMode="External"/><Relationship Id="rId165" Type="http://schemas.openxmlformats.org/officeDocument/2006/relationships/hyperlink" Target="consultantplus://offline/ref=CBADFC96E053C8208289FCE619D37D024C1E660A248147C09701EB715E0Ac4K" TargetMode="External"/><Relationship Id="rId181" Type="http://schemas.openxmlformats.org/officeDocument/2006/relationships/hyperlink" Target="consultantplus://offline/ref=CBADFC96E053C8208289FCE619D37D024C1E660A248147C09701EB715E0Ac4K" TargetMode="External"/><Relationship Id="rId186" Type="http://schemas.openxmlformats.org/officeDocument/2006/relationships/hyperlink" Target="consultantplus://offline/ref=CBADFC96E053C8208289FCE619D37D024C1E660B228347C09701EB715E0Ac4K" TargetMode="External"/><Relationship Id="rId211" Type="http://schemas.openxmlformats.org/officeDocument/2006/relationships/image" Target="media/image1.jpeg"/><Relationship Id="rId22" Type="http://schemas.openxmlformats.org/officeDocument/2006/relationships/hyperlink" Target="consultantplus://offline/ref=41112BF8865B66934097AEDD720EF3A9E6E7BE51EEB123BD45731E191535A862793FEB49085E0D6DU2L1M" TargetMode="External"/><Relationship Id="rId27" Type="http://schemas.openxmlformats.org/officeDocument/2006/relationships/hyperlink" Target="consultantplus://offline/ref=41112BF8865B66934097AEDD720EF3A9E6E7BE51EEB123BD45731E191535A862793FEB49085E0E6CU2L1M" TargetMode="External"/><Relationship Id="rId43" Type="http://schemas.openxmlformats.org/officeDocument/2006/relationships/hyperlink" Target="consultantplus://offline/ref=CBADFC96E053C8208289FCE619D37D024C1E660A248147C09701EB715EA4CA4EDE1ADE21A58702FD0DcFK" TargetMode="External"/><Relationship Id="rId48" Type="http://schemas.openxmlformats.org/officeDocument/2006/relationships/hyperlink" Target="consultantplus://offline/ref=CBADFC96E053C8208289FCE619D37D024C1E660A248147C09701EB715EA4CA4EDE1ADE210Ac1K" TargetMode="External"/><Relationship Id="rId64" Type="http://schemas.openxmlformats.org/officeDocument/2006/relationships/hyperlink" Target="consultantplus://offline/ref=CBADFC96E053C8208289FCE619D37D024C1E660A248147C09701EB715EA4CA4EDE1ADE02c7K" TargetMode="External"/><Relationship Id="rId69" Type="http://schemas.openxmlformats.org/officeDocument/2006/relationships/hyperlink" Target="consultantplus://offline/ref=CBADFC96E053C8208289FCE619D37D024C1E660A248147C09701EB715EA4CA4EDE1ADE210Ac1K" TargetMode="External"/><Relationship Id="rId113" Type="http://schemas.openxmlformats.org/officeDocument/2006/relationships/hyperlink" Target="consultantplus://offline/ref=CBADFC96E053C8208289FCE619D37D024C1E660B228347C09701EB715E0Ac4K" TargetMode="External"/><Relationship Id="rId118" Type="http://schemas.openxmlformats.org/officeDocument/2006/relationships/hyperlink" Target="consultantplus://offline/ref=CBADFC96E053C8208289FCE619D37D024C1E660A248147C09701EB715EA4CA4EDE1ADE21A58703FD0DcDK" TargetMode="External"/><Relationship Id="rId134" Type="http://schemas.openxmlformats.org/officeDocument/2006/relationships/hyperlink" Target="consultantplus://offline/ref=CBADFC96E053C8208289FCE619D37D024C1E660A248147C09701EB715EA4CA4EDE1ADE260AcDK" TargetMode="External"/><Relationship Id="rId139" Type="http://schemas.openxmlformats.org/officeDocument/2006/relationships/hyperlink" Target="consultantplus://offline/ref=CBADFC96E053C8208289FCE619D37D024C1E660A248147C09701EB715E0Ac4K" TargetMode="External"/><Relationship Id="rId80" Type="http://schemas.openxmlformats.org/officeDocument/2006/relationships/hyperlink" Target="consultantplus://offline/ref=CBADFC96E053C8208289FCE619D37D024C1E660A248147C09701EB715EA4CA4EDE1ADE21A58703F00DcCK" TargetMode="External"/><Relationship Id="rId85" Type="http://schemas.openxmlformats.org/officeDocument/2006/relationships/hyperlink" Target="consultantplus://offline/ref=CBADFC96E053C8208289FCE619D37D024C1E660A248147C09701EB715E0Ac4K" TargetMode="External"/><Relationship Id="rId150" Type="http://schemas.openxmlformats.org/officeDocument/2006/relationships/hyperlink" Target="consultantplus://offline/ref=CBADFC96E053C8208289FCE619D37D024C1E660A248147C09701EB715E0Ac4K" TargetMode="External"/><Relationship Id="rId155" Type="http://schemas.openxmlformats.org/officeDocument/2006/relationships/hyperlink" Target="consultantplus://offline/ref=CBADFC96E053C8208289FCE619D37D024C1E660A248147C09701EB715EA4CA4EDE1ADE21A408c4K" TargetMode="External"/><Relationship Id="rId171" Type="http://schemas.openxmlformats.org/officeDocument/2006/relationships/hyperlink" Target="consultantplus://offline/ref=CBADFC96E053C8208289FCE619D37D024C1E660A248147C09701EB715EA4CA4EDE1ADE21A58700F10DcDK" TargetMode="External"/><Relationship Id="rId176" Type="http://schemas.openxmlformats.org/officeDocument/2006/relationships/hyperlink" Target="consultantplus://offline/ref=CBADFC96E053C8208289FCE619D37D024C1E660B228347C09701EB715E0Ac4K" TargetMode="External"/><Relationship Id="rId192" Type="http://schemas.openxmlformats.org/officeDocument/2006/relationships/hyperlink" Target="consultantplus://offline/ref=CBADFC96E053C8208289FCE619D37D024F166003218747C09701EB715EA4CA4EDE1ADE21A58700F50DcDK" TargetMode="External"/><Relationship Id="rId197" Type="http://schemas.openxmlformats.org/officeDocument/2006/relationships/hyperlink" Target="consultantplus://offline/ref=CBADFC96E053C8208289FCE619D37D024C1E660B228347C09701EB715E0Ac4K" TargetMode="External"/><Relationship Id="rId206" Type="http://schemas.openxmlformats.org/officeDocument/2006/relationships/hyperlink" Target="consultantplus://offline/ref=CBADFC96E053C8208289FCE619D37D024C1E660A248147C09701EB715E0Ac4K" TargetMode="External"/><Relationship Id="rId201" Type="http://schemas.openxmlformats.org/officeDocument/2006/relationships/hyperlink" Target="consultantplus://offline/ref=CBADFC96E053C8208289FCE619D37D024C1E660B228347C09701EB715E0Ac4K" TargetMode="External"/><Relationship Id="rId12" Type="http://schemas.openxmlformats.org/officeDocument/2006/relationships/hyperlink" Target="consultantplus://offline/ref=41112BF8865B66934097AEDD720EF3A9E6E7BE51EEB123BD45731E191535A862793FEB4BU0LCM" TargetMode="External"/><Relationship Id="rId17" Type="http://schemas.openxmlformats.org/officeDocument/2006/relationships/hyperlink" Target="consultantplus://offline/ref=41112BF8865B66934097AEDD720EF3A9E6E7BE51EEB123BD45731E191535A862793FEB4DU0L0M" TargetMode="External"/><Relationship Id="rId33" Type="http://schemas.openxmlformats.org/officeDocument/2006/relationships/hyperlink" Target="consultantplus://offline/ref=CBADFC96E053C8208289FCE619D37D024C1E660A248147C09701EB715EA4CA4EDE1ADE21A58700F10DcDK" TargetMode="External"/><Relationship Id="rId38" Type="http://schemas.openxmlformats.org/officeDocument/2006/relationships/hyperlink" Target="consultantplus://offline/ref=41112BF8865B66934097AEDD720EF3A9E6E7BE51EEB123BD45731E191535A862793FEB49085E0D6EU2L4M" TargetMode="External"/><Relationship Id="rId59" Type="http://schemas.openxmlformats.org/officeDocument/2006/relationships/hyperlink" Target="consultantplus://offline/ref=CBADFC96E053C8208289FCE619D37D024C1E660A248147C09701EB715EA4CA4EDE1ADE21A58703F00DcCK" TargetMode="External"/><Relationship Id="rId103" Type="http://schemas.openxmlformats.org/officeDocument/2006/relationships/hyperlink" Target="consultantplus://offline/ref=CBADFC96E053C8208289FCE619D37D024C1E660B228347C09701EB715E0Ac4K" TargetMode="External"/><Relationship Id="rId108" Type="http://schemas.openxmlformats.org/officeDocument/2006/relationships/hyperlink" Target="consultantplus://offline/ref=CBADFC96E053C8208289FCE619D37D024C1E660B228347C09701EB715E0Ac4K" TargetMode="External"/><Relationship Id="rId124" Type="http://schemas.openxmlformats.org/officeDocument/2006/relationships/hyperlink" Target="consultantplus://offline/ref=CBADFC96E053C8208289FCE619D37D024C1E660A248147C09701EB715EA4CA4EDE1ADE220Ac4K" TargetMode="External"/><Relationship Id="rId129" Type="http://schemas.openxmlformats.org/officeDocument/2006/relationships/hyperlink" Target="consultantplus://offline/ref=CBADFC96E053C8208289FCE619D37D024C1E660A248147C09701EB715EA4CA4EDE1ADE260Ac0K" TargetMode="External"/><Relationship Id="rId54" Type="http://schemas.openxmlformats.org/officeDocument/2006/relationships/hyperlink" Target="consultantplus://offline/ref=CBADFC96E053C8208289FCE619D37D024C1E660A248147C09701EB715E0Ac4K" TargetMode="External"/><Relationship Id="rId70" Type="http://schemas.openxmlformats.org/officeDocument/2006/relationships/hyperlink" Target="consultantplus://offline/ref=CBADFC96E053C8208289FCE619D37D024C1E660A248147C09701EB715EA4CA4EDE1ADE21A58700F00Dc8K" TargetMode="External"/><Relationship Id="rId75" Type="http://schemas.openxmlformats.org/officeDocument/2006/relationships/hyperlink" Target="consultantplus://offline/ref=CBADFC96E053C8208289FCE619D37D024C1E660A248147C09701EB715EA4CA4EDE1ADE260Ac0K" TargetMode="External"/><Relationship Id="rId91" Type="http://schemas.openxmlformats.org/officeDocument/2006/relationships/hyperlink" Target="consultantplus://offline/ref=CBADFC96E053C8208289FCE619D37D024C1E660A248147C09701EB715EA4CA4EDE1ADE21A58703F00DcCK" TargetMode="External"/><Relationship Id="rId96" Type="http://schemas.openxmlformats.org/officeDocument/2006/relationships/hyperlink" Target="consultantplus://offline/ref=CBADFC96E053C8208289FCE619D37D024C1E660A248147C09701EB715EA4CA4EDE1ADE230Ac2K" TargetMode="External"/><Relationship Id="rId140" Type="http://schemas.openxmlformats.org/officeDocument/2006/relationships/hyperlink" Target="consultantplus://offline/ref=CBADFC96E053C8208289FCE619D37D024C1E660B228347C09701EB715E0Ac4K" TargetMode="External"/><Relationship Id="rId145" Type="http://schemas.openxmlformats.org/officeDocument/2006/relationships/hyperlink" Target="consultantplus://offline/ref=CBADFC96E053C8208289FCE619D37D024C1E660A248147C09701EB715EA4CA4EDE1ADE21A58700F40Dc3K" TargetMode="External"/><Relationship Id="rId161" Type="http://schemas.openxmlformats.org/officeDocument/2006/relationships/hyperlink" Target="consultantplus://offline/ref=CBADFC96E053C8208289FCE619D37D024C1E660A248147C09701EB715EA4CA4EDE1ADE220Ac4K" TargetMode="External"/><Relationship Id="rId166" Type="http://schemas.openxmlformats.org/officeDocument/2006/relationships/hyperlink" Target="consultantplus://offline/ref=CBADFC96E053C8208289FCE619D37D024C1E660B228347C09701EB715E0Ac4K" TargetMode="External"/><Relationship Id="rId182" Type="http://schemas.openxmlformats.org/officeDocument/2006/relationships/hyperlink" Target="consultantplus://offline/ref=CBADFC96E053C8208289FCE619D37D024C1E660B228347C09701EB715E0Ac4K" TargetMode="External"/><Relationship Id="rId187" Type="http://schemas.openxmlformats.org/officeDocument/2006/relationships/hyperlink" Target="consultantplus://offline/ref=CBADFC96E053C8208289FCE619D37D024C1E660A248147C09701EB715EA4CA4EDE1ADE21A58700FD0DcAK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12" Type="http://schemas.openxmlformats.org/officeDocument/2006/relationships/image" Target="media/image2.jpeg"/><Relationship Id="rId23" Type="http://schemas.openxmlformats.org/officeDocument/2006/relationships/hyperlink" Target="consultantplus://offline/ref=41112BF8865B66934097AEDD720EF3A9E6E7BE51EEB123BD45731E191535A862793FEB49085E0D6AU2LBM" TargetMode="External"/><Relationship Id="rId28" Type="http://schemas.openxmlformats.org/officeDocument/2006/relationships/hyperlink" Target="consultantplus://offline/ref=41112BF8865B66934097AEDD720EF3A9E6E7BE51EEB123BD45731E191535A862793FEB49085E0E6BU2L0M" TargetMode="External"/><Relationship Id="rId49" Type="http://schemas.openxmlformats.org/officeDocument/2006/relationships/hyperlink" Target="consultantplus://offline/ref=CBADFC96E053C8208289FCE619D37D024C1E660A248147C09701EB715EA4CA4EDE1ADE21A58700F00Dc8K" TargetMode="External"/><Relationship Id="rId114" Type="http://schemas.openxmlformats.org/officeDocument/2006/relationships/hyperlink" Target="consultantplus://offline/ref=CBADFC96E053C8208289FCE619D37D024C1E660A248147C09701EB715EA4CA4EDE1ADE21A58702F20DcFK" TargetMode="External"/><Relationship Id="rId119" Type="http://schemas.openxmlformats.org/officeDocument/2006/relationships/hyperlink" Target="consultantplus://offline/ref=CBADFC96E053C8208289FCE619D37D024C1E660A248147C09701EB715EA4CA4EDE1ADE21A58700F40DcAK" TargetMode="External"/><Relationship Id="rId44" Type="http://schemas.openxmlformats.org/officeDocument/2006/relationships/hyperlink" Target="consultantplus://offline/ref=CBADFC96E053C8208289FCE619D37D024C1E660A248147C09701EB715EA4CA4EDE1ADE02c7K" TargetMode="External"/><Relationship Id="rId60" Type="http://schemas.openxmlformats.org/officeDocument/2006/relationships/hyperlink" Target="consultantplus://offline/ref=CBADFC96E053C8208289FCE619D37D024C1E660A248147C09701EB715EA4CA4EDE1ADE21A58703F10Dc8K" TargetMode="External"/><Relationship Id="rId65" Type="http://schemas.openxmlformats.org/officeDocument/2006/relationships/hyperlink" Target="consultantplus://offline/ref=CBADFC96E053C8208289FCE619D37D024C1E660A248147C09701EB715EA4CA4EDE1ADE210Ac4K" TargetMode="External"/><Relationship Id="rId81" Type="http://schemas.openxmlformats.org/officeDocument/2006/relationships/hyperlink" Target="consultantplus://offline/ref=CBADFC96E053C8208289FCE619D37D024C1E660A248147C09701EB715EA4CA4EDE1ADE21A58703F50DcAK" TargetMode="External"/><Relationship Id="rId86" Type="http://schemas.openxmlformats.org/officeDocument/2006/relationships/hyperlink" Target="consultantplus://offline/ref=CBADFC96E053C8208289FCE619D37D024C1E660B228347C09701EB715E0Ac4K" TargetMode="External"/><Relationship Id="rId130" Type="http://schemas.openxmlformats.org/officeDocument/2006/relationships/hyperlink" Target="consultantplus://offline/ref=CBADFC96E053C8208289FCE619D37D024C1E660A248147C09701EB715EA4CA4EDE1ADE21A58703F50DcAK" TargetMode="External"/><Relationship Id="rId135" Type="http://schemas.openxmlformats.org/officeDocument/2006/relationships/hyperlink" Target="consultantplus://offline/ref=CBADFC96E053C8208289FCE619D37D024C1E660A248147C09701EB715EA4CA4EDE1ADE21A58703F00DcCK" TargetMode="External"/><Relationship Id="rId151" Type="http://schemas.openxmlformats.org/officeDocument/2006/relationships/hyperlink" Target="consultantplus://offline/ref=CBADFC96E053C8208289FCE619D37D024C1E660B228347C09701EB715E0Ac4K" TargetMode="External"/><Relationship Id="rId156" Type="http://schemas.openxmlformats.org/officeDocument/2006/relationships/hyperlink" Target="consultantplus://offline/ref=CBADFC96E053C8208289FCE619D37D024C1E660A248147C09701EB715EA4CA4EDE1ADE21A58700F70DcAK" TargetMode="External"/><Relationship Id="rId177" Type="http://schemas.openxmlformats.org/officeDocument/2006/relationships/hyperlink" Target="consultantplus://offline/ref=CBADFC96E053C8208289FCE619D37D024C1E660A248147C09701EB715EA4CA4EDE1ADE21A58700F00Dc8K" TargetMode="External"/><Relationship Id="rId198" Type="http://schemas.openxmlformats.org/officeDocument/2006/relationships/hyperlink" Target="consultantplus://offline/ref=CBADFC96E053C8208289FCE619D37D024C1E660A248147C09701EB715EA4CA4EDE1ADE220Ac4K" TargetMode="External"/><Relationship Id="rId172" Type="http://schemas.openxmlformats.org/officeDocument/2006/relationships/hyperlink" Target="consultantplus://offline/ref=CBADFC96E053C8208289FCE619D37D024C1E660A248147C09701EB715E0Ac4K" TargetMode="External"/><Relationship Id="rId193" Type="http://schemas.openxmlformats.org/officeDocument/2006/relationships/hyperlink" Target="consultantplus://offline/ref=CBADFC96E053C8208289FCE619D37D024F166003218747C09701EB715E0Ac4K" TargetMode="External"/><Relationship Id="rId202" Type="http://schemas.openxmlformats.org/officeDocument/2006/relationships/hyperlink" Target="consultantplus://offline/ref=41112BF8865B66934097AEDD720EF3A9E6E7BE51EEB123BD45731E191535A862793FEB4AU0L9M" TargetMode="External"/><Relationship Id="rId207" Type="http://schemas.openxmlformats.org/officeDocument/2006/relationships/hyperlink" Target="consultantplus://offline/ref=CBADFC96E053C8208289FCE619D37D024C1E660B228347C09701EB715E0Ac4K" TargetMode="External"/><Relationship Id="rId13" Type="http://schemas.openxmlformats.org/officeDocument/2006/relationships/hyperlink" Target="consultantplus://offline/ref=41112BF8865B66934097AEDD720EF3A9E6E7BE51EEB123BD45731E191535A862793FEB49085E0D69U2LAM" TargetMode="External"/><Relationship Id="rId18" Type="http://schemas.openxmlformats.org/officeDocument/2006/relationships/hyperlink" Target="consultantplus://offline/ref=41112BF8865B66934097AEDD720EF3A9E6E7BE51EEB123BD45731E191535A862793FEB49085E0D6CU2L0M" TargetMode="External"/><Relationship Id="rId39" Type="http://schemas.openxmlformats.org/officeDocument/2006/relationships/hyperlink" Target="consultantplus://offline/ref=CBADFC96E053C8208289FCE619D37D024C1E660A248147C09701EB715E0Ac4K" TargetMode="External"/><Relationship Id="rId109" Type="http://schemas.openxmlformats.org/officeDocument/2006/relationships/hyperlink" Target="consultantplus://offline/ref=CBADFC96E053C8208289E2EB0FBF230E4B1D3F0E23874A93CA5EB02C09ADC01999558763E18A03F4DAF72902cCK" TargetMode="External"/><Relationship Id="rId34" Type="http://schemas.openxmlformats.org/officeDocument/2006/relationships/hyperlink" Target="consultantplus://offline/ref=CBADFC96E053C8208289FCE619D37D024C1E660A248147C09701EB715EA4CA4EDE1ADE21A58703F60Dc8K" TargetMode="External"/><Relationship Id="rId50" Type="http://schemas.openxmlformats.org/officeDocument/2006/relationships/hyperlink" Target="consultantplus://offline/ref=CBADFC96E053C8208289FCE619D37D024C1E660A248147C09701EB715EA4CA4EDE1ADE21A58703F50DcAK" TargetMode="External"/><Relationship Id="rId55" Type="http://schemas.openxmlformats.org/officeDocument/2006/relationships/hyperlink" Target="consultantplus://offline/ref=CBADFC96E053C8208289FCE619D37D024C1E660B228347C09701EB715E0Ac4K" TargetMode="External"/><Relationship Id="rId76" Type="http://schemas.openxmlformats.org/officeDocument/2006/relationships/hyperlink" Target="consultantplus://offline/ref=CBADFC96E053C8208289FCE619D37D024C1E660A248147C09701EB715EA4CA4EDE1ADE220Ac4K" TargetMode="External"/><Relationship Id="rId97" Type="http://schemas.openxmlformats.org/officeDocument/2006/relationships/hyperlink" Target="consultantplus://offline/ref=CBADFC96E053C8208289FCE619D37D024C1E660A248147C09701EB715EA4CA4EDE1ADE220Ac0K" TargetMode="External"/><Relationship Id="rId104" Type="http://schemas.openxmlformats.org/officeDocument/2006/relationships/hyperlink" Target="consultantplus://offline/ref=CBADFC96E053C8208289FCE619D37D024C1E660A248147C09701EB715EA4CA4EDE1ADE220Ac4K" TargetMode="External"/><Relationship Id="rId120" Type="http://schemas.openxmlformats.org/officeDocument/2006/relationships/hyperlink" Target="consultantplus://offline/ref=CBADFC96E053C8208289FCE619D37D024C1E660A248147C09701EB715EA4CA4EDE1ADE21A58703FC0DcFK" TargetMode="External"/><Relationship Id="rId125" Type="http://schemas.openxmlformats.org/officeDocument/2006/relationships/hyperlink" Target="consultantplus://offline/ref=CBADFC96E053C8208289FCE619D37D024C1E660A248147C09701EB715EA4CA4EDE1ADE21A508c3K" TargetMode="External"/><Relationship Id="rId141" Type="http://schemas.openxmlformats.org/officeDocument/2006/relationships/hyperlink" Target="consultantplus://offline/ref=CBADFC96E053C8208289FCE619D37D024C1E660A248147C09701EB715EA4CA4EDE1ADE220Ac4K" TargetMode="External"/><Relationship Id="rId146" Type="http://schemas.openxmlformats.org/officeDocument/2006/relationships/hyperlink" Target="consultantplus://offline/ref=CBADFC96E053C8208289FCE619D37D024C1E660A248147C09701EB715EA4CA4EDE1ADE260Ac0K" TargetMode="External"/><Relationship Id="rId167" Type="http://schemas.openxmlformats.org/officeDocument/2006/relationships/hyperlink" Target="consultantplus://offline/ref=CBADFC96E053C8208289FCE619D37D024C1E660A248147C09701EB715EA4CA4EDE1ADE21A708c5K" TargetMode="External"/><Relationship Id="rId188" Type="http://schemas.openxmlformats.org/officeDocument/2006/relationships/hyperlink" Target="consultantplus://offline/ref=CBADFC96E053C8208289FCE619D37D024C1E660A248147C09701EB715EA4CA4EDE1ADE21A58700F10DcDK" TargetMode="External"/><Relationship Id="rId7" Type="http://schemas.openxmlformats.org/officeDocument/2006/relationships/endnotes" Target="endnotes.xml"/><Relationship Id="rId71" Type="http://schemas.openxmlformats.org/officeDocument/2006/relationships/hyperlink" Target="consultantplus://offline/ref=CBADFC96E053C8208289FCE619D37D024C1E660A248147C09701EB715EA4CA4EDE1ADE21A58703F00DcCK" TargetMode="External"/><Relationship Id="rId92" Type="http://schemas.openxmlformats.org/officeDocument/2006/relationships/hyperlink" Target="consultantplus://offline/ref=CBADFC96E053C8208289FCE619D37D024C1E660A248147C09701EB715E0Ac4K" TargetMode="External"/><Relationship Id="rId162" Type="http://schemas.openxmlformats.org/officeDocument/2006/relationships/hyperlink" Target="consultantplus://offline/ref=CBADFC96E053C8208289FCE619D37D024C1E660A248147C09701EB715EA4CA4EDE1ADE21A58700F00Dc8K" TargetMode="External"/><Relationship Id="rId183" Type="http://schemas.openxmlformats.org/officeDocument/2006/relationships/hyperlink" Target="consultantplus://offline/ref=CBADFC96E053C8208289FCE619D37D024C1E660A248147C09701EB715EA4CA4EDE1ADE220Ac4K" TargetMode="External"/><Relationship Id="rId213" Type="http://schemas.openxmlformats.org/officeDocument/2006/relationships/header" Target="header1.xml"/><Relationship Id="rId2" Type="http://schemas.openxmlformats.org/officeDocument/2006/relationships/numbering" Target="numbering.xml"/><Relationship Id="rId29" Type="http://schemas.openxmlformats.org/officeDocument/2006/relationships/hyperlink" Target="consultantplus://offline/ref=CBADFC96E053C8208289FCE619D37D024C1E660A248147C09701EB715E0Ac4K" TargetMode="External"/><Relationship Id="rId24" Type="http://schemas.openxmlformats.org/officeDocument/2006/relationships/hyperlink" Target="consultantplus://offline/ref=41112BF8865B66934097AEDD720EF3A9E6E7BE51EEB123BD45731E191535A862793FEB49085E0D6DU2L6M" TargetMode="External"/><Relationship Id="rId40" Type="http://schemas.openxmlformats.org/officeDocument/2006/relationships/hyperlink" Target="consultantplus://offline/ref=CBADFC96E053C8208289FCE619D37D024C1E660B228347C09701EB715E0Ac4K" TargetMode="External"/><Relationship Id="rId45" Type="http://schemas.openxmlformats.org/officeDocument/2006/relationships/hyperlink" Target="consultantplus://offline/ref=CBADFC96E053C8208289FCE619D37D024C1E660A248147C09701EB715EA4CA4EDE1ADE210Ac4K" TargetMode="External"/><Relationship Id="rId66" Type="http://schemas.openxmlformats.org/officeDocument/2006/relationships/hyperlink" Target="consultantplus://offline/ref=CBADFC96E053C8208289FCE619D37D024C1E660A248147C09701EB715E0Ac4K" TargetMode="External"/><Relationship Id="rId87" Type="http://schemas.openxmlformats.org/officeDocument/2006/relationships/hyperlink" Target="consultantplus://offline/ref=CBADFC96E053C8208289FCE619D37D024C1E660A248147C09701EB715EA4CA4EDE1ADE02c4K" TargetMode="External"/><Relationship Id="rId110" Type="http://schemas.openxmlformats.org/officeDocument/2006/relationships/hyperlink" Target="consultantplus://offline/ref=CBADFC96E053C8208289FCE619D37D024C1E660A248147C09701EB715EA4CA4EDE1ADE21A708cFK" TargetMode="External"/><Relationship Id="rId115" Type="http://schemas.openxmlformats.org/officeDocument/2006/relationships/hyperlink" Target="consultantplus://offline/ref=CBADFC96E053C8208289FCE619D37D024C1E660A248147C09701EB715EA4CA4EDE1ADE21A58703FC0Dc2K" TargetMode="External"/><Relationship Id="rId131" Type="http://schemas.openxmlformats.org/officeDocument/2006/relationships/hyperlink" Target="consultantplus://offline/ref=CBADFC96E053C8208289FCE619D37D024C1E660A248147C09701EB715EA4CA4EDE1ADE240AcDK" TargetMode="External"/><Relationship Id="rId136" Type="http://schemas.openxmlformats.org/officeDocument/2006/relationships/hyperlink" Target="consultantplus://offline/ref=CBADFC96E053C8208289FCE619D37D024C1E660A248147C09701EB715E0Ac4K" TargetMode="External"/><Relationship Id="rId157" Type="http://schemas.openxmlformats.org/officeDocument/2006/relationships/hyperlink" Target="consultantplus://offline/ref=CBADFC96E053C8208289FCE619D37D024C1E660A248147C09701EB715EA4CA4EDE1ADE260Ac0K" TargetMode="External"/><Relationship Id="rId178" Type="http://schemas.openxmlformats.org/officeDocument/2006/relationships/hyperlink" Target="consultantplus://offline/ref=CBADFC96E053C8208289FCE619D37D024C1E660A248147C09701EB715EA4CA4EDE1ADE21A58700F70Dc9K" TargetMode="External"/><Relationship Id="rId61" Type="http://schemas.openxmlformats.org/officeDocument/2006/relationships/hyperlink" Target="consultantplus://offline/ref=CBADFC96E053C8208289FCE619D37D024C1E660A248147C09701EB715E0Ac4K" TargetMode="External"/><Relationship Id="rId82" Type="http://schemas.openxmlformats.org/officeDocument/2006/relationships/hyperlink" Target="consultantplus://offline/ref=CBADFC96E053C8208289FCE619D37D024C1E660A248147C09701EB715EA4CA4EDE1ADE21A58703F10Dc8K" TargetMode="External"/><Relationship Id="rId152" Type="http://schemas.openxmlformats.org/officeDocument/2006/relationships/hyperlink" Target="consultantplus://offline/ref=CBADFC96E053C8208289FCE619D37D024C106206218547C09701EB715EA4CA4EDE1ADE21A58702F50DcEK" TargetMode="External"/><Relationship Id="rId173" Type="http://schemas.openxmlformats.org/officeDocument/2006/relationships/hyperlink" Target="consultantplus://offline/ref=CBADFC96E053C8208289FCE619D37D024C1E660B228347C09701EB715E0Ac4K" TargetMode="External"/><Relationship Id="rId194" Type="http://schemas.openxmlformats.org/officeDocument/2006/relationships/hyperlink" Target="consultantplus://offline/ref=CBADFC96E053C8208289E2EB0FBF230E4B1D3F0E23844892CB5EB02C09ADC01999558763E18A03F4DAF62B02cCK" TargetMode="External"/><Relationship Id="rId199" Type="http://schemas.openxmlformats.org/officeDocument/2006/relationships/hyperlink" Target="consultantplus://offline/ref=CBADFC96E053C8208289FCE619D37D024C1E660A248147C09701EB715EA4CA4EDE1ADE21A58700F40DcCK" TargetMode="External"/><Relationship Id="rId203" Type="http://schemas.openxmlformats.org/officeDocument/2006/relationships/hyperlink" Target="consultantplus://offline/ref=41112BF8865B66934097AEDD720EF3A9E6E7BE51EEB123BD45731E191535A862793FEB49085E0D69U2L3M" TargetMode="External"/><Relationship Id="rId208" Type="http://schemas.openxmlformats.org/officeDocument/2006/relationships/hyperlink" Target="consultantplus://offline/ref=CBADFC96E053C8208289FCE619D37D024C1E660A248147C09701EB715EA4CA4EDE1ADE21A58700F40DcCK" TargetMode="External"/><Relationship Id="rId19" Type="http://schemas.openxmlformats.org/officeDocument/2006/relationships/hyperlink" Target="consultantplus://offline/ref=41112BF8865B66934097AEDD720EF3A9E6E7BE51EEB123BD45731E191535A862793FEB49085E0D6CU2L5M" TargetMode="External"/><Relationship Id="rId14" Type="http://schemas.openxmlformats.org/officeDocument/2006/relationships/hyperlink" Target="consultantplus://offline/ref=41112BF8865B66934097AEDD720EF3A9E6E7BE51EEB123BD45731E191535A862793FEB49085E0D69U2LAM" TargetMode="External"/><Relationship Id="rId30" Type="http://schemas.openxmlformats.org/officeDocument/2006/relationships/hyperlink" Target="consultantplus://offline/ref=CBADFC96E053C8208289FCE619D37D024C1E660B228347C09701EB715E0Ac4K" TargetMode="External"/><Relationship Id="rId35" Type="http://schemas.openxmlformats.org/officeDocument/2006/relationships/hyperlink" Target="consultantplus://offline/ref=CBADFC96E053C8208289FCE619D37D024C1E660A248147C09701EB715E0Ac4K" TargetMode="External"/><Relationship Id="rId56" Type="http://schemas.openxmlformats.org/officeDocument/2006/relationships/hyperlink" Target="consultantplus://offline/ref=CBADFC96E053C8208289FCE619D37D024C1E660A248147C09701EB715EA4CA4EDE1ADE220Ac4K" TargetMode="External"/><Relationship Id="rId77" Type="http://schemas.openxmlformats.org/officeDocument/2006/relationships/hyperlink" Target="consultantplus://offline/ref=CBADFC96E053C8208289FCE619D37D024C1E660A248147C09701EB715E0Ac4K" TargetMode="External"/><Relationship Id="rId100" Type="http://schemas.openxmlformats.org/officeDocument/2006/relationships/hyperlink" Target="consultantplus://offline/ref=CBADFC96E053C8208289FCE619D37D024C1E660A248147C09701EB715EA4CA4EDE1ADE21A58703F00DcCK" TargetMode="External"/><Relationship Id="rId105" Type="http://schemas.openxmlformats.org/officeDocument/2006/relationships/hyperlink" Target="consultantplus://offline/ref=CBADFC96E053C8208289FCE619D37D024C1E660A248147C09701EB715EA4CA4EDE1ADE21A708c5K" TargetMode="External"/><Relationship Id="rId126" Type="http://schemas.openxmlformats.org/officeDocument/2006/relationships/hyperlink" Target="consultantplus://offline/ref=CBADFC96E053C8208289FCE619D37D024C1E660A248147C09701EB715EA4CA4EDE1ADE21A58700F70DcAK" TargetMode="External"/><Relationship Id="rId147" Type="http://schemas.openxmlformats.org/officeDocument/2006/relationships/hyperlink" Target="consultantplus://offline/ref=CBADFC96E053C8208289FCE619D37D024C1E660A248147C09701EB715E0Ac4K" TargetMode="External"/><Relationship Id="rId168" Type="http://schemas.openxmlformats.org/officeDocument/2006/relationships/hyperlink" Target="consultantplus://offline/ref=CBADFC96E053C8208289FCE619D37D024C1E660A248147C09701EB715EA4CA4EDE1ADE21A408c0K" TargetMode="External"/><Relationship Id="rId8" Type="http://schemas.openxmlformats.org/officeDocument/2006/relationships/hyperlink" Target="consultantplus://offline/ref=41112BF8865B66934097AEDD720EF3A9E6E7BE51EEB123BD45731E191535A862793FEB4AU0L9M" TargetMode="External"/><Relationship Id="rId51" Type="http://schemas.openxmlformats.org/officeDocument/2006/relationships/hyperlink" Target="consultantplus://offline/ref=CBADFC96E053C8208289FCE619D37D024C1E660A248147C09701EB715EA4CA4EDE1ADE250AcDK" TargetMode="External"/><Relationship Id="rId72" Type="http://schemas.openxmlformats.org/officeDocument/2006/relationships/hyperlink" Target="consultantplus://offline/ref=CBADFC96E053C8208289FCE619D37D024C1E660A248147C09701EB715EA4CA4EDE1ADE21A58703F50DcAK" TargetMode="External"/><Relationship Id="rId93" Type="http://schemas.openxmlformats.org/officeDocument/2006/relationships/hyperlink" Target="consultantplus://offline/ref=CBADFC96E053C8208289FCE619D37D024C1E660B228347C09701EB715E0Ac4K" TargetMode="External"/><Relationship Id="rId98" Type="http://schemas.openxmlformats.org/officeDocument/2006/relationships/hyperlink" Target="consultantplus://offline/ref=CBADFC96E053C8208289FCE619D37D024C1E660A248147C09701EB715EA4CA4EDE1ADE21A58703F60Dc8K" TargetMode="External"/><Relationship Id="rId121" Type="http://schemas.openxmlformats.org/officeDocument/2006/relationships/hyperlink" Target="consultantplus://offline/ref=CBADFC96E053C8208289FCE619D37D024C1E660A248147C09701EB715EA4CA4EDE1ADE290Ac0K" TargetMode="External"/><Relationship Id="rId142" Type="http://schemas.openxmlformats.org/officeDocument/2006/relationships/hyperlink" Target="consultantplus://offline/ref=CBADFC96E053C8208289FCE619D37D024C1E660A248147C09701EB715EA4CA4EDE1ADE21A58700F70DcAK" TargetMode="External"/><Relationship Id="rId163" Type="http://schemas.openxmlformats.org/officeDocument/2006/relationships/hyperlink" Target="consultantplus://offline/ref=CBADFC96E053C8208289FCE619D37D024C1E660A248147C09701EB715EA4CA4EDE1ADE02c4K" TargetMode="External"/><Relationship Id="rId184" Type="http://schemas.openxmlformats.org/officeDocument/2006/relationships/hyperlink" Target="consultantplus://offline/ref=CBADFC96E053C8208289FCE619D37D024C1E660A248147C09701EB715EA4CA4EDE1ADE21A708c5K" TargetMode="External"/><Relationship Id="rId189" Type="http://schemas.openxmlformats.org/officeDocument/2006/relationships/hyperlink" Target="consultantplus://offline/ref=CBADFC96E053C8208289FCE619D37D024C1E660A248147C09701EB715EA4CA4EDE1ADE21A708c2K" TargetMode="External"/><Relationship Id="rId3" Type="http://schemas.openxmlformats.org/officeDocument/2006/relationships/styles" Target="styles.xml"/><Relationship Id="rId214" Type="http://schemas.openxmlformats.org/officeDocument/2006/relationships/fontTable" Target="fontTable.xml"/><Relationship Id="rId25" Type="http://schemas.openxmlformats.org/officeDocument/2006/relationships/hyperlink" Target="consultantplus://offline/ref=41112BF8865B66934097AEDD720EF3A9E6E7BE51EEB123BD45731E191535A862793FEB49085E0D6DU2LBM" TargetMode="External"/><Relationship Id="rId46" Type="http://schemas.openxmlformats.org/officeDocument/2006/relationships/hyperlink" Target="consultantplus://offline/ref=CBADFC96E053C8208289FCE619D37D024C1E660A248147C09701EB715E0Ac4K" TargetMode="External"/><Relationship Id="rId67" Type="http://schemas.openxmlformats.org/officeDocument/2006/relationships/hyperlink" Target="consultantplus://offline/ref=CBADFC96E053C8208289FCE619D37D024C1E660B228347C09701EB715E0Ac4K" TargetMode="External"/><Relationship Id="rId116" Type="http://schemas.openxmlformats.org/officeDocument/2006/relationships/hyperlink" Target="consultantplus://offline/ref=CBADFC96E053C8208289FCE619D37D024C1E660A248147C09701EB715EA4CA4EDE1ADE280AcCK" TargetMode="External"/><Relationship Id="rId137" Type="http://schemas.openxmlformats.org/officeDocument/2006/relationships/hyperlink" Target="consultantplus://offline/ref=CBADFC96E053C8208289FCE619D37D024C1E660B228347C09701EB715E0Ac4K" TargetMode="External"/><Relationship Id="rId158" Type="http://schemas.openxmlformats.org/officeDocument/2006/relationships/hyperlink" Target="consultantplus://offline/ref=CBADFC96E053C8208289FCE619D37D024C1E660A248147C09701EB715EA4CA4EDE1ADE260AcDK" TargetMode="External"/><Relationship Id="rId20" Type="http://schemas.openxmlformats.org/officeDocument/2006/relationships/hyperlink" Target="consultantplus://offline/ref=41112BF8865B66934097AEDD720EF3A9E6E7BE51EEB123BD45731E191535A862793FEB49085E0D6CU2L3M" TargetMode="External"/><Relationship Id="rId41" Type="http://schemas.openxmlformats.org/officeDocument/2006/relationships/hyperlink" Target="consultantplus://offline/ref=FA5EE290A9B48527F63EEE6DDFCDEFDE4217DEF6F06E67C340A09C19FEFBA55364513018A7FF2274qELFM" TargetMode="External"/><Relationship Id="rId62" Type="http://schemas.openxmlformats.org/officeDocument/2006/relationships/hyperlink" Target="consultantplus://offline/ref=CBADFC96E053C8208289FCE619D37D024C1E660B228347C09701EB715E0Ac4K" TargetMode="External"/><Relationship Id="rId83" Type="http://schemas.openxmlformats.org/officeDocument/2006/relationships/hyperlink" Target="consultantplus://offline/ref=CBADFC96E053C8208289FCE619D37D024C1E660A248147C09701EB715EA4CA4EDE1ADE210Ac2K" TargetMode="External"/><Relationship Id="rId88" Type="http://schemas.openxmlformats.org/officeDocument/2006/relationships/hyperlink" Target="consultantplus://offline/ref=CBADFC96E053C8208289FCE619D37D024C1E660A248147C09701EB715EA4CA4EDE1ADE210Ac4K" TargetMode="External"/><Relationship Id="rId111" Type="http://schemas.openxmlformats.org/officeDocument/2006/relationships/hyperlink" Target="consultantplus://offline/ref=CBADFC96E053C8208289FCE619D37D024C1E660A248147C09701EB715EA4CA4EDE1ADE21A608c6K" TargetMode="External"/><Relationship Id="rId132" Type="http://schemas.openxmlformats.org/officeDocument/2006/relationships/hyperlink" Target="consultantplus://offline/ref=CBADFC96E053C8208289FCE619D37D024C1E660A248147C09701EB715E0Ac4K" TargetMode="External"/><Relationship Id="rId153" Type="http://schemas.openxmlformats.org/officeDocument/2006/relationships/hyperlink" Target="consultantplus://offline/ref=CBADFC96E053C8208289FCE619D37D024C1E660A248147C09701EB715EA4CA4EDE1ADE21A508c0K" TargetMode="External"/><Relationship Id="rId174" Type="http://schemas.openxmlformats.org/officeDocument/2006/relationships/hyperlink" Target="consultantplus://offline/ref=CBADFC96E053C8208289FCE619D37D024C1E660A248147C09701EB715EA4CA4EDE1ADE220Ac4K" TargetMode="External"/><Relationship Id="rId179" Type="http://schemas.openxmlformats.org/officeDocument/2006/relationships/hyperlink" Target="consultantplus://offline/ref=CBADFC96E053C8208289FCE619D37D024C1E660A248147C09701EB715EA4CA4EDE1ADE21A58700F70Dc3K" TargetMode="External"/><Relationship Id="rId195" Type="http://schemas.openxmlformats.org/officeDocument/2006/relationships/hyperlink" Target="consultantplus://offline/ref=CBADFC96E053C8208289FCE619D37D024C1E660A248147C09701EB715EA4CA4EDE1ADE21A708cFK" TargetMode="External"/><Relationship Id="rId209" Type="http://schemas.openxmlformats.org/officeDocument/2006/relationships/hyperlink" Target="consultantplus://offline/ref=CBADFC96E053C8208289FCE619D37D024C1E660A248147C09701EB715E0Ac4K" TargetMode="External"/><Relationship Id="rId190" Type="http://schemas.openxmlformats.org/officeDocument/2006/relationships/hyperlink" Target="consultantplus://offline/ref=CBADFC96E053C8208289FCE619D37D024C1E660A248147C09701EB715E0Ac4K" TargetMode="External"/><Relationship Id="rId204" Type="http://schemas.openxmlformats.org/officeDocument/2006/relationships/hyperlink" Target="consultantplus://offline/ref=41112BF8865B66934097AEDD720EF3A9E6E7BE51EEB123BD45731E191535A862793FEB4CU0L0M" TargetMode="External"/><Relationship Id="rId15" Type="http://schemas.openxmlformats.org/officeDocument/2006/relationships/hyperlink" Target="consultantplus://offline/ref=41112BF8865B66934097AEDD720EF3A9E6E7BE51EEB123BD45731E191535A862793FEB49085E0D6AU2L6M" TargetMode="External"/><Relationship Id="rId36" Type="http://schemas.openxmlformats.org/officeDocument/2006/relationships/hyperlink" Target="consultantplus://offline/ref=CBADFC96E053C8208289FCE619D37D024C1E660B228347C09701EB715E0Ac4K" TargetMode="External"/><Relationship Id="rId57" Type="http://schemas.openxmlformats.org/officeDocument/2006/relationships/hyperlink" Target="consultantplus://offline/ref=CBADFC96E053C8208289FCE619D37D024C1E660A248147C09701EB715EA4CA4EDE1ADE210Ac2K" TargetMode="External"/><Relationship Id="rId106" Type="http://schemas.openxmlformats.org/officeDocument/2006/relationships/hyperlink" Target="consultantplus://offline/ref=CBADFC96E053C8208289FCE619D37D024C1E660A248147C09701EB715EA4CA4EDE1ADE21A58703F00DcCK" TargetMode="External"/><Relationship Id="rId127" Type="http://schemas.openxmlformats.org/officeDocument/2006/relationships/hyperlink" Target="consultantplus://offline/ref=CBADFC96E053C8208289FCE619D37D024C1E660A248147C09701EB715EA4CA4EDE1ADE250AcDK" TargetMode="External"/><Relationship Id="rId10" Type="http://schemas.openxmlformats.org/officeDocument/2006/relationships/hyperlink" Target="consultantplus://offline/ref=41112BF8865B66934097AEDD720EF3A9E6E7BE51EEB123BD45731E191535A862793FEB49085E0D69U2L3M" TargetMode="External"/><Relationship Id="rId31" Type="http://schemas.openxmlformats.org/officeDocument/2006/relationships/hyperlink" Target="consultantplus://offline/ref=CBADFC96E053C8208289FCE619D37D024C1E660A248147C09701EB715EA4CA4EDE1ADE02c7K" TargetMode="External"/><Relationship Id="rId52" Type="http://schemas.openxmlformats.org/officeDocument/2006/relationships/hyperlink" Target="consultantplus://offline/ref=CBADFC96E053C8208289FCE619D37D024C1E660A248147C09701EB715EA4CA4EDE1ADE21A58703F60Dc8K" TargetMode="External"/><Relationship Id="rId73" Type="http://schemas.openxmlformats.org/officeDocument/2006/relationships/hyperlink" Target="consultantplus://offline/ref=CBADFC96E053C8208289FCE619D37D024C1E660A248147C09701EB715EA4CA4EDE1ADE250AcDK" TargetMode="External"/><Relationship Id="rId78" Type="http://schemas.openxmlformats.org/officeDocument/2006/relationships/hyperlink" Target="consultantplus://offline/ref=CBADFC96E053C8208289FCE619D37D024C1E660B228347C09701EB715E0Ac4K" TargetMode="External"/><Relationship Id="rId94" Type="http://schemas.openxmlformats.org/officeDocument/2006/relationships/hyperlink" Target="consultantplus://offline/ref=CBADFC96E053C8208289FCE619D37D024C1E660A248147C09701EB715EA4CA4EDE1ADE210Ac1K" TargetMode="External"/><Relationship Id="rId99" Type="http://schemas.openxmlformats.org/officeDocument/2006/relationships/hyperlink" Target="consultantplus://offline/ref=CBADFC96E053C8208289FCE619D37D024C1E660A248147C09701EB715EA4CA4EDE1ADE21A58703F50DcAK" TargetMode="External"/><Relationship Id="rId101" Type="http://schemas.openxmlformats.org/officeDocument/2006/relationships/hyperlink" Target="consultantplus://offline/ref=CBADFC96E053C8208289FCE619D37D024C1E660A248147C09701EB715EA4CA4EDE1ADE220Ac4K" TargetMode="External"/><Relationship Id="rId122" Type="http://schemas.openxmlformats.org/officeDocument/2006/relationships/hyperlink" Target="consultantplus://offline/ref=CBADFC96E053C8208289FCE619D37D024C1E660A248147C09701EB715EA4CA4EDE1ADE21A58700F40DcCK" TargetMode="External"/><Relationship Id="rId143" Type="http://schemas.openxmlformats.org/officeDocument/2006/relationships/hyperlink" Target="consultantplus://offline/ref=CBADFC96E053C8208289FCE619D37D024C1E660A248147C09701EB715EA4CA4EDE1ADE290Ac0K" TargetMode="External"/><Relationship Id="rId148" Type="http://schemas.openxmlformats.org/officeDocument/2006/relationships/hyperlink" Target="consultantplus://offline/ref=CBADFC96E053C8208289FCE619D37D024C1E660B228347C09701EB715E0Ac4K" TargetMode="External"/><Relationship Id="rId164" Type="http://schemas.openxmlformats.org/officeDocument/2006/relationships/hyperlink" Target="consultantplus://offline/ref=CBADFC96E053C8208289FCE619D37D024C1E660A248147C09701EB715EA4CA4EDE1ADE210Ac4K" TargetMode="External"/><Relationship Id="rId169" Type="http://schemas.openxmlformats.org/officeDocument/2006/relationships/hyperlink" Target="consultantplus://offline/ref=CBADFC96E053C8208289FCE619D37D024C1E660A248147C09701EB715EA4CA4EDE1ADE270Ac1K" TargetMode="External"/><Relationship Id="rId185" Type="http://schemas.openxmlformats.org/officeDocument/2006/relationships/hyperlink" Target="consultantplus://offline/ref=CBADFC96E053C8208289FCE619D37D024C1E660A248147C09701EB715E0Ac4K" TargetMode="External"/><Relationship Id="rId4" Type="http://schemas.openxmlformats.org/officeDocument/2006/relationships/settings" Target="settings.xml"/><Relationship Id="rId9" Type="http://schemas.openxmlformats.org/officeDocument/2006/relationships/hyperlink" Target="consultantplus://offline/ref=41112BF8865B66934097AEDD720EF3A9E6E7BE51EEB123BD45731E191535A862793FEB49085E0D68U2L4M" TargetMode="External"/><Relationship Id="rId180" Type="http://schemas.openxmlformats.org/officeDocument/2006/relationships/hyperlink" Target="consultantplus://offline/ref=CBADFC96E053C8208289FCE619D37D024C1E660A248147C09701EB715EA4CA4EDE1ADE21A58700F70DcCK" TargetMode="External"/><Relationship Id="rId210" Type="http://schemas.openxmlformats.org/officeDocument/2006/relationships/hyperlink" Target="consultantplus://offline/ref=CBADFC96E053C8208289FCE619D37D024C1E660B228347C09701EB715E0Ac4K" TargetMode="External"/><Relationship Id="rId215" Type="http://schemas.openxmlformats.org/officeDocument/2006/relationships/theme" Target="theme/theme1.xml"/><Relationship Id="rId26" Type="http://schemas.openxmlformats.org/officeDocument/2006/relationships/hyperlink" Target="consultantplus://offline/ref=41112BF8865B66934097AEDD720EF3A9E6E7BE51EEB123BD45731E191535A862793FEB49085E0D6EU2L4M" TargetMode="External"/><Relationship Id="rId47" Type="http://schemas.openxmlformats.org/officeDocument/2006/relationships/hyperlink" Target="consultantplus://offline/ref=CBADFC96E053C8208289FCE619D37D024C1E660B228347C09701EB715E0Ac4K" TargetMode="External"/><Relationship Id="rId68" Type="http://schemas.openxmlformats.org/officeDocument/2006/relationships/hyperlink" Target="consultantplus://offline/ref=CBADFC96E053C8208289FCE619D37D024C1E660A248147C09701EB715EA4CA4EDE1ADE240AcDK" TargetMode="External"/><Relationship Id="rId89" Type="http://schemas.openxmlformats.org/officeDocument/2006/relationships/hyperlink" Target="consultantplus://offline/ref=CBADFC96E053C8208289FCE619D37D024C1E660A248147C09701EB715EA4CA4EDE1ADE02c7K" TargetMode="External"/><Relationship Id="rId112" Type="http://schemas.openxmlformats.org/officeDocument/2006/relationships/hyperlink" Target="consultantplus://offline/ref=CBADFC96E053C8208289FCE619D37D024C1E660A248147C09701EB715E0Ac4K" TargetMode="External"/><Relationship Id="rId133" Type="http://schemas.openxmlformats.org/officeDocument/2006/relationships/hyperlink" Target="consultantplus://offline/ref=CBADFC96E053C8208289FCE619D37D024C1E660B228347C09701EB715E0Ac4K" TargetMode="External"/><Relationship Id="rId154" Type="http://schemas.openxmlformats.org/officeDocument/2006/relationships/hyperlink" Target="consultantplus://offline/ref=CBADFC96E053C8208289FCE619D37D024C1E660A248147C09701EB715EA4CA4EDE1ADE21A508c3K" TargetMode="External"/><Relationship Id="rId175" Type="http://schemas.openxmlformats.org/officeDocument/2006/relationships/hyperlink" Target="consultantplus://offline/ref=CBADFC96E053C8208289FCE619D37D024C1E660A248147C09701EB715E0Ac4K" TargetMode="External"/><Relationship Id="rId196" Type="http://schemas.openxmlformats.org/officeDocument/2006/relationships/hyperlink" Target="consultantplus://offline/ref=CBADFC96E053C8208289FCE619D37D024C1E660A248147C09701EB715E0Ac4K" TargetMode="External"/><Relationship Id="rId200" Type="http://schemas.openxmlformats.org/officeDocument/2006/relationships/hyperlink" Target="consultantplus://offline/ref=CBADFC96E053C8208289FCE619D37D024C1E660A248147C09701EB715E0Ac4K" TargetMode="External"/><Relationship Id="rId16" Type="http://schemas.openxmlformats.org/officeDocument/2006/relationships/hyperlink" Target="consultantplus://offline/ref=41112BF8865B66934097AEDD720EF3A9E6E7BE51EEB123BD45731E191535A862793FEB4CU0L0M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DDF7BBF-C88C-478D-87D7-A02E22BBA9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23</Pages>
  <Words>10900</Words>
  <Characters>62134</Characters>
  <Application>Microsoft Office Word</Application>
  <DocSecurity>0</DocSecurity>
  <Lines>517</Lines>
  <Paragraphs>145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ПРОЕКТ</vt:lpstr>
    </vt:vector>
  </TitlesOfParts>
  <Company>Microsoft</Company>
  <LinksUpToDate>false</LinksUpToDate>
  <CharactersWithSpaces>72889</CharactersWithSpaces>
  <SharedDoc>false</SharedDoc>
  <HLinks>
    <vt:vector size="1230" baseType="variant">
      <vt:variant>
        <vt:i4>4259850</vt:i4>
      </vt:variant>
      <vt:variant>
        <vt:i4>612</vt:i4>
      </vt:variant>
      <vt:variant>
        <vt:i4>0</vt:i4>
      </vt:variant>
      <vt:variant>
        <vt:i4>5</vt:i4>
      </vt:variant>
      <vt:variant>
        <vt:lpwstr>consultantplus://offline/ref=CBADFC96E053C8208289FCE619D37D024C1E660B228347C09701EB715E0Ac4K</vt:lpwstr>
      </vt:variant>
      <vt:variant>
        <vt:lpwstr/>
      </vt:variant>
      <vt:variant>
        <vt:i4>4259853</vt:i4>
      </vt:variant>
      <vt:variant>
        <vt:i4>609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consultantplus://offline/ref=CBADFC96E053C8208289FCE619D37D024C1E660A248147C09701EB715E0Ac4K</vt:lpwstr>
      </vt:variant>
      <vt:variant>
        <vt:lpwstr/>
      </vt:variant>
      <vt:variant>
        <vt:i4>8060985</vt:i4>
      </vt:variant>
      <vt:variant>
        <vt:i4>606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consultantplus://offline/ref=CBADFC96E053C8208289FCE619D37D024C1E660A248147C09701EB715EA4CA4EDE1ADE21A58700F40DcCK</vt:lpwstr>
      </vt:variant>
      <vt:variant>
        <vt:lpwstr/>
      </vt:variant>
      <vt:variant>
        <vt:i4>4259850</vt:i4>
      </vt:variant>
      <vt:variant>
        <vt:i4>603</vt:i4>
      </vt:variant>
      <vt:variant>
        <vt:i4>0</vt:i4>
      </vt:variant>
      <vt:variant>
        <vt:i4>5</vt:i4>
      </vt:variant>
      <vt:variant>
        <vt:lpwstr>consultantplus://offline/ref=CBADFC96E053C8208289FCE619D37D024C1E660B228347C09701EB715E0Ac4K</vt:lpwstr>
      </vt:variant>
      <vt:variant>
        <vt:lpwstr/>
      </vt:variant>
      <vt:variant>
        <vt:i4>4259853</vt:i4>
      </vt:variant>
      <vt:variant>
        <vt:i4>600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consultantplus://offline/ref=CBADFC96E053C8208289FCE619D37D024C1E660A248147C09701EB715E0Ac4K</vt:lpwstr>
      </vt:variant>
      <vt:variant>
        <vt:lpwstr/>
      </vt:variant>
      <vt:variant>
        <vt:i4>7602286</vt:i4>
      </vt:variant>
      <vt:variant>
        <vt:i4>597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consultantplus://offline/ref=CBADFC96E053C8208289FCE619D37D024C1E660A248147C09701EB715EA4CA4EDE1ADE260Ac0K</vt:lpwstr>
      </vt:variant>
      <vt:variant>
        <vt:lpwstr/>
      </vt:variant>
      <vt:variant>
        <vt:i4>6815849</vt:i4>
      </vt:variant>
      <vt:variant>
        <vt:i4>594</vt:i4>
      </vt:variant>
      <vt:variant>
        <vt:i4>0</vt:i4>
      </vt:variant>
      <vt:variant>
        <vt:i4>5</vt:i4>
      </vt:variant>
      <vt:variant>
        <vt:lpwstr>consultantplus://offline/ref=41112BF8865B66934097AEDD720EF3A9E6E7BE51EEB123BD45731E191535A862793FEB4CU0L0M</vt:lpwstr>
      </vt:variant>
      <vt:variant>
        <vt:lpwstr/>
      </vt:variant>
      <vt:variant>
        <vt:i4>7012402</vt:i4>
      </vt:variant>
      <vt:variant>
        <vt:i4>591</vt:i4>
      </vt:variant>
      <vt:variant>
        <vt:i4>0</vt:i4>
      </vt:variant>
      <vt:variant>
        <vt:i4>5</vt:i4>
      </vt:variant>
      <vt:variant>
        <vt:lpwstr>consultantplus://offline/ref=41112BF8865B66934097AEDD720EF3A9E6E7BE51EEB123BD45731E191535A862793FEB49085E0D69U2L3M</vt:lpwstr>
      </vt:variant>
      <vt:variant>
        <vt:lpwstr/>
      </vt:variant>
      <vt:variant>
        <vt:i4>6815842</vt:i4>
      </vt:variant>
      <vt:variant>
        <vt:i4>588</vt:i4>
      </vt:variant>
      <vt:variant>
        <vt:i4>0</vt:i4>
      </vt:variant>
      <vt:variant>
        <vt:i4>5</vt:i4>
      </vt:variant>
      <vt:variant>
        <vt:lpwstr>consultantplus://offline/ref=41112BF8865B66934097AEDD720EF3A9E6E7BE51EEB123BD45731E191535A862793FEB4AU0L9M</vt:lpwstr>
      </vt:variant>
      <vt:variant>
        <vt:lpwstr/>
      </vt:variant>
      <vt:variant>
        <vt:i4>4259850</vt:i4>
      </vt:variant>
      <vt:variant>
        <vt:i4>585</vt:i4>
      </vt:variant>
      <vt:variant>
        <vt:i4>0</vt:i4>
      </vt:variant>
      <vt:variant>
        <vt:i4>5</vt:i4>
      </vt:variant>
      <vt:variant>
        <vt:lpwstr>consultantplus://offline/ref=CBADFC96E053C8208289FCE619D37D024C1E660B228347C09701EB715E0Ac4K</vt:lpwstr>
      </vt:variant>
      <vt:variant>
        <vt:lpwstr/>
      </vt:variant>
      <vt:variant>
        <vt:i4>4259853</vt:i4>
      </vt:variant>
      <vt:variant>
        <vt:i4>582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consultantplus://offline/ref=CBADFC96E053C8208289FCE619D37D024C1E660A248147C09701EB715E0Ac4K</vt:lpwstr>
      </vt:variant>
      <vt:variant>
        <vt:lpwstr/>
      </vt:variant>
      <vt:variant>
        <vt:i4>8060985</vt:i4>
      </vt:variant>
      <vt:variant>
        <vt:i4>579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consultantplus://offline/ref=CBADFC96E053C8208289FCE619D37D024C1E660A248147C09701EB715EA4CA4EDE1ADE21A58700F40DcCK</vt:lpwstr>
      </vt:variant>
      <vt:variant>
        <vt:lpwstr/>
      </vt:variant>
      <vt:variant>
        <vt:i4>7602286</vt:i4>
      </vt:variant>
      <vt:variant>
        <vt:i4>576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consultantplus://offline/ref=CBADFC96E053C8208289FCE619D37D024C1E660A248147C09701EB715EA4CA4EDE1ADE220Ac4K</vt:lpwstr>
      </vt:variant>
      <vt:variant>
        <vt:lpwstr/>
      </vt:variant>
      <vt:variant>
        <vt:i4>4259850</vt:i4>
      </vt:variant>
      <vt:variant>
        <vt:i4>573</vt:i4>
      </vt:variant>
      <vt:variant>
        <vt:i4>0</vt:i4>
      </vt:variant>
      <vt:variant>
        <vt:i4>5</vt:i4>
      </vt:variant>
      <vt:variant>
        <vt:lpwstr>consultantplus://offline/ref=CBADFC96E053C8208289FCE619D37D024C1E660B228347C09701EB715E0Ac4K</vt:lpwstr>
      </vt:variant>
      <vt:variant>
        <vt:lpwstr/>
      </vt:variant>
      <vt:variant>
        <vt:i4>4259853</vt:i4>
      </vt:variant>
      <vt:variant>
        <vt:i4>570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consultantplus://offline/ref=CBADFC96E053C8208289FCE619D37D024C1E660A248147C09701EB715E0Ac4K</vt:lpwstr>
      </vt:variant>
      <vt:variant>
        <vt:lpwstr/>
      </vt:variant>
      <vt:variant>
        <vt:i4>1376337</vt:i4>
      </vt:variant>
      <vt:variant>
        <vt:i4>567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consultantplus://offline/ref=CBADFC96E053C8208289FCE619D37D024C1E660A248147C09701EB715EA4CA4EDE1ADE21A708cFK</vt:lpwstr>
      </vt:variant>
      <vt:variant>
        <vt:lpwstr/>
      </vt:variant>
      <vt:variant>
        <vt:i4>5046279</vt:i4>
      </vt:variant>
      <vt:variant>
        <vt:i4>564</vt:i4>
      </vt:variant>
      <vt:variant>
        <vt:i4>0</vt:i4>
      </vt:variant>
      <vt:variant>
        <vt:i4>5</vt:i4>
      </vt:variant>
      <vt:variant>
        <vt:lpwstr>consultantplus://offline/ref=CBADFC96E053C8208289E2EB0FBF230E4B1D3F0E23844892CB5EB02C09ADC01999558763E18A03F4DAF62B02cCK</vt:lpwstr>
      </vt:variant>
      <vt:variant>
        <vt:lpwstr/>
      </vt:variant>
      <vt:variant>
        <vt:i4>4259852</vt:i4>
      </vt:variant>
      <vt:variant>
        <vt:i4>561</vt:i4>
      </vt:variant>
      <vt:variant>
        <vt:i4>0</vt:i4>
      </vt:variant>
      <vt:variant>
        <vt:i4>5</vt:i4>
      </vt:variant>
      <vt:variant>
        <vt:lpwstr>consultantplus://offline/ref=CBADFC96E053C8208289FCE619D37D024F166003218747C09701EB715E0Ac4K</vt:lpwstr>
      </vt:variant>
      <vt:variant>
        <vt:lpwstr/>
      </vt:variant>
      <vt:variant>
        <vt:i4>8060990</vt:i4>
      </vt:variant>
      <vt:variant>
        <vt:i4>558</vt:i4>
      </vt:variant>
      <vt:variant>
        <vt:i4>0</vt:i4>
      </vt:variant>
      <vt:variant>
        <vt:i4>5</vt:i4>
      </vt:variant>
      <vt:variant>
        <vt:lpwstr>consultantplus://offline/ref=CBADFC96E053C8208289FCE619D37D024F166003218747C09701EB715EA4CA4EDE1ADE21A58700F50DcDK</vt:lpwstr>
      </vt:variant>
      <vt:variant>
        <vt:lpwstr/>
      </vt:variant>
      <vt:variant>
        <vt:i4>4259850</vt:i4>
      </vt:variant>
      <vt:variant>
        <vt:i4>555</vt:i4>
      </vt:variant>
      <vt:variant>
        <vt:i4>0</vt:i4>
      </vt:variant>
      <vt:variant>
        <vt:i4>5</vt:i4>
      </vt:variant>
      <vt:variant>
        <vt:lpwstr>consultantplus://offline/ref=CBADFC96E053C8208289FCE619D37D024C1E660B228347C09701EB715E0Ac4K</vt:lpwstr>
      </vt:variant>
      <vt:variant>
        <vt:lpwstr/>
      </vt:variant>
      <vt:variant>
        <vt:i4>4259853</vt:i4>
      </vt:variant>
      <vt:variant>
        <vt:i4>552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consultantplus://offline/ref=CBADFC96E053C8208289FCE619D37D024C1E660A248147C09701EB715E0Ac4K</vt:lpwstr>
      </vt:variant>
      <vt:variant>
        <vt:lpwstr/>
      </vt:variant>
      <vt:variant>
        <vt:i4>1376261</vt:i4>
      </vt:variant>
      <vt:variant>
        <vt:i4>549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consultantplus://offline/ref=CBADFC96E053C8208289FCE619D37D024C1E660A248147C09701EB715EA4CA4EDE1ADE21A708c2K</vt:lpwstr>
      </vt:variant>
      <vt:variant>
        <vt:lpwstr/>
      </vt:variant>
      <vt:variant>
        <vt:i4>8060987</vt:i4>
      </vt:variant>
      <vt:variant>
        <vt:i4>546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consultantplus://offline/ref=CBADFC96E053C8208289FCE619D37D024C1E660A248147C09701EB715EA4CA4EDE1ADE21A58700F10DcDK</vt:lpwstr>
      </vt:variant>
      <vt:variant>
        <vt:lpwstr/>
      </vt:variant>
      <vt:variant>
        <vt:i4>8061035</vt:i4>
      </vt:variant>
      <vt:variant>
        <vt:i4>543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consultantplus://offline/ref=CBADFC96E053C8208289FCE619D37D024C1E660A248147C09701EB715EA4CA4EDE1ADE21A58700FD0DcAK</vt:lpwstr>
      </vt:variant>
      <vt:variant>
        <vt:lpwstr/>
      </vt:variant>
      <vt:variant>
        <vt:i4>4259850</vt:i4>
      </vt:variant>
      <vt:variant>
        <vt:i4>540</vt:i4>
      </vt:variant>
      <vt:variant>
        <vt:i4>0</vt:i4>
      </vt:variant>
      <vt:variant>
        <vt:i4>5</vt:i4>
      </vt:variant>
      <vt:variant>
        <vt:lpwstr>consultantplus://offline/ref=CBADFC96E053C8208289FCE619D37D024C1E660B228347C09701EB715E0Ac4K</vt:lpwstr>
      </vt:variant>
      <vt:variant>
        <vt:lpwstr/>
      </vt:variant>
      <vt:variant>
        <vt:i4>4259853</vt:i4>
      </vt:variant>
      <vt:variant>
        <vt:i4>537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consultantplus://offline/ref=CBADFC96E053C8208289FCE619D37D024C1E660A248147C09701EB715E0Ac4K</vt:lpwstr>
      </vt:variant>
      <vt:variant>
        <vt:lpwstr/>
      </vt:variant>
      <vt:variant>
        <vt:i4>1376258</vt:i4>
      </vt:variant>
      <vt:variant>
        <vt:i4>534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consultantplus://offline/ref=CBADFC96E053C8208289FCE619D37D024C1E660A248147C09701EB715EA4CA4EDE1ADE21A708c5K</vt:lpwstr>
      </vt:variant>
      <vt:variant>
        <vt:lpwstr/>
      </vt:variant>
      <vt:variant>
        <vt:i4>7602286</vt:i4>
      </vt:variant>
      <vt:variant>
        <vt:i4>531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consultantplus://offline/ref=CBADFC96E053C8208289FCE619D37D024C1E660A248147C09701EB715EA4CA4EDE1ADE220Ac4K</vt:lpwstr>
      </vt:variant>
      <vt:variant>
        <vt:lpwstr/>
      </vt:variant>
      <vt:variant>
        <vt:i4>4259850</vt:i4>
      </vt:variant>
      <vt:variant>
        <vt:i4>528</vt:i4>
      </vt:variant>
      <vt:variant>
        <vt:i4>0</vt:i4>
      </vt:variant>
      <vt:variant>
        <vt:i4>5</vt:i4>
      </vt:variant>
      <vt:variant>
        <vt:lpwstr>consultantplus://offline/ref=CBADFC96E053C8208289FCE619D37D024C1E660B228347C09701EB715E0Ac4K</vt:lpwstr>
      </vt:variant>
      <vt:variant>
        <vt:lpwstr/>
      </vt:variant>
      <vt:variant>
        <vt:i4>4259853</vt:i4>
      </vt:variant>
      <vt:variant>
        <vt:i4>525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consultantplus://offline/ref=CBADFC96E053C8208289FCE619D37D024C1E660A248147C09701EB715E0Ac4K</vt:lpwstr>
      </vt:variant>
      <vt:variant>
        <vt:lpwstr/>
      </vt:variant>
      <vt:variant>
        <vt:i4>8060986</vt:i4>
      </vt:variant>
      <vt:variant>
        <vt:i4>522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consultantplus://offline/ref=CBADFC96E053C8208289FCE619D37D024C1E660A248147C09701EB715EA4CA4EDE1ADE21A58700F70DcCK</vt:lpwstr>
      </vt:variant>
      <vt:variant>
        <vt:lpwstr/>
      </vt:variant>
      <vt:variant>
        <vt:i4>8061034</vt:i4>
      </vt:variant>
      <vt:variant>
        <vt:i4>519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consultantplus://offline/ref=CBADFC96E053C8208289FCE619D37D024C1E660A248147C09701EB715EA4CA4EDE1ADE21A58700F70Dc3K</vt:lpwstr>
      </vt:variant>
      <vt:variant>
        <vt:lpwstr/>
      </vt:variant>
      <vt:variant>
        <vt:i4>8061024</vt:i4>
      </vt:variant>
      <vt:variant>
        <vt:i4>516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consultantplus://offline/ref=CBADFC96E053C8208289FCE619D37D024C1E660A248147C09701EB715EA4CA4EDE1ADE21A58700F70Dc9K</vt:lpwstr>
      </vt:variant>
      <vt:variant>
        <vt:lpwstr/>
      </vt:variant>
      <vt:variant>
        <vt:i4>8061030</vt:i4>
      </vt:variant>
      <vt:variant>
        <vt:i4>513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consultantplus://offline/ref=CBADFC96E053C8208289FCE619D37D024C1E660A248147C09701EB715EA4CA4EDE1ADE21A58700F00Dc8K</vt:lpwstr>
      </vt:variant>
      <vt:variant>
        <vt:lpwstr/>
      </vt:variant>
      <vt:variant>
        <vt:i4>4259850</vt:i4>
      </vt:variant>
      <vt:variant>
        <vt:i4>510</vt:i4>
      </vt:variant>
      <vt:variant>
        <vt:i4>0</vt:i4>
      </vt:variant>
      <vt:variant>
        <vt:i4>5</vt:i4>
      </vt:variant>
      <vt:variant>
        <vt:lpwstr>consultantplus://offline/ref=CBADFC96E053C8208289FCE619D37D024C1E660B228347C09701EB715E0Ac4K</vt:lpwstr>
      </vt:variant>
      <vt:variant>
        <vt:lpwstr/>
      </vt:variant>
      <vt:variant>
        <vt:i4>4259853</vt:i4>
      </vt:variant>
      <vt:variant>
        <vt:i4>507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consultantplus://offline/ref=CBADFC96E053C8208289FCE619D37D024C1E660A248147C09701EB715E0Ac4K</vt:lpwstr>
      </vt:variant>
      <vt:variant>
        <vt:lpwstr/>
      </vt:variant>
      <vt:variant>
        <vt:i4>7602286</vt:i4>
      </vt:variant>
      <vt:variant>
        <vt:i4>504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consultantplus://offline/ref=CBADFC96E053C8208289FCE619D37D024C1E660A248147C09701EB715EA4CA4EDE1ADE220Ac4K</vt:lpwstr>
      </vt:variant>
      <vt:variant>
        <vt:lpwstr/>
      </vt:variant>
      <vt:variant>
        <vt:i4>4259850</vt:i4>
      </vt:variant>
      <vt:variant>
        <vt:i4>501</vt:i4>
      </vt:variant>
      <vt:variant>
        <vt:i4>0</vt:i4>
      </vt:variant>
      <vt:variant>
        <vt:i4>5</vt:i4>
      </vt:variant>
      <vt:variant>
        <vt:lpwstr>consultantplus://offline/ref=CBADFC96E053C8208289FCE619D37D024C1E660B228347C09701EB715E0Ac4K</vt:lpwstr>
      </vt:variant>
      <vt:variant>
        <vt:lpwstr/>
      </vt:variant>
      <vt:variant>
        <vt:i4>4259853</vt:i4>
      </vt:variant>
      <vt:variant>
        <vt:i4>498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consultantplus://offline/ref=CBADFC96E053C8208289FCE619D37D024C1E660A248147C09701EB715E0Ac4K</vt:lpwstr>
      </vt:variant>
      <vt:variant>
        <vt:lpwstr/>
      </vt:variant>
      <vt:variant>
        <vt:i4>8060987</vt:i4>
      </vt:variant>
      <vt:variant>
        <vt:i4>495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consultantplus://offline/ref=CBADFC96E053C8208289FCE619D37D024C1E660A248147C09701EB715EA4CA4EDE1ADE21A58700F10DcDK</vt:lpwstr>
      </vt:variant>
      <vt:variant>
        <vt:lpwstr/>
      </vt:variant>
      <vt:variant>
        <vt:i4>8060987</vt:i4>
      </vt:variant>
      <vt:variant>
        <vt:i4>492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consultantplus://offline/ref=CBADFC96E053C8208289FCE619D37D024C1E660A248147C09701EB715EA4CA4EDE1ADE21A58703F20DcDK</vt:lpwstr>
      </vt:variant>
      <vt:variant>
        <vt:lpwstr/>
      </vt:variant>
      <vt:variant>
        <vt:i4>7602286</vt:i4>
      </vt:variant>
      <vt:variant>
        <vt:i4>489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consultantplus://offline/ref=CBADFC96E053C8208289FCE619D37D024C1E660A248147C09701EB715EA4CA4EDE1ADE270Ac1K</vt:lpwstr>
      </vt:variant>
      <vt:variant>
        <vt:lpwstr/>
      </vt:variant>
      <vt:variant>
        <vt:i4>1376260</vt:i4>
      </vt:variant>
      <vt:variant>
        <vt:i4>486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consultantplus://offline/ref=CBADFC96E053C8208289FCE619D37D024C1E660A248147C09701EB715EA4CA4EDE1ADE21A408c0K</vt:lpwstr>
      </vt:variant>
      <vt:variant>
        <vt:lpwstr/>
      </vt:variant>
      <vt:variant>
        <vt:i4>1376258</vt:i4>
      </vt:variant>
      <vt:variant>
        <vt:i4>483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consultantplus://offline/ref=CBADFC96E053C8208289FCE619D37D024C1E660A248147C09701EB715EA4CA4EDE1ADE21A708c5K</vt:lpwstr>
      </vt:variant>
      <vt:variant>
        <vt:lpwstr/>
      </vt:variant>
      <vt:variant>
        <vt:i4>4259850</vt:i4>
      </vt:variant>
      <vt:variant>
        <vt:i4>480</vt:i4>
      </vt:variant>
      <vt:variant>
        <vt:i4>0</vt:i4>
      </vt:variant>
      <vt:variant>
        <vt:i4>5</vt:i4>
      </vt:variant>
      <vt:variant>
        <vt:lpwstr>consultantplus://offline/ref=CBADFC96E053C8208289FCE619D37D024C1E660B228347C09701EB715E0Ac4K</vt:lpwstr>
      </vt:variant>
      <vt:variant>
        <vt:lpwstr/>
      </vt:variant>
      <vt:variant>
        <vt:i4>4259853</vt:i4>
      </vt:variant>
      <vt:variant>
        <vt:i4>477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consultantplus://offline/ref=CBADFC96E053C8208289FCE619D37D024C1E660A248147C09701EB715E0Ac4K</vt:lpwstr>
      </vt:variant>
      <vt:variant>
        <vt:lpwstr/>
      </vt:variant>
      <vt:variant>
        <vt:i4>7602285</vt:i4>
      </vt:variant>
      <vt:variant>
        <vt:i4>474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consultantplus://offline/ref=CBADFC96E053C8208289FCE619D37D024C1E660A248147C09701EB715EA4CA4EDE1ADE210Ac4K</vt:lpwstr>
      </vt:variant>
      <vt:variant>
        <vt:lpwstr/>
      </vt:variant>
      <vt:variant>
        <vt:i4>4587535</vt:i4>
      </vt:variant>
      <vt:variant>
        <vt:i4>471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consultantplus://offline/ref=CBADFC96E053C8208289FCE619D37D024C1E660A248147C09701EB715EA4CA4EDE1ADE02c4K</vt:lpwstr>
      </vt:variant>
      <vt:variant>
        <vt:lpwstr/>
      </vt:variant>
      <vt:variant>
        <vt:i4>8061030</vt:i4>
      </vt:variant>
      <vt:variant>
        <vt:i4>468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consultantplus://offline/ref=CBADFC96E053C8208289FCE619D37D024C1E660A248147C09701EB715EA4CA4EDE1ADE21A58700F00Dc8K</vt:lpwstr>
      </vt:variant>
      <vt:variant>
        <vt:lpwstr/>
      </vt:variant>
      <vt:variant>
        <vt:i4>7602286</vt:i4>
      </vt:variant>
      <vt:variant>
        <vt:i4>465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consultantplus://offline/ref=CBADFC96E053C8208289FCE619D37D024C1E660A248147C09701EB715EA4CA4EDE1ADE220Ac4K</vt:lpwstr>
      </vt:variant>
      <vt:variant>
        <vt:lpwstr/>
      </vt:variant>
      <vt:variant>
        <vt:i4>4259850</vt:i4>
      </vt:variant>
      <vt:variant>
        <vt:i4>462</vt:i4>
      </vt:variant>
      <vt:variant>
        <vt:i4>0</vt:i4>
      </vt:variant>
      <vt:variant>
        <vt:i4>5</vt:i4>
      </vt:variant>
      <vt:variant>
        <vt:lpwstr>consultantplus://offline/ref=CBADFC96E053C8208289FCE619D37D024C1E660B228347C09701EB715E0Ac4K</vt:lpwstr>
      </vt:variant>
      <vt:variant>
        <vt:lpwstr/>
      </vt:variant>
      <vt:variant>
        <vt:i4>4259853</vt:i4>
      </vt:variant>
      <vt:variant>
        <vt:i4>459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consultantplus://offline/ref=CBADFC96E053C8208289FCE619D37D024C1E660A248147C09701EB715E0Ac4K</vt:lpwstr>
      </vt:variant>
      <vt:variant>
        <vt:lpwstr/>
      </vt:variant>
      <vt:variant>
        <vt:i4>7602234</vt:i4>
      </vt:variant>
      <vt:variant>
        <vt:i4>456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consultantplus://offline/ref=CBADFC96E053C8208289FCE619D37D024C1E660A248147C09701EB715EA4CA4EDE1ADE260AcDK</vt:lpwstr>
      </vt:variant>
      <vt:variant>
        <vt:lpwstr/>
      </vt:variant>
      <vt:variant>
        <vt:i4>7602286</vt:i4>
      </vt:variant>
      <vt:variant>
        <vt:i4>453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consultantplus://offline/ref=CBADFC96E053C8208289FCE619D37D024C1E660A248147C09701EB715EA4CA4EDE1ADE260Ac0K</vt:lpwstr>
      </vt:variant>
      <vt:variant>
        <vt:lpwstr/>
      </vt:variant>
      <vt:variant>
        <vt:i4>8060984</vt:i4>
      </vt:variant>
      <vt:variant>
        <vt:i4>450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consultantplus://offline/ref=CBADFC96E053C8208289FCE619D37D024C1E660A248147C09701EB715EA4CA4EDE1ADE21A58700F70DcAK</vt:lpwstr>
      </vt:variant>
      <vt:variant>
        <vt:lpwstr/>
      </vt:variant>
      <vt:variant>
        <vt:i4>1376256</vt:i4>
      </vt:variant>
      <vt:variant>
        <vt:i4>447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consultantplus://offline/ref=CBADFC96E053C8208289FCE619D37D024C1E660A248147C09701EB715EA4CA4EDE1ADE21A408c4K</vt:lpwstr>
      </vt:variant>
      <vt:variant>
        <vt:lpwstr/>
      </vt:variant>
      <vt:variant>
        <vt:i4>1376262</vt:i4>
      </vt:variant>
      <vt:variant>
        <vt:i4>444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consultantplus://offline/ref=CBADFC96E053C8208289FCE619D37D024C1E660A248147C09701EB715EA4CA4EDE1ADE21A508c3K</vt:lpwstr>
      </vt:variant>
      <vt:variant>
        <vt:lpwstr/>
      </vt:variant>
      <vt:variant>
        <vt:i4>1376261</vt:i4>
      </vt:variant>
      <vt:variant>
        <vt:i4>441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consultantplus://offline/ref=CBADFC96E053C8208289FCE619D37D024C1E660A248147C09701EB715EA4CA4EDE1ADE21A508c0K</vt:lpwstr>
      </vt:variant>
      <vt:variant>
        <vt:lpwstr/>
      </vt:variant>
      <vt:variant>
        <vt:i4>8060987</vt:i4>
      </vt:variant>
      <vt:variant>
        <vt:i4>438</vt:i4>
      </vt:variant>
      <vt:variant>
        <vt:i4>0</vt:i4>
      </vt:variant>
      <vt:variant>
        <vt:i4>5</vt:i4>
      </vt:variant>
      <vt:variant>
        <vt:lpwstr>consultantplus://offline/ref=CBADFC96E053C8208289FCE619D37D024C106206218547C09701EB715EA4CA4EDE1ADE21A58702F50DcEK</vt:lpwstr>
      </vt:variant>
      <vt:variant>
        <vt:lpwstr/>
      </vt:variant>
      <vt:variant>
        <vt:i4>5046277</vt:i4>
      </vt:variant>
      <vt:variant>
        <vt:i4>435</vt:i4>
      </vt:variant>
      <vt:variant>
        <vt:i4>0</vt:i4>
      </vt:variant>
      <vt:variant>
        <vt:i4>5</vt:i4>
      </vt:variant>
      <vt:variant>
        <vt:lpwstr>consultantplus://offline/ref=CBADFC96E053C8208289E2EB0FBF230E4B1D3F0E23874A93CA5EB02C09ADC01999558763E18A03F4DAF72902cCK</vt:lpwstr>
      </vt:variant>
      <vt:variant>
        <vt:lpwstr/>
      </vt:variant>
      <vt:variant>
        <vt:i4>4259850</vt:i4>
      </vt:variant>
      <vt:variant>
        <vt:i4>432</vt:i4>
      </vt:variant>
      <vt:variant>
        <vt:i4>0</vt:i4>
      </vt:variant>
      <vt:variant>
        <vt:i4>5</vt:i4>
      </vt:variant>
      <vt:variant>
        <vt:lpwstr>consultantplus://offline/ref=CBADFC96E053C8208289FCE619D37D024C1E660B228347C09701EB715E0Ac4K</vt:lpwstr>
      </vt:variant>
      <vt:variant>
        <vt:lpwstr/>
      </vt:variant>
      <vt:variant>
        <vt:i4>4259853</vt:i4>
      </vt:variant>
      <vt:variant>
        <vt:i4>429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consultantplus://offline/ref=CBADFC96E053C8208289FCE619D37D024C1E660A248147C09701EB715E0Ac4K</vt:lpwstr>
      </vt:variant>
      <vt:variant>
        <vt:lpwstr/>
      </vt:variant>
      <vt:variant>
        <vt:i4>1376258</vt:i4>
      </vt:variant>
      <vt:variant>
        <vt:i4>426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consultantplus://offline/ref=CBADFC96E053C8208289FCE619D37D024C1E660A248147C09701EB715EA4CA4EDE1ADE21A708c5K</vt:lpwstr>
      </vt:variant>
      <vt:variant>
        <vt:lpwstr/>
      </vt:variant>
      <vt:variant>
        <vt:i4>4259850</vt:i4>
      </vt:variant>
      <vt:variant>
        <vt:i4>423</vt:i4>
      </vt:variant>
      <vt:variant>
        <vt:i4>0</vt:i4>
      </vt:variant>
      <vt:variant>
        <vt:i4>5</vt:i4>
      </vt:variant>
      <vt:variant>
        <vt:lpwstr>consultantplus://offline/ref=CBADFC96E053C8208289FCE619D37D024C1E660B228347C09701EB715E0Ac4K</vt:lpwstr>
      </vt:variant>
      <vt:variant>
        <vt:lpwstr/>
      </vt:variant>
      <vt:variant>
        <vt:i4>4259853</vt:i4>
      </vt:variant>
      <vt:variant>
        <vt:i4>420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consultantplus://offline/ref=CBADFC96E053C8208289FCE619D37D024C1E660A248147C09701EB715E0Ac4K</vt:lpwstr>
      </vt:variant>
      <vt:variant>
        <vt:lpwstr/>
      </vt:variant>
      <vt:variant>
        <vt:i4>7602286</vt:i4>
      </vt:variant>
      <vt:variant>
        <vt:i4>417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consultantplus://offline/ref=CBADFC96E053C8208289FCE619D37D024C1E660A248147C09701EB715EA4CA4EDE1ADE260Ac0K</vt:lpwstr>
      </vt:variant>
      <vt:variant>
        <vt:lpwstr/>
      </vt:variant>
      <vt:variant>
        <vt:i4>8061033</vt:i4>
      </vt:variant>
      <vt:variant>
        <vt:i4>414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consultantplus://offline/ref=CBADFC96E053C8208289FCE619D37D024C1E660A248147C09701EB715EA4CA4EDE1ADE21A58700F40Dc3K</vt:lpwstr>
      </vt:variant>
      <vt:variant>
        <vt:lpwstr/>
      </vt:variant>
      <vt:variant>
        <vt:i4>8060985</vt:i4>
      </vt:variant>
      <vt:variant>
        <vt:i4>411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consultantplus://offline/ref=CBADFC96E053C8208289FCE619D37D024C1E660A248147C09701EB715EA4CA4EDE1ADE21A58700F40DcCK</vt:lpwstr>
      </vt:variant>
      <vt:variant>
        <vt:lpwstr/>
      </vt:variant>
      <vt:variant>
        <vt:i4>7602273</vt:i4>
      </vt:variant>
      <vt:variant>
        <vt:i4>408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consultantplus://offline/ref=CBADFC96E053C8208289FCE619D37D024C1E660A248147C09701EB715EA4CA4EDE1ADE290Ac0K</vt:lpwstr>
      </vt:variant>
      <vt:variant>
        <vt:lpwstr/>
      </vt:variant>
      <vt:variant>
        <vt:i4>8060984</vt:i4>
      </vt:variant>
      <vt:variant>
        <vt:i4>405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consultantplus://offline/ref=CBADFC96E053C8208289FCE619D37D024C1E660A248147C09701EB715EA4CA4EDE1ADE21A58700F70DcAK</vt:lpwstr>
      </vt:variant>
      <vt:variant>
        <vt:lpwstr/>
      </vt:variant>
      <vt:variant>
        <vt:i4>7602286</vt:i4>
      </vt:variant>
      <vt:variant>
        <vt:i4>402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consultantplus://offline/ref=CBADFC96E053C8208289FCE619D37D024C1E660A248147C09701EB715EA4CA4EDE1ADE220Ac4K</vt:lpwstr>
      </vt:variant>
      <vt:variant>
        <vt:lpwstr/>
      </vt:variant>
      <vt:variant>
        <vt:i4>8060989</vt:i4>
      </vt:variant>
      <vt:variant>
        <vt:i4>399</vt:i4>
      </vt:variant>
      <vt:variant>
        <vt:i4>0</vt:i4>
      </vt:variant>
      <vt:variant>
        <vt:i4>5</vt:i4>
      </vt:variant>
      <vt:variant>
        <vt:lpwstr>consultantplus://offline/ref=CBADFC96E053C8208289FCE619D37D024F16610B228447C09701EB715EA4CA4EDE1ADE21A58707FC0DcFK</vt:lpwstr>
      </vt:variant>
      <vt:variant>
        <vt:lpwstr/>
      </vt:variant>
      <vt:variant>
        <vt:i4>4259850</vt:i4>
      </vt:variant>
      <vt:variant>
        <vt:i4>396</vt:i4>
      </vt:variant>
      <vt:variant>
        <vt:i4>0</vt:i4>
      </vt:variant>
      <vt:variant>
        <vt:i4>5</vt:i4>
      </vt:variant>
      <vt:variant>
        <vt:lpwstr>consultantplus://offline/ref=CBADFC96E053C8208289FCE619D37D024C1E660B228347C09701EB715E0Ac4K</vt:lpwstr>
      </vt:variant>
      <vt:variant>
        <vt:lpwstr/>
      </vt:variant>
      <vt:variant>
        <vt:i4>4259853</vt:i4>
      </vt:variant>
      <vt:variant>
        <vt:i4>393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consultantplus://offline/ref=CBADFC96E053C8208289FCE619D37D024C1E660A248147C09701EB715E0Ac4K</vt:lpwstr>
      </vt:variant>
      <vt:variant>
        <vt:lpwstr/>
      </vt:variant>
      <vt:variant>
        <vt:i4>1376258</vt:i4>
      </vt:variant>
      <vt:variant>
        <vt:i4>390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consultantplus://offline/ref=CBADFC96E053C8208289FCE619D37D024C1E660A248147C09701EB715EA4CA4EDE1ADE21A708c5K</vt:lpwstr>
      </vt:variant>
      <vt:variant>
        <vt:lpwstr/>
      </vt:variant>
      <vt:variant>
        <vt:i4>4259850</vt:i4>
      </vt:variant>
      <vt:variant>
        <vt:i4>387</vt:i4>
      </vt:variant>
      <vt:variant>
        <vt:i4>0</vt:i4>
      </vt:variant>
      <vt:variant>
        <vt:i4>5</vt:i4>
      </vt:variant>
      <vt:variant>
        <vt:lpwstr>consultantplus://offline/ref=CBADFC96E053C8208289FCE619D37D024C1E660B228347C09701EB715E0Ac4K</vt:lpwstr>
      </vt:variant>
      <vt:variant>
        <vt:lpwstr/>
      </vt:variant>
      <vt:variant>
        <vt:i4>4259853</vt:i4>
      </vt:variant>
      <vt:variant>
        <vt:i4>384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consultantplus://offline/ref=CBADFC96E053C8208289FCE619D37D024C1E660A248147C09701EB715E0Ac4K</vt:lpwstr>
      </vt:variant>
      <vt:variant>
        <vt:lpwstr/>
      </vt:variant>
      <vt:variant>
        <vt:i4>8060990</vt:i4>
      </vt:variant>
      <vt:variant>
        <vt:i4>381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consultantplus://offline/ref=CBADFC96E053C8208289FCE619D37D024C1E660A248147C09701EB715EA4CA4EDE1ADE21A58703F00DcCK</vt:lpwstr>
      </vt:variant>
      <vt:variant>
        <vt:lpwstr/>
      </vt:variant>
      <vt:variant>
        <vt:i4>7602234</vt:i4>
      </vt:variant>
      <vt:variant>
        <vt:i4>378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consultantplus://offline/ref=CBADFC96E053C8208289FCE619D37D024C1E660A248147C09701EB715EA4CA4EDE1ADE260AcDK</vt:lpwstr>
      </vt:variant>
      <vt:variant>
        <vt:lpwstr/>
      </vt:variant>
      <vt:variant>
        <vt:i4>4259850</vt:i4>
      </vt:variant>
      <vt:variant>
        <vt:i4>375</vt:i4>
      </vt:variant>
      <vt:variant>
        <vt:i4>0</vt:i4>
      </vt:variant>
      <vt:variant>
        <vt:i4>5</vt:i4>
      </vt:variant>
      <vt:variant>
        <vt:lpwstr>consultantplus://offline/ref=CBADFC96E053C8208289FCE619D37D024C1E660B228347C09701EB715E0Ac4K</vt:lpwstr>
      </vt:variant>
      <vt:variant>
        <vt:lpwstr/>
      </vt:variant>
      <vt:variant>
        <vt:i4>4259853</vt:i4>
      </vt:variant>
      <vt:variant>
        <vt:i4>372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consultantplus://offline/ref=CBADFC96E053C8208289FCE619D37D024C1E660A248147C09701EB715E0Ac4K</vt:lpwstr>
      </vt:variant>
      <vt:variant>
        <vt:lpwstr/>
      </vt:variant>
      <vt:variant>
        <vt:i4>7602232</vt:i4>
      </vt:variant>
      <vt:variant>
        <vt:i4>369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consultantplus://offline/ref=CBADFC96E053C8208289FCE619D37D024C1E660A248147C09701EB715EA4CA4EDE1ADE240AcDK</vt:lpwstr>
      </vt:variant>
      <vt:variant>
        <vt:lpwstr/>
      </vt:variant>
      <vt:variant>
        <vt:i4>8060985</vt:i4>
      </vt:variant>
      <vt:variant>
        <vt:i4>366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consultantplus://offline/ref=CBADFC96E053C8208289FCE619D37D024C1E660A248147C09701EB715EA4CA4EDE1ADE21A58703F50DcAK</vt:lpwstr>
      </vt:variant>
      <vt:variant>
        <vt:lpwstr/>
      </vt:variant>
      <vt:variant>
        <vt:i4>7602286</vt:i4>
      </vt:variant>
      <vt:variant>
        <vt:i4>363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consultantplus://offline/ref=CBADFC96E053C8208289FCE619D37D024C1E660A248147C09701EB715EA4CA4EDE1ADE260Ac0K</vt:lpwstr>
      </vt:variant>
      <vt:variant>
        <vt:lpwstr/>
      </vt:variant>
      <vt:variant>
        <vt:i4>8061030</vt:i4>
      </vt:variant>
      <vt:variant>
        <vt:i4>360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consultantplus://offline/ref=CBADFC96E053C8208289FCE619D37D024C1E660A248147C09701EB715EA4CA4EDE1ADE21A58700F00Dc8K</vt:lpwstr>
      </vt:variant>
      <vt:variant>
        <vt:lpwstr/>
      </vt:variant>
      <vt:variant>
        <vt:i4>7602233</vt:i4>
      </vt:variant>
      <vt:variant>
        <vt:i4>357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consultantplus://offline/ref=CBADFC96E053C8208289FCE619D37D024C1E660A248147C09701EB715EA4CA4EDE1ADE250AcDK</vt:lpwstr>
      </vt:variant>
      <vt:variant>
        <vt:lpwstr/>
      </vt:variant>
      <vt:variant>
        <vt:i4>8060984</vt:i4>
      </vt:variant>
      <vt:variant>
        <vt:i4>354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consultantplus://offline/ref=CBADFC96E053C8208289FCE619D37D024C1E660A248147C09701EB715EA4CA4EDE1ADE21A58700F70DcAK</vt:lpwstr>
      </vt:variant>
      <vt:variant>
        <vt:lpwstr/>
      </vt:variant>
      <vt:variant>
        <vt:i4>1376262</vt:i4>
      </vt:variant>
      <vt:variant>
        <vt:i4>351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consultantplus://offline/ref=CBADFC96E053C8208289FCE619D37D024C1E660A248147C09701EB715EA4CA4EDE1ADE21A508c3K</vt:lpwstr>
      </vt:variant>
      <vt:variant>
        <vt:lpwstr/>
      </vt:variant>
      <vt:variant>
        <vt:i4>7602286</vt:i4>
      </vt:variant>
      <vt:variant>
        <vt:i4>348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consultantplus://offline/ref=CBADFC96E053C8208289FCE619D37D024C1E660A248147C09701EB715EA4CA4EDE1ADE220Ac4K</vt:lpwstr>
      </vt:variant>
      <vt:variant>
        <vt:lpwstr/>
      </vt:variant>
      <vt:variant>
        <vt:i4>8061033</vt:i4>
      </vt:variant>
      <vt:variant>
        <vt:i4>345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consultantplus://offline/ref=CBADFC96E053C8208289FCE619D37D024C1E660A248147C09701EB715EA4CA4EDE1ADE21A58700F40Dc3K</vt:lpwstr>
      </vt:variant>
      <vt:variant>
        <vt:lpwstr/>
      </vt:variant>
      <vt:variant>
        <vt:i4>8060985</vt:i4>
      </vt:variant>
      <vt:variant>
        <vt:i4>342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consultantplus://offline/ref=CBADFC96E053C8208289FCE619D37D024C1E660A248147C09701EB715EA4CA4EDE1ADE21A58700F40DcCK</vt:lpwstr>
      </vt:variant>
      <vt:variant>
        <vt:lpwstr/>
      </vt:variant>
      <vt:variant>
        <vt:i4>7602273</vt:i4>
      </vt:variant>
      <vt:variant>
        <vt:i4>339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consultantplus://offline/ref=CBADFC96E053C8208289FCE619D37D024C1E660A248147C09701EB715EA4CA4EDE1ADE290Ac0K</vt:lpwstr>
      </vt:variant>
      <vt:variant>
        <vt:lpwstr/>
      </vt:variant>
      <vt:variant>
        <vt:i4>8061032</vt:i4>
      </vt:variant>
      <vt:variant>
        <vt:i4>336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consultantplus://offline/ref=CBADFC96E053C8208289FCE619D37D024C1E660A248147C09701EB715EA4CA4EDE1ADE21A58703FC0DcFK</vt:lpwstr>
      </vt:variant>
      <vt:variant>
        <vt:lpwstr/>
      </vt:variant>
      <vt:variant>
        <vt:i4>8060987</vt:i4>
      </vt:variant>
      <vt:variant>
        <vt:i4>333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consultantplus://offline/ref=CBADFC96E053C8208289FCE619D37D024C1E660A248147C09701EB715EA4CA4EDE1ADE21A58700F40DcAK</vt:lpwstr>
      </vt:variant>
      <vt:variant>
        <vt:lpwstr/>
      </vt:variant>
      <vt:variant>
        <vt:i4>8061037</vt:i4>
      </vt:variant>
      <vt:variant>
        <vt:i4>330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consultantplus://offline/ref=CBADFC96E053C8208289FCE619D37D024C1E660A248147C09701EB715EA4CA4EDE1ADE21A58703FD0DcDK</vt:lpwstr>
      </vt:variant>
      <vt:variant>
        <vt:lpwstr/>
      </vt:variant>
      <vt:variant>
        <vt:i4>8061036</vt:i4>
      </vt:variant>
      <vt:variant>
        <vt:i4>327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consultantplus://offline/ref=CBADFC96E053C8208289FCE619D37D024C1E660A248147C09701EB715EA4CA4EDE1ADE21A58703FD0DcEK</vt:lpwstr>
      </vt:variant>
      <vt:variant>
        <vt:lpwstr/>
      </vt:variant>
      <vt:variant>
        <vt:i4>7602227</vt:i4>
      </vt:variant>
      <vt:variant>
        <vt:i4>324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consultantplus://offline/ref=CBADFC96E053C8208289FCE619D37D024C1E660A248147C09701EB715EA4CA4EDE1ADE280AcCK</vt:lpwstr>
      </vt:variant>
      <vt:variant>
        <vt:lpwstr/>
      </vt:variant>
      <vt:variant>
        <vt:i4>8060988</vt:i4>
      </vt:variant>
      <vt:variant>
        <vt:i4>321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consultantplus://offline/ref=CBADFC96E053C8208289FCE619D37D024C1E660A248147C09701EB715EA4CA4EDE1ADE21A58703FC0Dc2K</vt:lpwstr>
      </vt:variant>
      <vt:variant>
        <vt:lpwstr/>
      </vt:variant>
      <vt:variant>
        <vt:i4>8060984</vt:i4>
      </vt:variant>
      <vt:variant>
        <vt:i4>318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consultantplus://offline/ref=CBADFC96E053C8208289FCE619D37D024C1E660A248147C09701EB715EA4CA4EDE1ADE21A58702F20DcFK</vt:lpwstr>
      </vt:variant>
      <vt:variant>
        <vt:lpwstr/>
      </vt:variant>
      <vt:variant>
        <vt:i4>4259850</vt:i4>
      </vt:variant>
      <vt:variant>
        <vt:i4>315</vt:i4>
      </vt:variant>
      <vt:variant>
        <vt:i4>0</vt:i4>
      </vt:variant>
      <vt:variant>
        <vt:i4>5</vt:i4>
      </vt:variant>
      <vt:variant>
        <vt:lpwstr>consultantplus://offline/ref=CBADFC96E053C8208289FCE619D37D024C1E660B228347C09701EB715E0Ac4K</vt:lpwstr>
      </vt:variant>
      <vt:variant>
        <vt:lpwstr/>
      </vt:variant>
      <vt:variant>
        <vt:i4>4259853</vt:i4>
      </vt:variant>
      <vt:variant>
        <vt:i4>312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consultantplus://offline/ref=CBADFC96E053C8208289FCE619D37D024C1E660A248147C09701EB715E0Ac4K</vt:lpwstr>
      </vt:variant>
      <vt:variant>
        <vt:lpwstr/>
      </vt:variant>
      <vt:variant>
        <vt:i4>1376256</vt:i4>
      </vt:variant>
      <vt:variant>
        <vt:i4>309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consultantplus://offline/ref=CBADFC96E053C8208289FCE619D37D024C1E660A248147C09701EB715EA4CA4EDE1ADE21A608c6K</vt:lpwstr>
      </vt:variant>
      <vt:variant>
        <vt:lpwstr/>
      </vt:variant>
      <vt:variant>
        <vt:i4>1376337</vt:i4>
      </vt:variant>
      <vt:variant>
        <vt:i4>306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consultantplus://offline/ref=CBADFC96E053C8208289FCE619D37D024C1E660A248147C09701EB715EA4CA4EDE1ADE21A708cFK</vt:lpwstr>
      </vt:variant>
      <vt:variant>
        <vt:lpwstr/>
      </vt:variant>
      <vt:variant>
        <vt:i4>5046277</vt:i4>
      </vt:variant>
      <vt:variant>
        <vt:i4>303</vt:i4>
      </vt:variant>
      <vt:variant>
        <vt:i4>0</vt:i4>
      </vt:variant>
      <vt:variant>
        <vt:i4>5</vt:i4>
      </vt:variant>
      <vt:variant>
        <vt:lpwstr>consultantplus://offline/ref=CBADFC96E053C8208289E2EB0FBF230E4B1D3F0E23874A93CA5EB02C09ADC01999558763E18A03F4DAF72902cCK</vt:lpwstr>
      </vt:variant>
      <vt:variant>
        <vt:lpwstr/>
      </vt:variant>
      <vt:variant>
        <vt:i4>4259850</vt:i4>
      </vt:variant>
      <vt:variant>
        <vt:i4>300</vt:i4>
      </vt:variant>
      <vt:variant>
        <vt:i4>0</vt:i4>
      </vt:variant>
      <vt:variant>
        <vt:i4>5</vt:i4>
      </vt:variant>
      <vt:variant>
        <vt:lpwstr>consultantplus://offline/ref=CBADFC96E053C8208289FCE619D37D024C1E660B228347C09701EB715E0Ac4K</vt:lpwstr>
      </vt:variant>
      <vt:variant>
        <vt:lpwstr/>
      </vt:variant>
      <vt:variant>
        <vt:i4>4259853</vt:i4>
      </vt:variant>
      <vt:variant>
        <vt:i4>297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consultantplus://offline/ref=CBADFC96E053C8208289FCE619D37D024C1E660A248147C09701EB715E0Ac4K</vt:lpwstr>
      </vt:variant>
      <vt:variant>
        <vt:lpwstr/>
      </vt:variant>
      <vt:variant>
        <vt:i4>8060990</vt:i4>
      </vt:variant>
      <vt:variant>
        <vt:i4>294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consultantplus://offline/ref=CBADFC96E053C8208289FCE619D37D024C1E660A248147C09701EB715EA4CA4EDE1ADE21A58703F00DcCK</vt:lpwstr>
      </vt:variant>
      <vt:variant>
        <vt:lpwstr/>
      </vt:variant>
      <vt:variant>
        <vt:i4>1376258</vt:i4>
      </vt:variant>
      <vt:variant>
        <vt:i4>291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consultantplus://offline/ref=CBADFC96E053C8208289FCE619D37D024C1E660A248147C09701EB715EA4CA4EDE1ADE21A708c5K</vt:lpwstr>
      </vt:variant>
      <vt:variant>
        <vt:lpwstr/>
      </vt:variant>
      <vt:variant>
        <vt:i4>7602286</vt:i4>
      </vt:variant>
      <vt:variant>
        <vt:i4>288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consultantplus://offline/ref=CBADFC96E053C8208289FCE619D37D024C1E660A248147C09701EB715EA4CA4EDE1ADE220Ac4K</vt:lpwstr>
      </vt:variant>
      <vt:variant>
        <vt:lpwstr/>
      </vt:variant>
      <vt:variant>
        <vt:i4>4259850</vt:i4>
      </vt:variant>
      <vt:variant>
        <vt:i4>285</vt:i4>
      </vt:variant>
      <vt:variant>
        <vt:i4>0</vt:i4>
      </vt:variant>
      <vt:variant>
        <vt:i4>5</vt:i4>
      </vt:variant>
      <vt:variant>
        <vt:lpwstr>consultantplus://offline/ref=CBADFC96E053C8208289FCE619D37D024C1E660B228347C09701EB715E0Ac4K</vt:lpwstr>
      </vt:variant>
      <vt:variant>
        <vt:lpwstr/>
      </vt:variant>
      <vt:variant>
        <vt:i4>4259853</vt:i4>
      </vt:variant>
      <vt:variant>
        <vt:i4>282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consultantplus://offline/ref=CBADFC96E053C8208289FCE619D37D024C1E660A248147C09701EB715E0Ac4K</vt:lpwstr>
      </vt:variant>
      <vt:variant>
        <vt:lpwstr/>
      </vt:variant>
      <vt:variant>
        <vt:i4>7602286</vt:i4>
      </vt:variant>
      <vt:variant>
        <vt:i4>279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consultantplus://offline/ref=CBADFC96E053C8208289FCE619D37D024C1E660A248147C09701EB715EA4CA4EDE1ADE220Ac4K</vt:lpwstr>
      </vt:variant>
      <vt:variant>
        <vt:lpwstr/>
      </vt:variant>
      <vt:variant>
        <vt:i4>8060990</vt:i4>
      </vt:variant>
      <vt:variant>
        <vt:i4>276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consultantplus://offline/ref=CBADFC96E053C8208289FCE619D37D024C1E660A248147C09701EB715EA4CA4EDE1ADE21A58703F00DcCK</vt:lpwstr>
      </vt:variant>
      <vt:variant>
        <vt:lpwstr/>
      </vt:variant>
      <vt:variant>
        <vt:i4>8060985</vt:i4>
      </vt:variant>
      <vt:variant>
        <vt:i4>273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consultantplus://offline/ref=CBADFC96E053C8208289FCE619D37D024C1E660A248147C09701EB715EA4CA4EDE1ADE21A58703F50DcAK</vt:lpwstr>
      </vt:variant>
      <vt:variant>
        <vt:lpwstr/>
      </vt:variant>
      <vt:variant>
        <vt:i4>8061027</vt:i4>
      </vt:variant>
      <vt:variant>
        <vt:i4>270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consultantplus://offline/ref=CBADFC96E053C8208289FCE619D37D024C1E660A248147C09701EB715EA4CA4EDE1ADE21A58703F60Dc8K</vt:lpwstr>
      </vt:variant>
      <vt:variant>
        <vt:lpwstr/>
      </vt:variant>
      <vt:variant>
        <vt:i4>7602282</vt:i4>
      </vt:variant>
      <vt:variant>
        <vt:i4>267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consultantplus://offline/ref=CBADFC96E053C8208289FCE619D37D024C1E660A248147C09701EB715EA4CA4EDE1ADE220Ac0K</vt:lpwstr>
      </vt:variant>
      <vt:variant>
        <vt:lpwstr/>
      </vt:variant>
      <vt:variant>
        <vt:i4>7602281</vt:i4>
      </vt:variant>
      <vt:variant>
        <vt:i4>264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consultantplus://offline/ref=CBADFC96E053C8208289FCE619D37D024C1E660A248147C09701EB715EA4CA4EDE1ADE230Ac2K</vt:lpwstr>
      </vt:variant>
      <vt:variant>
        <vt:lpwstr/>
      </vt:variant>
      <vt:variant>
        <vt:i4>8061030</vt:i4>
      </vt:variant>
      <vt:variant>
        <vt:i4>261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consultantplus://offline/ref=CBADFC96E053C8208289FCE619D37D024C1E660A248147C09701EB715EA4CA4EDE1ADE21A58700F00Dc8K</vt:lpwstr>
      </vt:variant>
      <vt:variant>
        <vt:lpwstr/>
      </vt:variant>
      <vt:variant>
        <vt:i4>7602280</vt:i4>
      </vt:variant>
      <vt:variant>
        <vt:i4>258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consultantplus://offline/ref=CBADFC96E053C8208289FCE619D37D024C1E660A248147C09701EB715EA4CA4EDE1ADE210Ac1K</vt:lpwstr>
      </vt:variant>
      <vt:variant>
        <vt:lpwstr/>
      </vt:variant>
      <vt:variant>
        <vt:i4>4259850</vt:i4>
      </vt:variant>
      <vt:variant>
        <vt:i4>255</vt:i4>
      </vt:variant>
      <vt:variant>
        <vt:i4>0</vt:i4>
      </vt:variant>
      <vt:variant>
        <vt:i4>5</vt:i4>
      </vt:variant>
      <vt:variant>
        <vt:lpwstr>consultantplus://offline/ref=CBADFC96E053C8208289FCE619D37D024C1E660B228347C09701EB715E0Ac4K</vt:lpwstr>
      </vt:variant>
      <vt:variant>
        <vt:lpwstr/>
      </vt:variant>
      <vt:variant>
        <vt:i4>4259853</vt:i4>
      </vt:variant>
      <vt:variant>
        <vt:i4>252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consultantplus://offline/ref=CBADFC96E053C8208289FCE619D37D024C1E660A248147C09701EB715E0Ac4K</vt:lpwstr>
      </vt:variant>
      <vt:variant>
        <vt:lpwstr/>
      </vt:variant>
      <vt:variant>
        <vt:i4>8060990</vt:i4>
      </vt:variant>
      <vt:variant>
        <vt:i4>249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consultantplus://offline/ref=CBADFC96E053C8208289FCE619D37D024C1E660A248147C09701EB715EA4CA4EDE1ADE21A58703F00DcCK</vt:lpwstr>
      </vt:variant>
      <vt:variant>
        <vt:lpwstr/>
      </vt:variant>
      <vt:variant>
        <vt:i4>8060982</vt:i4>
      </vt:variant>
      <vt:variant>
        <vt:i4>246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consultantplus://offline/ref=CBADFC96E053C8208289FCE619D37D024C1E660A248147C09701EB715EA4CA4EDE1ADE21A58702FC0Dc9K</vt:lpwstr>
      </vt:variant>
      <vt:variant>
        <vt:lpwstr/>
      </vt:variant>
      <vt:variant>
        <vt:i4>4587532</vt:i4>
      </vt:variant>
      <vt:variant>
        <vt:i4>243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consultantplus://offline/ref=CBADFC96E053C8208289FCE619D37D024C1E660A248147C09701EB715EA4CA4EDE1ADE02c7K</vt:lpwstr>
      </vt:variant>
      <vt:variant>
        <vt:lpwstr/>
      </vt:variant>
      <vt:variant>
        <vt:i4>7602285</vt:i4>
      </vt:variant>
      <vt:variant>
        <vt:i4>240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consultantplus://offline/ref=CBADFC96E053C8208289FCE619D37D024C1E660A248147C09701EB715EA4CA4EDE1ADE210Ac4K</vt:lpwstr>
      </vt:variant>
      <vt:variant>
        <vt:lpwstr/>
      </vt:variant>
      <vt:variant>
        <vt:i4>4587535</vt:i4>
      </vt:variant>
      <vt:variant>
        <vt:i4>237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consultantplus://offline/ref=CBADFC96E053C8208289FCE619D37D024C1E660A248147C09701EB715EA4CA4EDE1ADE02c4K</vt:lpwstr>
      </vt:variant>
      <vt:variant>
        <vt:lpwstr/>
      </vt:variant>
      <vt:variant>
        <vt:i4>4259850</vt:i4>
      </vt:variant>
      <vt:variant>
        <vt:i4>234</vt:i4>
      </vt:variant>
      <vt:variant>
        <vt:i4>0</vt:i4>
      </vt:variant>
      <vt:variant>
        <vt:i4>5</vt:i4>
      </vt:variant>
      <vt:variant>
        <vt:lpwstr>consultantplus://offline/ref=CBADFC96E053C8208289FCE619D37D024C1E660B228347C09701EB715E0Ac4K</vt:lpwstr>
      </vt:variant>
      <vt:variant>
        <vt:lpwstr/>
      </vt:variant>
      <vt:variant>
        <vt:i4>4259853</vt:i4>
      </vt:variant>
      <vt:variant>
        <vt:i4>231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consultantplus://offline/ref=CBADFC96E053C8208289FCE619D37D024C1E660A248147C09701EB715E0Ac4K</vt:lpwstr>
      </vt:variant>
      <vt:variant>
        <vt:lpwstr/>
      </vt:variant>
      <vt:variant>
        <vt:i4>1376258</vt:i4>
      </vt:variant>
      <vt:variant>
        <vt:i4>228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consultantplus://offline/ref=CBADFC96E053C8208289FCE619D37D024C1E660A248147C09701EB715EA4CA4EDE1ADE21A708c5K</vt:lpwstr>
      </vt:variant>
      <vt:variant>
        <vt:lpwstr/>
      </vt:variant>
      <vt:variant>
        <vt:i4>7602283</vt:i4>
      </vt:variant>
      <vt:variant>
        <vt:i4>225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consultantplus://offline/ref=CBADFC96E053C8208289FCE619D37D024C1E660A248147C09701EB715EA4CA4EDE1ADE210Ac2K</vt:lpwstr>
      </vt:variant>
      <vt:variant>
        <vt:lpwstr/>
      </vt:variant>
      <vt:variant>
        <vt:i4>8061028</vt:i4>
      </vt:variant>
      <vt:variant>
        <vt:i4>222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consultantplus://offline/ref=CBADFC96E053C8208289FCE619D37D024C1E660A248147C09701EB715EA4CA4EDE1ADE21A58703F10Dc8K</vt:lpwstr>
      </vt:variant>
      <vt:variant>
        <vt:lpwstr/>
      </vt:variant>
      <vt:variant>
        <vt:i4>8060985</vt:i4>
      </vt:variant>
      <vt:variant>
        <vt:i4>219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consultantplus://offline/ref=CBADFC96E053C8208289FCE619D37D024C1E660A248147C09701EB715EA4CA4EDE1ADE21A58703F50DcAK</vt:lpwstr>
      </vt:variant>
      <vt:variant>
        <vt:lpwstr/>
      </vt:variant>
      <vt:variant>
        <vt:i4>8060990</vt:i4>
      </vt:variant>
      <vt:variant>
        <vt:i4>216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consultantplus://offline/ref=CBADFC96E053C8208289FCE619D37D024C1E660A248147C09701EB715EA4CA4EDE1ADE21A58703F00DcCK</vt:lpwstr>
      </vt:variant>
      <vt:variant>
        <vt:lpwstr/>
      </vt:variant>
      <vt:variant>
        <vt:i4>7602286</vt:i4>
      </vt:variant>
      <vt:variant>
        <vt:i4>213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consultantplus://offline/ref=CBADFC96E053C8208289FCE619D37D024C1E660A248147C09701EB715EA4CA4EDE1ADE220Ac4K</vt:lpwstr>
      </vt:variant>
      <vt:variant>
        <vt:lpwstr/>
      </vt:variant>
      <vt:variant>
        <vt:i4>4259850</vt:i4>
      </vt:variant>
      <vt:variant>
        <vt:i4>210</vt:i4>
      </vt:variant>
      <vt:variant>
        <vt:i4>0</vt:i4>
      </vt:variant>
      <vt:variant>
        <vt:i4>5</vt:i4>
      </vt:variant>
      <vt:variant>
        <vt:lpwstr>consultantplus://offline/ref=CBADFC96E053C8208289FCE619D37D024C1E660B228347C09701EB715E0Ac4K</vt:lpwstr>
      </vt:variant>
      <vt:variant>
        <vt:lpwstr/>
      </vt:variant>
      <vt:variant>
        <vt:i4>4259853</vt:i4>
      </vt:variant>
      <vt:variant>
        <vt:i4>207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consultantplus://offline/ref=CBADFC96E053C8208289FCE619D37D024C1E660A248147C09701EB715E0Ac4K</vt:lpwstr>
      </vt:variant>
      <vt:variant>
        <vt:lpwstr/>
      </vt:variant>
      <vt:variant>
        <vt:i4>7602286</vt:i4>
      </vt:variant>
      <vt:variant>
        <vt:i4>204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consultantplus://offline/ref=CBADFC96E053C8208289FCE619D37D024C1E660A248147C09701EB715EA4CA4EDE1ADE220Ac4K</vt:lpwstr>
      </vt:variant>
      <vt:variant>
        <vt:lpwstr/>
      </vt:variant>
      <vt:variant>
        <vt:i4>7602286</vt:i4>
      </vt:variant>
      <vt:variant>
        <vt:i4>201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consultantplus://offline/ref=CBADFC96E053C8208289FCE619D37D024C1E660A248147C09701EB715EA4CA4EDE1ADE260Ac0K</vt:lpwstr>
      </vt:variant>
      <vt:variant>
        <vt:lpwstr/>
      </vt:variant>
      <vt:variant>
        <vt:i4>8061027</vt:i4>
      </vt:variant>
      <vt:variant>
        <vt:i4>198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consultantplus://offline/ref=CBADFC96E053C8208289FCE619D37D024C1E660A248147C09701EB715EA4CA4EDE1ADE21A58703F60Dc8K</vt:lpwstr>
      </vt:variant>
      <vt:variant>
        <vt:lpwstr/>
      </vt:variant>
      <vt:variant>
        <vt:i4>7602233</vt:i4>
      </vt:variant>
      <vt:variant>
        <vt:i4>195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consultantplus://offline/ref=CBADFC96E053C8208289FCE619D37D024C1E660A248147C09701EB715EA4CA4EDE1ADE250AcDK</vt:lpwstr>
      </vt:variant>
      <vt:variant>
        <vt:lpwstr/>
      </vt:variant>
      <vt:variant>
        <vt:i4>8060985</vt:i4>
      </vt:variant>
      <vt:variant>
        <vt:i4>192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consultantplus://offline/ref=CBADFC96E053C8208289FCE619D37D024C1E660A248147C09701EB715EA4CA4EDE1ADE21A58703F50DcAK</vt:lpwstr>
      </vt:variant>
      <vt:variant>
        <vt:lpwstr/>
      </vt:variant>
      <vt:variant>
        <vt:i4>8060990</vt:i4>
      </vt:variant>
      <vt:variant>
        <vt:i4>189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consultantplus://offline/ref=CBADFC96E053C8208289FCE619D37D024C1E660A248147C09701EB715EA4CA4EDE1ADE21A58703F00DcCK</vt:lpwstr>
      </vt:variant>
      <vt:variant>
        <vt:lpwstr/>
      </vt:variant>
      <vt:variant>
        <vt:i4>8061030</vt:i4>
      </vt:variant>
      <vt:variant>
        <vt:i4>186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consultantplus://offline/ref=CBADFC96E053C8208289FCE619D37D024C1E660A248147C09701EB715EA4CA4EDE1ADE21A58700F00Dc8K</vt:lpwstr>
      </vt:variant>
      <vt:variant>
        <vt:lpwstr/>
      </vt:variant>
      <vt:variant>
        <vt:i4>7602280</vt:i4>
      </vt:variant>
      <vt:variant>
        <vt:i4>183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consultantplus://offline/ref=CBADFC96E053C8208289FCE619D37D024C1E660A248147C09701EB715EA4CA4EDE1ADE210Ac1K</vt:lpwstr>
      </vt:variant>
      <vt:variant>
        <vt:lpwstr/>
      </vt:variant>
      <vt:variant>
        <vt:i4>7602232</vt:i4>
      </vt:variant>
      <vt:variant>
        <vt:i4>180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consultantplus://offline/ref=CBADFC96E053C8208289FCE619D37D024C1E660A248147C09701EB715EA4CA4EDE1ADE240AcDK</vt:lpwstr>
      </vt:variant>
      <vt:variant>
        <vt:lpwstr/>
      </vt:variant>
      <vt:variant>
        <vt:i4>4259850</vt:i4>
      </vt:variant>
      <vt:variant>
        <vt:i4>177</vt:i4>
      </vt:variant>
      <vt:variant>
        <vt:i4>0</vt:i4>
      </vt:variant>
      <vt:variant>
        <vt:i4>5</vt:i4>
      </vt:variant>
      <vt:variant>
        <vt:lpwstr>consultantplus://offline/ref=CBADFC96E053C8208289FCE619D37D024C1E660B228347C09701EB715E0Ac4K</vt:lpwstr>
      </vt:variant>
      <vt:variant>
        <vt:lpwstr/>
      </vt:variant>
      <vt:variant>
        <vt:i4>4259853</vt:i4>
      </vt:variant>
      <vt:variant>
        <vt:i4>174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consultantplus://offline/ref=CBADFC96E053C8208289FCE619D37D024C1E660A248147C09701EB715E0Ac4K</vt:lpwstr>
      </vt:variant>
      <vt:variant>
        <vt:lpwstr/>
      </vt:variant>
      <vt:variant>
        <vt:i4>7602285</vt:i4>
      </vt:variant>
      <vt:variant>
        <vt:i4>171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consultantplus://offline/ref=CBADFC96E053C8208289FCE619D37D024C1E660A248147C09701EB715EA4CA4EDE1ADE210Ac4K</vt:lpwstr>
      </vt:variant>
      <vt:variant>
        <vt:lpwstr/>
      </vt:variant>
      <vt:variant>
        <vt:i4>4587532</vt:i4>
      </vt:variant>
      <vt:variant>
        <vt:i4>168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consultantplus://offline/ref=CBADFC96E053C8208289FCE619D37D024C1E660A248147C09701EB715EA4CA4EDE1ADE02c7K</vt:lpwstr>
      </vt:variant>
      <vt:variant>
        <vt:lpwstr/>
      </vt:variant>
      <vt:variant>
        <vt:i4>8060976</vt:i4>
      </vt:variant>
      <vt:variant>
        <vt:i4>165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consultantplus://offline/ref=CBADFC96E053C8208289FCE619D37D024C1E660A248147C09701EB715EA4CA4EDE1ADE21A58702FD0Dc8K</vt:lpwstr>
      </vt:variant>
      <vt:variant>
        <vt:lpwstr/>
      </vt:variant>
      <vt:variant>
        <vt:i4>4259850</vt:i4>
      </vt:variant>
      <vt:variant>
        <vt:i4>162</vt:i4>
      </vt:variant>
      <vt:variant>
        <vt:i4>0</vt:i4>
      </vt:variant>
      <vt:variant>
        <vt:i4>5</vt:i4>
      </vt:variant>
      <vt:variant>
        <vt:lpwstr>consultantplus://offline/ref=CBADFC96E053C8208289FCE619D37D024C1E660B228347C09701EB715E0Ac4K</vt:lpwstr>
      </vt:variant>
      <vt:variant>
        <vt:lpwstr/>
      </vt:variant>
      <vt:variant>
        <vt:i4>4259853</vt:i4>
      </vt:variant>
      <vt:variant>
        <vt:i4>159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consultantplus://offline/ref=CBADFC96E053C8208289FCE619D37D024C1E660A248147C09701EB715E0Ac4K</vt:lpwstr>
      </vt:variant>
      <vt:variant>
        <vt:lpwstr/>
      </vt:variant>
      <vt:variant>
        <vt:i4>8061028</vt:i4>
      </vt:variant>
      <vt:variant>
        <vt:i4>156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consultantplus://offline/ref=CBADFC96E053C8208289FCE619D37D024C1E660A248147C09701EB715EA4CA4EDE1ADE21A58703F10Dc8K</vt:lpwstr>
      </vt:variant>
      <vt:variant>
        <vt:lpwstr/>
      </vt:variant>
      <vt:variant>
        <vt:i4>8060990</vt:i4>
      </vt:variant>
      <vt:variant>
        <vt:i4>153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consultantplus://offline/ref=CBADFC96E053C8208289FCE619D37D024C1E660A248147C09701EB715EA4CA4EDE1ADE21A58703F00DcCK</vt:lpwstr>
      </vt:variant>
      <vt:variant>
        <vt:lpwstr/>
      </vt:variant>
      <vt:variant>
        <vt:i4>1376258</vt:i4>
      </vt:variant>
      <vt:variant>
        <vt:i4>150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consultantplus://offline/ref=CBADFC96E053C8208289FCE619D37D024C1E660A248147C09701EB715EA4CA4EDE1ADE21A708c5K</vt:lpwstr>
      </vt:variant>
      <vt:variant>
        <vt:lpwstr/>
      </vt:variant>
      <vt:variant>
        <vt:i4>7602283</vt:i4>
      </vt:variant>
      <vt:variant>
        <vt:i4>147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consultantplus://offline/ref=CBADFC96E053C8208289FCE619D37D024C1E660A248147C09701EB715EA4CA4EDE1ADE210Ac2K</vt:lpwstr>
      </vt:variant>
      <vt:variant>
        <vt:lpwstr/>
      </vt:variant>
      <vt:variant>
        <vt:i4>7602286</vt:i4>
      </vt:variant>
      <vt:variant>
        <vt:i4>144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consultantplus://offline/ref=CBADFC96E053C8208289FCE619D37D024C1E660A248147C09701EB715EA4CA4EDE1ADE220Ac4K</vt:lpwstr>
      </vt:variant>
      <vt:variant>
        <vt:lpwstr/>
      </vt:variant>
      <vt:variant>
        <vt:i4>4259850</vt:i4>
      </vt:variant>
      <vt:variant>
        <vt:i4>141</vt:i4>
      </vt:variant>
      <vt:variant>
        <vt:i4>0</vt:i4>
      </vt:variant>
      <vt:variant>
        <vt:i4>5</vt:i4>
      </vt:variant>
      <vt:variant>
        <vt:lpwstr>consultantplus://offline/ref=CBADFC96E053C8208289FCE619D37D024C1E660B228347C09701EB715E0Ac4K</vt:lpwstr>
      </vt:variant>
      <vt:variant>
        <vt:lpwstr/>
      </vt:variant>
      <vt:variant>
        <vt:i4>4259853</vt:i4>
      </vt:variant>
      <vt:variant>
        <vt:i4>138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consultantplus://offline/ref=CBADFC96E053C8208289FCE619D37D024C1E660A248147C09701EB715E0Ac4K</vt:lpwstr>
      </vt:variant>
      <vt:variant>
        <vt:lpwstr/>
      </vt:variant>
      <vt:variant>
        <vt:i4>7602286</vt:i4>
      </vt:variant>
      <vt:variant>
        <vt:i4>135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consultantplus://offline/ref=CBADFC96E053C8208289FCE619D37D024C1E660A248147C09701EB715EA4CA4EDE1ADE260Ac0K</vt:lpwstr>
      </vt:variant>
      <vt:variant>
        <vt:lpwstr/>
      </vt:variant>
      <vt:variant>
        <vt:i4>8061027</vt:i4>
      </vt:variant>
      <vt:variant>
        <vt:i4>132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consultantplus://offline/ref=CBADFC96E053C8208289FCE619D37D024C1E660A248147C09701EB715EA4CA4EDE1ADE21A58703F60Dc8K</vt:lpwstr>
      </vt:variant>
      <vt:variant>
        <vt:lpwstr/>
      </vt:variant>
      <vt:variant>
        <vt:i4>7602233</vt:i4>
      </vt:variant>
      <vt:variant>
        <vt:i4>129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consultantplus://offline/ref=CBADFC96E053C8208289FCE619D37D024C1E660A248147C09701EB715EA4CA4EDE1ADE250AcDK</vt:lpwstr>
      </vt:variant>
      <vt:variant>
        <vt:lpwstr/>
      </vt:variant>
      <vt:variant>
        <vt:i4>8060985</vt:i4>
      </vt:variant>
      <vt:variant>
        <vt:i4>126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consultantplus://offline/ref=CBADFC96E053C8208289FCE619D37D024C1E660A248147C09701EB715EA4CA4EDE1ADE21A58703F50DcAK</vt:lpwstr>
      </vt:variant>
      <vt:variant>
        <vt:lpwstr/>
      </vt:variant>
      <vt:variant>
        <vt:i4>8061030</vt:i4>
      </vt:variant>
      <vt:variant>
        <vt:i4>123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consultantplus://offline/ref=CBADFC96E053C8208289FCE619D37D024C1E660A248147C09701EB715EA4CA4EDE1ADE21A58700F00Dc8K</vt:lpwstr>
      </vt:variant>
      <vt:variant>
        <vt:lpwstr/>
      </vt:variant>
      <vt:variant>
        <vt:i4>7602280</vt:i4>
      </vt:variant>
      <vt:variant>
        <vt:i4>120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consultantplus://offline/ref=CBADFC96E053C8208289FCE619D37D024C1E660A248147C09701EB715EA4CA4EDE1ADE210Ac1K</vt:lpwstr>
      </vt:variant>
      <vt:variant>
        <vt:lpwstr/>
      </vt:variant>
      <vt:variant>
        <vt:i4>4259850</vt:i4>
      </vt:variant>
      <vt:variant>
        <vt:i4>117</vt:i4>
      </vt:variant>
      <vt:variant>
        <vt:i4>0</vt:i4>
      </vt:variant>
      <vt:variant>
        <vt:i4>5</vt:i4>
      </vt:variant>
      <vt:variant>
        <vt:lpwstr>consultantplus://offline/ref=CBADFC96E053C8208289FCE619D37D024C1E660B228347C09701EB715E0Ac4K</vt:lpwstr>
      </vt:variant>
      <vt:variant>
        <vt:lpwstr/>
      </vt:variant>
      <vt:variant>
        <vt:i4>4259853</vt:i4>
      </vt:variant>
      <vt:variant>
        <vt:i4>114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consultantplus://offline/ref=CBADFC96E053C8208289FCE619D37D024C1E660A248147C09701EB715E0Ac4K</vt:lpwstr>
      </vt:variant>
      <vt:variant>
        <vt:lpwstr/>
      </vt:variant>
      <vt:variant>
        <vt:i4>7602285</vt:i4>
      </vt:variant>
      <vt:variant>
        <vt:i4>111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consultantplus://offline/ref=CBADFC96E053C8208289FCE619D37D024C1E660A248147C09701EB715EA4CA4EDE1ADE210Ac4K</vt:lpwstr>
      </vt:variant>
      <vt:variant>
        <vt:lpwstr/>
      </vt:variant>
      <vt:variant>
        <vt:i4>4587532</vt:i4>
      </vt:variant>
      <vt:variant>
        <vt:i4>108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consultantplus://offline/ref=CBADFC96E053C8208289FCE619D37D024C1E660A248147C09701EB715EA4CA4EDE1ADE02c7K</vt:lpwstr>
      </vt:variant>
      <vt:variant>
        <vt:lpwstr/>
      </vt:variant>
      <vt:variant>
        <vt:i4>8061038</vt:i4>
      </vt:variant>
      <vt:variant>
        <vt:i4>105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consultantplus://offline/ref=CBADFC96E053C8208289FCE619D37D024C1E660A248147C09701EB715EA4CA4EDE1ADE21A58702FD0DcFK</vt:lpwstr>
      </vt:variant>
      <vt:variant>
        <vt:lpwstr/>
      </vt:variant>
      <vt:variant>
        <vt:i4>8060976</vt:i4>
      </vt:variant>
      <vt:variant>
        <vt:i4>102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consultantplus://offline/ref=CBADFC96E053C8208289FCE619D37D024C1E660A248147C09701EB715EA4CA4EDE1ADE21A58702FD0Dc8K</vt:lpwstr>
      </vt:variant>
      <vt:variant>
        <vt:lpwstr/>
      </vt:variant>
      <vt:variant>
        <vt:i4>3801150</vt:i4>
      </vt:variant>
      <vt:variant>
        <vt:i4>99</vt:i4>
      </vt:variant>
      <vt:variant>
        <vt:i4>0</vt:i4>
      </vt:variant>
      <vt:variant>
        <vt:i4>5</vt:i4>
      </vt:variant>
      <vt:variant>
        <vt:lpwstr>consultantplus://offline/ref=FA5EE290A9B48527F63EEE6DDFCDEFDE4217DEF6F06E67C340A09C19FEFBA55364513018A7FF2274qELFM</vt:lpwstr>
      </vt:variant>
      <vt:variant>
        <vt:lpwstr/>
      </vt:variant>
      <vt:variant>
        <vt:i4>4259850</vt:i4>
      </vt:variant>
      <vt:variant>
        <vt:i4>96</vt:i4>
      </vt:variant>
      <vt:variant>
        <vt:i4>0</vt:i4>
      </vt:variant>
      <vt:variant>
        <vt:i4>5</vt:i4>
      </vt:variant>
      <vt:variant>
        <vt:lpwstr>consultantplus://offline/ref=CBADFC96E053C8208289FCE619D37D024C1E660B228347C09701EB715E0Ac4K</vt:lpwstr>
      </vt:variant>
      <vt:variant>
        <vt:lpwstr/>
      </vt:variant>
      <vt:variant>
        <vt:i4>4259853</vt:i4>
      </vt:variant>
      <vt:variant>
        <vt:i4>93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consultantplus://offline/ref=CBADFC96E053C8208289FCE619D37D024C1E660A248147C09701EB715E0Ac4K</vt:lpwstr>
      </vt:variant>
      <vt:variant>
        <vt:lpwstr/>
      </vt:variant>
      <vt:variant>
        <vt:i4>7012457</vt:i4>
      </vt:variant>
      <vt:variant>
        <vt:i4>90</vt:i4>
      </vt:variant>
      <vt:variant>
        <vt:i4>0</vt:i4>
      </vt:variant>
      <vt:variant>
        <vt:i4>5</vt:i4>
      </vt:variant>
      <vt:variant>
        <vt:lpwstr>consultantplus://offline/ref=41112BF8865B66934097AEDD720EF3A9E6E7BE51EEB123BD45731E191535A862793FEB49085E0D6EU2L4M</vt:lpwstr>
      </vt:variant>
      <vt:variant>
        <vt:lpwstr/>
      </vt:variant>
      <vt:variant>
        <vt:i4>7012457</vt:i4>
      </vt:variant>
      <vt:variant>
        <vt:i4>87</vt:i4>
      </vt:variant>
      <vt:variant>
        <vt:i4>0</vt:i4>
      </vt:variant>
      <vt:variant>
        <vt:i4>5</vt:i4>
      </vt:variant>
      <vt:variant>
        <vt:lpwstr>consultantplus://offline/ref=41112BF8865B66934097AEDD720EF3A9E6E7BE51EEB123BD45731E191535A862793FEB49085E0D6EU2L4M</vt:lpwstr>
      </vt:variant>
      <vt:variant>
        <vt:lpwstr/>
      </vt:variant>
      <vt:variant>
        <vt:i4>4259850</vt:i4>
      </vt:variant>
      <vt:variant>
        <vt:i4>84</vt:i4>
      </vt:variant>
      <vt:variant>
        <vt:i4>0</vt:i4>
      </vt:variant>
      <vt:variant>
        <vt:i4>5</vt:i4>
      </vt:variant>
      <vt:variant>
        <vt:lpwstr>consultantplus://offline/ref=CBADFC96E053C8208289FCE619D37D024C1E660B228347C09701EB715E0Ac4K</vt:lpwstr>
      </vt:variant>
      <vt:variant>
        <vt:lpwstr/>
      </vt:variant>
      <vt:variant>
        <vt:i4>4259853</vt:i4>
      </vt:variant>
      <vt:variant>
        <vt:i4>81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consultantplus://offline/ref=CBADFC96E053C8208289FCE619D37D024C1E660A248147C09701EB715E0Ac4K</vt:lpwstr>
      </vt:variant>
      <vt:variant>
        <vt:lpwstr/>
      </vt:variant>
      <vt:variant>
        <vt:i4>8061027</vt:i4>
      </vt:variant>
      <vt:variant>
        <vt:i4>78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consultantplus://offline/ref=CBADFC96E053C8208289FCE619D37D024C1E660A248147C09701EB715EA4CA4EDE1ADE21A58703F60Dc8K</vt:lpwstr>
      </vt:variant>
      <vt:variant>
        <vt:lpwstr/>
      </vt:variant>
      <vt:variant>
        <vt:i4>8060987</vt:i4>
      </vt:variant>
      <vt:variant>
        <vt:i4>75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consultantplus://offline/ref=CBADFC96E053C8208289FCE619D37D024C1E660A248147C09701EB715EA4CA4EDE1ADE21A58700F10DcDK</vt:lpwstr>
      </vt:variant>
      <vt:variant>
        <vt:lpwstr/>
      </vt:variant>
      <vt:variant>
        <vt:i4>7602286</vt:i4>
      </vt:variant>
      <vt:variant>
        <vt:i4>72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consultantplus://offline/ref=CBADFC96E053C8208289FCE619D37D024C1E660A248147C09701EB715EA4CA4EDE1ADE260Ac0K</vt:lpwstr>
      </vt:variant>
      <vt:variant>
        <vt:lpwstr/>
      </vt:variant>
      <vt:variant>
        <vt:i4>4587532</vt:i4>
      </vt:variant>
      <vt:variant>
        <vt:i4>69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consultantplus://offline/ref=CBADFC96E053C8208289FCE619D37D024C1E660A248147C09701EB715EA4CA4EDE1ADE02c7K</vt:lpwstr>
      </vt:variant>
      <vt:variant>
        <vt:lpwstr/>
      </vt:variant>
      <vt:variant>
        <vt:i4>4259850</vt:i4>
      </vt:variant>
      <vt:variant>
        <vt:i4>66</vt:i4>
      </vt:variant>
      <vt:variant>
        <vt:i4>0</vt:i4>
      </vt:variant>
      <vt:variant>
        <vt:i4>5</vt:i4>
      </vt:variant>
      <vt:variant>
        <vt:lpwstr>consultantplus://offline/ref=CBADFC96E053C8208289FCE619D37D024C1E660B228347C09701EB715E0Ac4K</vt:lpwstr>
      </vt:variant>
      <vt:variant>
        <vt:lpwstr/>
      </vt:variant>
      <vt:variant>
        <vt:i4>4259853</vt:i4>
      </vt:variant>
      <vt:variant>
        <vt:i4>63</vt:i4>
      </vt:variant>
      <vt:variant>
        <vt:i4>0</vt:i4>
      </vt:variant>
      <vt:variant>
        <vt:i4>5</vt:i4>
      </vt:variant>
      <vt:variant>
        <vt:lpwstr>consultantplus://offline/ref=CBADFC96E053C8208289FCE619D37D024C1E660A248147C09701EB715E0Ac4K</vt:lpwstr>
      </vt:variant>
      <vt:variant>
        <vt:lpwstr/>
      </vt:variant>
      <vt:variant>
        <vt:i4>7012459</vt:i4>
      </vt:variant>
      <vt:variant>
        <vt:i4>60</vt:i4>
      </vt:variant>
      <vt:variant>
        <vt:i4>0</vt:i4>
      </vt:variant>
      <vt:variant>
        <vt:i4>5</vt:i4>
      </vt:variant>
      <vt:variant>
        <vt:lpwstr>consultantplus://offline/ref=41112BF8865B66934097AEDD720EF3A9E6E7BE51EEB123BD45731E191535A862793FEB49085E0E6BU2L0M</vt:lpwstr>
      </vt:variant>
      <vt:variant>
        <vt:lpwstr/>
      </vt:variant>
      <vt:variant>
        <vt:i4>7012459</vt:i4>
      </vt:variant>
      <vt:variant>
        <vt:i4>57</vt:i4>
      </vt:variant>
      <vt:variant>
        <vt:i4>0</vt:i4>
      </vt:variant>
      <vt:variant>
        <vt:i4>5</vt:i4>
      </vt:variant>
      <vt:variant>
        <vt:lpwstr>consultantplus://offline/ref=41112BF8865B66934097AEDD720EF3A9E6E7BE51EEB123BD45731E191535A862793FEB49085E0E6CU2L1M</vt:lpwstr>
      </vt:variant>
      <vt:variant>
        <vt:lpwstr/>
      </vt:variant>
      <vt:variant>
        <vt:i4>7012457</vt:i4>
      </vt:variant>
      <vt:variant>
        <vt:i4>54</vt:i4>
      </vt:variant>
      <vt:variant>
        <vt:i4>0</vt:i4>
      </vt:variant>
      <vt:variant>
        <vt:i4>5</vt:i4>
      </vt:variant>
      <vt:variant>
        <vt:lpwstr>consultantplus://offline/ref=41112BF8865B66934097AEDD720EF3A9E6E7BE51EEB123BD45731E191535A862793FEB49085E0D6EU2L4M</vt:lpwstr>
      </vt:variant>
      <vt:variant>
        <vt:lpwstr/>
      </vt:variant>
      <vt:variant>
        <vt:i4>7012414</vt:i4>
      </vt:variant>
      <vt:variant>
        <vt:i4>51</vt:i4>
      </vt:variant>
      <vt:variant>
        <vt:i4>0</vt:i4>
      </vt:variant>
      <vt:variant>
        <vt:i4>5</vt:i4>
      </vt:variant>
      <vt:variant>
        <vt:lpwstr>consultantplus://offline/ref=41112BF8865B66934097AEDD720EF3A9E6E7BE51EEB123BD45731E191535A862793FEB49085E0D6DU2LBM</vt:lpwstr>
      </vt:variant>
      <vt:variant>
        <vt:lpwstr/>
      </vt:variant>
      <vt:variant>
        <vt:i4>7012458</vt:i4>
      </vt:variant>
      <vt:variant>
        <vt:i4>48</vt:i4>
      </vt:variant>
      <vt:variant>
        <vt:i4>0</vt:i4>
      </vt:variant>
      <vt:variant>
        <vt:i4>5</vt:i4>
      </vt:variant>
      <vt:variant>
        <vt:lpwstr>consultantplus://offline/ref=41112BF8865B66934097AEDD720EF3A9E6E7BE51EEB123BD45731E191535A862793FEB49085E0D6DU2L6M</vt:lpwstr>
      </vt:variant>
      <vt:variant>
        <vt:lpwstr/>
      </vt:variant>
      <vt:variant>
        <vt:i4>7012411</vt:i4>
      </vt:variant>
      <vt:variant>
        <vt:i4>45</vt:i4>
      </vt:variant>
      <vt:variant>
        <vt:i4>0</vt:i4>
      </vt:variant>
      <vt:variant>
        <vt:i4>5</vt:i4>
      </vt:variant>
      <vt:variant>
        <vt:lpwstr>consultantplus://offline/ref=41112BF8865B66934097AEDD720EF3A9E6E7BE51EEB123BD45731E191535A862793FEB49085E0D6AU2LBM</vt:lpwstr>
      </vt:variant>
      <vt:variant>
        <vt:lpwstr/>
      </vt:variant>
      <vt:variant>
        <vt:i4>7012461</vt:i4>
      </vt:variant>
      <vt:variant>
        <vt:i4>42</vt:i4>
      </vt:variant>
      <vt:variant>
        <vt:i4>0</vt:i4>
      </vt:variant>
      <vt:variant>
        <vt:i4>5</vt:i4>
      </vt:variant>
      <vt:variant>
        <vt:lpwstr>consultantplus://offline/ref=41112BF8865B66934097AEDD720EF3A9E6E7BE51EEB123BD45731E191535A862793FEB49085E0D6DU2L1M</vt:lpwstr>
      </vt:variant>
      <vt:variant>
        <vt:lpwstr/>
      </vt:variant>
      <vt:variant>
        <vt:i4>7012410</vt:i4>
      </vt:variant>
      <vt:variant>
        <vt:i4>39</vt:i4>
      </vt:variant>
      <vt:variant>
        <vt:i4>0</vt:i4>
      </vt:variant>
      <vt:variant>
        <vt:i4>5</vt:i4>
      </vt:variant>
      <vt:variant>
        <vt:lpwstr>consultantplus://offline/ref=41112BF8865B66934097AEDD720EF3A9E6E7BE51EEB123BD45731E191535A862793FEB49085E0D6CU2LAM</vt:lpwstr>
      </vt:variant>
      <vt:variant>
        <vt:lpwstr/>
      </vt:variant>
      <vt:variant>
        <vt:i4>7012456</vt:i4>
      </vt:variant>
      <vt:variant>
        <vt:i4>36</vt:i4>
      </vt:variant>
      <vt:variant>
        <vt:i4>0</vt:i4>
      </vt:variant>
      <vt:variant>
        <vt:i4>5</vt:i4>
      </vt:variant>
      <vt:variant>
        <vt:lpwstr>consultantplus://offline/ref=41112BF8865B66934097AEDD720EF3A9E6E7BE51EEB123BD45731E191535A862793FEB49085E0D6CU2L3M</vt:lpwstr>
      </vt:variant>
      <vt:variant>
        <vt:lpwstr/>
      </vt:variant>
      <vt:variant>
        <vt:i4>7012462</vt:i4>
      </vt:variant>
      <vt:variant>
        <vt:i4>33</vt:i4>
      </vt:variant>
      <vt:variant>
        <vt:i4>0</vt:i4>
      </vt:variant>
      <vt:variant>
        <vt:i4>5</vt:i4>
      </vt:variant>
      <vt:variant>
        <vt:lpwstr>consultantplus://offline/ref=41112BF8865B66934097AEDD720EF3A9E6E7BE51EEB123BD45731E191535A862793FEB49085E0D6CU2L5M</vt:lpwstr>
      </vt:variant>
      <vt:variant>
        <vt:lpwstr/>
      </vt:variant>
      <vt:variant>
        <vt:i4>7012459</vt:i4>
      </vt:variant>
      <vt:variant>
        <vt:i4>30</vt:i4>
      </vt:variant>
      <vt:variant>
        <vt:i4>0</vt:i4>
      </vt:variant>
      <vt:variant>
        <vt:i4>5</vt:i4>
      </vt:variant>
      <vt:variant>
        <vt:lpwstr>consultantplus://offline/ref=41112BF8865B66934097AEDD720EF3A9E6E7BE51EEB123BD45731E191535A862793FEB49085E0D6CU2L0M</vt:lpwstr>
      </vt:variant>
      <vt:variant>
        <vt:lpwstr/>
      </vt:variant>
      <vt:variant>
        <vt:i4>6815854</vt:i4>
      </vt:variant>
      <vt:variant>
        <vt:i4>27</vt:i4>
      </vt:variant>
      <vt:variant>
        <vt:i4>0</vt:i4>
      </vt:variant>
      <vt:variant>
        <vt:i4>5</vt:i4>
      </vt:variant>
      <vt:variant>
        <vt:lpwstr>consultantplus://offline/ref=41112BF8865B66934097AEDD720EF3A9E6E7BE51EEB123BD45731E191535A862793FEB4DU0L0M</vt:lpwstr>
      </vt:variant>
      <vt:variant>
        <vt:lpwstr/>
      </vt:variant>
      <vt:variant>
        <vt:i4>6815849</vt:i4>
      </vt:variant>
      <vt:variant>
        <vt:i4>24</vt:i4>
      </vt:variant>
      <vt:variant>
        <vt:i4>0</vt:i4>
      </vt:variant>
      <vt:variant>
        <vt:i4>5</vt:i4>
      </vt:variant>
      <vt:variant>
        <vt:lpwstr>consultantplus://offline/ref=41112BF8865B66934097AEDD720EF3A9E6E7BE51EEB123BD45731E191535A862793FEB4CU0L0M</vt:lpwstr>
      </vt:variant>
      <vt:variant>
        <vt:lpwstr/>
      </vt:variant>
      <vt:variant>
        <vt:i4>7012463</vt:i4>
      </vt:variant>
      <vt:variant>
        <vt:i4>21</vt:i4>
      </vt:variant>
      <vt:variant>
        <vt:i4>0</vt:i4>
      </vt:variant>
      <vt:variant>
        <vt:i4>5</vt:i4>
      </vt:variant>
      <vt:variant>
        <vt:lpwstr>consultantplus://offline/ref=41112BF8865B66934097AEDD720EF3A9E6E7BE51EEB123BD45731E191535A862793FEB49085E0D6AU2L6M</vt:lpwstr>
      </vt:variant>
      <vt:variant>
        <vt:lpwstr/>
      </vt:variant>
      <vt:variant>
        <vt:i4>7012448</vt:i4>
      </vt:variant>
      <vt:variant>
        <vt:i4>18</vt:i4>
      </vt:variant>
      <vt:variant>
        <vt:i4>0</vt:i4>
      </vt:variant>
      <vt:variant>
        <vt:i4>5</vt:i4>
      </vt:variant>
      <vt:variant>
        <vt:lpwstr>consultantplus://offline/ref=41112BF8865B66934097AEDD720EF3A9E6E7BE51EEB123BD45731E191535A862793FEB49085E0D69U2LAM</vt:lpwstr>
      </vt:variant>
      <vt:variant>
        <vt:lpwstr/>
      </vt:variant>
      <vt:variant>
        <vt:i4>7012448</vt:i4>
      </vt:variant>
      <vt:variant>
        <vt:i4>15</vt:i4>
      </vt:variant>
      <vt:variant>
        <vt:i4>0</vt:i4>
      </vt:variant>
      <vt:variant>
        <vt:i4>5</vt:i4>
      </vt:variant>
      <vt:variant>
        <vt:lpwstr>consultantplus://offline/ref=41112BF8865B66934097AEDD720EF3A9E6E7BE51EEB123BD45731E191535A862793FEB49085E0D69U2LAM</vt:lpwstr>
      </vt:variant>
      <vt:variant>
        <vt:lpwstr/>
      </vt:variant>
      <vt:variant>
        <vt:i4>6815803</vt:i4>
      </vt:variant>
      <vt:variant>
        <vt:i4>12</vt:i4>
      </vt:variant>
      <vt:variant>
        <vt:i4>0</vt:i4>
      </vt:variant>
      <vt:variant>
        <vt:i4>5</vt:i4>
      </vt:variant>
      <vt:variant>
        <vt:lpwstr>consultantplus://offline/ref=41112BF8865B66934097AEDD720EF3A9E6E7BE51EEB123BD45731E191535A862793FEB4BU0LCM</vt:lpwstr>
      </vt:variant>
      <vt:variant>
        <vt:lpwstr/>
      </vt:variant>
      <vt:variant>
        <vt:i4>6815807</vt:i4>
      </vt:variant>
      <vt:variant>
        <vt:i4>9</vt:i4>
      </vt:variant>
      <vt:variant>
        <vt:i4>0</vt:i4>
      </vt:variant>
      <vt:variant>
        <vt:i4>5</vt:i4>
      </vt:variant>
      <vt:variant>
        <vt:lpwstr>consultantplus://offline/ref=41112BF8865B66934097AEDD720EF3A9E6E7BE51EEB123BD45731E191535A862793FEB4AU0LDM</vt:lpwstr>
      </vt:variant>
      <vt:variant>
        <vt:lpwstr/>
      </vt:variant>
      <vt:variant>
        <vt:i4>7012402</vt:i4>
      </vt:variant>
      <vt:variant>
        <vt:i4>6</vt:i4>
      </vt:variant>
      <vt:variant>
        <vt:i4>0</vt:i4>
      </vt:variant>
      <vt:variant>
        <vt:i4>5</vt:i4>
      </vt:variant>
      <vt:variant>
        <vt:lpwstr>consultantplus://offline/ref=41112BF8865B66934097AEDD720EF3A9E6E7BE51EEB123BD45731E191535A862793FEB49085E0D69U2L3M</vt:lpwstr>
      </vt:variant>
      <vt:variant>
        <vt:lpwstr/>
      </vt:variant>
      <vt:variant>
        <vt:i4>7012404</vt:i4>
      </vt:variant>
      <vt:variant>
        <vt:i4>3</vt:i4>
      </vt:variant>
      <vt:variant>
        <vt:i4>0</vt:i4>
      </vt:variant>
      <vt:variant>
        <vt:i4>5</vt:i4>
      </vt:variant>
      <vt:variant>
        <vt:lpwstr>consultantplus://offline/ref=41112BF8865B66934097AEDD720EF3A9E6E7BE51EEB123BD45731E191535A862793FEB49085E0D68U2L4M</vt:lpwstr>
      </vt:variant>
      <vt:variant>
        <vt:lpwstr/>
      </vt:variant>
      <vt:variant>
        <vt:i4>6815842</vt:i4>
      </vt:variant>
      <vt:variant>
        <vt:i4>0</vt:i4>
      </vt:variant>
      <vt:variant>
        <vt:i4>0</vt:i4>
      </vt:variant>
      <vt:variant>
        <vt:i4>5</vt:i4>
      </vt:variant>
      <vt:variant>
        <vt:lpwstr>consultantplus://offline/ref=41112BF8865B66934097AEDD720EF3A9E6E7BE51EEB123BD45731E191535A862793FEB4AU0L9M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ПРОЕКТ</dc:title>
  <dc:creator>User</dc:creator>
  <cp:lastModifiedBy>Собрание</cp:lastModifiedBy>
  <cp:revision>3</cp:revision>
  <cp:lastPrinted>2017-04-12T10:18:00Z</cp:lastPrinted>
  <dcterms:created xsi:type="dcterms:W3CDTF">2017-08-21T02:31:00Z</dcterms:created>
  <dcterms:modified xsi:type="dcterms:W3CDTF">2017-08-23T05:30:00Z</dcterms:modified>
</cp:coreProperties>
</file>