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638" w:rsidRDefault="00C74638" w:rsidP="00C74638">
      <w:pPr>
        <w:pStyle w:val="1"/>
        <w:shd w:val="clear" w:color="auto" w:fill="FFFFFF"/>
        <w:spacing w:before="0" w:beforeAutospacing="0" w:after="225" w:afterAutospacing="0"/>
        <w:rPr>
          <w:rFonts w:ascii="Georgia" w:hAnsi="Georgia"/>
          <w:color w:val="342E2F"/>
          <w:sz w:val="36"/>
          <w:szCs w:val="36"/>
        </w:rPr>
      </w:pPr>
      <w:r>
        <w:rPr>
          <w:rFonts w:ascii="Georgia" w:hAnsi="Georgia"/>
          <w:color w:val="342E2F"/>
          <w:sz w:val="36"/>
          <w:szCs w:val="36"/>
        </w:rPr>
        <w:t xml:space="preserve">Проект решения </w:t>
      </w:r>
      <w:proofErr w:type="spellStart"/>
      <w:r>
        <w:rPr>
          <w:rFonts w:ascii="Georgia" w:hAnsi="Georgia"/>
          <w:color w:val="342E2F"/>
          <w:sz w:val="36"/>
          <w:szCs w:val="36"/>
        </w:rPr>
        <w:t>Алейского</w:t>
      </w:r>
      <w:proofErr w:type="spellEnd"/>
      <w:r>
        <w:rPr>
          <w:rFonts w:ascii="Georgia" w:hAnsi="Georgia"/>
          <w:color w:val="342E2F"/>
          <w:sz w:val="36"/>
          <w:szCs w:val="36"/>
        </w:rPr>
        <w:t xml:space="preserve"> ГСД "О внесении изменений и дополнений в Устав муниципального образования город Алейск Алтайского края"</w:t>
      </w:r>
    </w:p>
    <w:p w:rsidR="00C74638" w:rsidRDefault="00C74638" w:rsidP="00C74638">
      <w:pPr>
        <w:pStyle w:val="date"/>
        <w:numPr>
          <w:ilvl w:val="0"/>
          <w:numId w:val="11"/>
        </w:numPr>
        <w:shd w:val="clear" w:color="auto" w:fill="FFFFFF"/>
        <w:spacing w:before="0" w:beforeAutospacing="0" w:after="75" w:afterAutospacing="0"/>
        <w:ind w:left="0"/>
        <w:rPr>
          <w:rFonts w:ascii="Arial" w:hAnsi="Arial" w:cs="Arial"/>
          <w:b/>
          <w:bCs/>
          <w:color w:val="6A6A6A"/>
          <w:sz w:val="17"/>
          <w:szCs w:val="17"/>
        </w:rPr>
      </w:pPr>
      <w:r>
        <w:rPr>
          <w:rFonts w:ascii="Arial" w:hAnsi="Arial" w:cs="Arial"/>
          <w:b/>
          <w:bCs/>
          <w:color w:val="6A6A6A"/>
          <w:sz w:val="17"/>
          <w:szCs w:val="17"/>
        </w:rPr>
        <w:t>30 марта 2017</w:t>
      </w:r>
    </w:p>
    <w:p w:rsidR="00C74638" w:rsidRDefault="00C74638" w:rsidP="00C74638">
      <w:pPr>
        <w:pStyle w:val="3"/>
        <w:shd w:val="clear" w:color="auto" w:fill="FFFFFF"/>
        <w:spacing w:before="0" w:beforeAutospacing="0" w:after="225" w:afterAutospacing="0"/>
        <w:rPr>
          <w:rFonts w:ascii="Arial" w:hAnsi="Arial" w:cs="Arial"/>
          <w:b w:val="0"/>
          <w:bCs w:val="0"/>
          <w:color w:val="333333"/>
          <w:sz w:val="24"/>
          <w:szCs w:val="24"/>
        </w:rPr>
      </w:pPr>
      <w:r>
        <w:rPr>
          <w:rFonts w:ascii="Arial" w:hAnsi="Arial" w:cs="Arial"/>
          <w:b w:val="0"/>
          <w:bCs w:val="0"/>
          <w:color w:val="333333"/>
          <w:sz w:val="24"/>
          <w:szCs w:val="24"/>
        </w:rPr>
        <w:t xml:space="preserve">Проект решения </w:t>
      </w:r>
      <w:proofErr w:type="spellStart"/>
      <w:r>
        <w:rPr>
          <w:rFonts w:ascii="Arial" w:hAnsi="Arial" w:cs="Arial"/>
          <w:b w:val="0"/>
          <w:bCs w:val="0"/>
          <w:color w:val="333333"/>
          <w:sz w:val="24"/>
          <w:szCs w:val="24"/>
        </w:rPr>
        <w:t>Алейского</w:t>
      </w:r>
      <w:proofErr w:type="spellEnd"/>
      <w:r>
        <w:rPr>
          <w:rFonts w:ascii="Arial" w:hAnsi="Arial" w:cs="Arial"/>
          <w:b w:val="0"/>
          <w:bCs w:val="0"/>
          <w:color w:val="333333"/>
          <w:sz w:val="24"/>
          <w:szCs w:val="24"/>
        </w:rPr>
        <w:t xml:space="preserve"> ГСД "О внесении изменений и дополнений в Устав муниципального образования город Алейск Алтайского края"</w:t>
      </w:r>
    </w:p>
    <w:p w:rsidR="00C74638" w:rsidRDefault="00C74638" w:rsidP="00C74638">
      <w:pPr>
        <w:pStyle w:val="a3"/>
        <w:shd w:val="clear" w:color="auto" w:fill="FFFFFF"/>
        <w:spacing w:before="0" w:beforeAutospacing="0" w:after="0" w:afterAutospacing="0"/>
        <w:jc w:val="right"/>
        <w:rPr>
          <w:rFonts w:ascii="Arial" w:hAnsi="Arial" w:cs="Arial"/>
          <w:color w:val="292929"/>
          <w:sz w:val="21"/>
          <w:szCs w:val="21"/>
        </w:rPr>
      </w:pPr>
      <w:r>
        <w:rPr>
          <w:color w:val="292929"/>
          <w:sz w:val="28"/>
          <w:szCs w:val="28"/>
        </w:rPr>
        <w:t>ПРОЕКТ</w:t>
      </w:r>
    </w:p>
    <w:p w:rsidR="00C74638" w:rsidRDefault="00C74638" w:rsidP="00C74638">
      <w:pPr>
        <w:pStyle w:val="a3"/>
        <w:shd w:val="clear" w:color="auto" w:fill="FFFFFF"/>
        <w:spacing w:before="0" w:beforeAutospacing="0" w:after="0" w:afterAutospacing="0"/>
        <w:jc w:val="right"/>
        <w:rPr>
          <w:rFonts w:ascii="Arial" w:hAnsi="Arial" w:cs="Arial"/>
          <w:color w:val="292929"/>
          <w:sz w:val="21"/>
          <w:szCs w:val="21"/>
        </w:rPr>
      </w:pPr>
      <w:r>
        <w:rPr>
          <w:color w:val="292929"/>
          <w:sz w:val="28"/>
          <w:szCs w:val="28"/>
        </w:rPr>
        <w:t> </w:t>
      </w:r>
    </w:p>
    <w:p w:rsidR="00C74638" w:rsidRDefault="00C74638" w:rsidP="00C74638">
      <w:pPr>
        <w:pStyle w:val="a3"/>
        <w:shd w:val="clear" w:color="auto" w:fill="FFFFFF"/>
        <w:spacing w:before="0" w:beforeAutospacing="0" w:after="0" w:afterAutospacing="0"/>
        <w:jc w:val="center"/>
        <w:rPr>
          <w:rFonts w:ascii="Arial" w:hAnsi="Arial" w:cs="Arial"/>
          <w:color w:val="292929"/>
          <w:sz w:val="21"/>
          <w:szCs w:val="21"/>
        </w:rPr>
      </w:pPr>
      <w:r>
        <w:rPr>
          <w:color w:val="292929"/>
          <w:sz w:val="28"/>
          <w:szCs w:val="28"/>
        </w:rPr>
        <w:t>Российская Федерация</w:t>
      </w:r>
    </w:p>
    <w:p w:rsidR="00C74638" w:rsidRDefault="00C74638" w:rsidP="00C74638">
      <w:pPr>
        <w:pStyle w:val="a3"/>
        <w:shd w:val="clear" w:color="auto" w:fill="FFFFFF"/>
        <w:spacing w:before="0" w:beforeAutospacing="0" w:after="0" w:afterAutospacing="0"/>
        <w:jc w:val="center"/>
        <w:rPr>
          <w:rFonts w:ascii="Arial" w:hAnsi="Arial" w:cs="Arial"/>
          <w:color w:val="292929"/>
          <w:sz w:val="21"/>
          <w:szCs w:val="21"/>
        </w:rPr>
      </w:pPr>
      <w:proofErr w:type="spellStart"/>
      <w:r>
        <w:rPr>
          <w:color w:val="292929"/>
          <w:sz w:val="28"/>
          <w:szCs w:val="28"/>
        </w:rPr>
        <w:t>Алейское</w:t>
      </w:r>
      <w:proofErr w:type="spellEnd"/>
      <w:r>
        <w:rPr>
          <w:color w:val="292929"/>
          <w:sz w:val="28"/>
          <w:szCs w:val="28"/>
        </w:rPr>
        <w:t xml:space="preserve"> городское Собрание депутатов Алтайского края</w:t>
      </w:r>
    </w:p>
    <w:p w:rsidR="00C74638" w:rsidRDefault="00C74638" w:rsidP="00C74638">
      <w:pPr>
        <w:pStyle w:val="a3"/>
        <w:shd w:val="clear" w:color="auto" w:fill="FFFFFF"/>
        <w:spacing w:before="0" w:beforeAutospacing="0" w:after="0" w:afterAutospacing="0"/>
        <w:jc w:val="center"/>
        <w:rPr>
          <w:rFonts w:ascii="Arial" w:hAnsi="Arial" w:cs="Arial"/>
          <w:color w:val="292929"/>
          <w:sz w:val="21"/>
          <w:szCs w:val="21"/>
        </w:rPr>
      </w:pPr>
      <w:r>
        <w:rPr>
          <w:color w:val="292929"/>
          <w:sz w:val="28"/>
          <w:szCs w:val="28"/>
        </w:rPr>
        <w:t> </w:t>
      </w:r>
    </w:p>
    <w:p w:rsidR="00C74638" w:rsidRDefault="00C74638" w:rsidP="00C74638">
      <w:pPr>
        <w:pStyle w:val="a3"/>
        <w:shd w:val="clear" w:color="auto" w:fill="FFFFFF"/>
        <w:spacing w:before="0" w:beforeAutospacing="0" w:after="0" w:afterAutospacing="0"/>
        <w:jc w:val="center"/>
        <w:rPr>
          <w:rFonts w:ascii="Arial" w:hAnsi="Arial" w:cs="Arial"/>
          <w:color w:val="292929"/>
          <w:sz w:val="21"/>
          <w:szCs w:val="21"/>
        </w:rPr>
      </w:pPr>
      <w:proofErr w:type="gramStart"/>
      <w:r>
        <w:rPr>
          <w:color w:val="292929"/>
          <w:sz w:val="28"/>
          <w:szCs w:val="28"/>
        </w:rPr>
        <w:t>Р</w:t>
      </w:r>
      <w:proofErr w:type="gramEnd"/>
      <w:r>
        <w:rPr>
          <w:color w:val="292929"/>
          <w:sz w:val="28"/>
          <w:szCs w:val="28"/>
        </w:rPr>
        <w:t xml:space="preserve"> Е Ш Е Н И Е</w:t>
      </w:r>
    </w:p>
    <w:p w:rsidR="00C74638" w:rsidRDefault="00C74638" w:rsidP="00C74638">
      <w:pPr>
        <w:pStyle w:val="a3"/>
        <w:shd w:val="clear" w:color="auto" w:fill="FFFFFF"/>
        <w:spacing w:before="0" w:beforeAutospacing="0" w:after="0" w:afterAutospacing="0"/>
        <w:rPr>
          <w:rFonts w:ascii="Arial" w:hAnsi="Arial" w:cs="Arial"/>
          <w:color w:val="292929"/>
          <w:sz w:val="21"/>
          <w:szCs w:val="21"/>
        </w:rPr>
      </w:pPr>
      <w:r>
        <w:rPr>
          <w:color w:val="292929"/>
          <w:sz w:val="28"/>
          <w:szCs w:val="28"/>
        </w:rPr>
        <w:t> </w:t>
      </w:r>
    </w:p>
    <w:p w:rsidR="00C74638" w:rsidRDefault="00C74638" w:rsidP="00C74638">
      <w:pPr>
        <w:pStyle w:val="a3"/>
        <w:shd w:val="clear" w:color="auto" w:fill="FFFFFF"/>
        <w:spacing w:before="0" w:beforeAutospacing="0" w:after="0" w:afterAutospacing="0"/>
        <w:rPr>
          <w:rFonts w:ascii="Arial" w:hAnsi="Arial" w:cs="Arial"/>
          <w:color w:val="292929"/>
          <w:sz w:val="21"/>
          <w:szCs w:val="21"/>
        </w:rPr>
      </w:pPr>
      <w:r>
        <w:rPr>
          <w:color w:val="292929"/>
          <w:sz w:val="28"/>
          <w:szCs w:val="28"/>
        </w:rPr>
        <w:t>____________ № _______</w:t>
      </w:r>
    </w:p>
    <w:p w:rsidR="00C74638" w:rsidRDefault="00C74638" w:rsidP="00C74638">
      <w:pPr>
        <w:pStyle w:val="a3"/>
        <w:shd w:val="clear" w:color="auto" w:fill="FFFFFF"/>
        <w:spacing w:before="0" w:beforeAutospacing="0" w:after="0" w:afterAutospacing="0"/>
        <w:rPr>
          <w:rFonts w:ascii="Arial" w:hAnsi="Arial" w:cs="Arial"/>
          <w:color w:val="292929"/>
          <w:sz w:val="21"/>
          <w:szCs w:val="21"/>
        </w:rPr>
      </w:pPr>
      <w:r>
        <w:rPr>
          <w:color w:val="292929"/>
          <w:sz w:val="28"/>
          <w:szCs w:val="28"/>
        </w:rPr>
        <w:t>г. Алейск</w:t>
      </w:r>
    </w:p>
    <w:p w:rsidR="00C74638" w:rsidRDefault="00C74638" w:rsidP="00C74638">
      <w:pPr>
        <w:pStyle w:val="a3"/>
        <w:shd w:val="clear" w:color="auto" w:fill="FFFFFF"/>
        <w:spacing w:before="0" w:beforeAutospacing="0" w:after="0" w:afterAutospacing="0"/>
        <w:rPr>
          <w:rFonts w:ascii="Arial" w:hAnsi="Arial" w:cs="Arial"/>
          <w:color w:val="292929"/>
          <w:sz w:val="21"/>
          <w:szCs w:val="21"/>
        </w:rPr>
      </w:pPr>
      <w:r>
        <w:rPr>
          <w:color w:val="292929"/>
          <w:sz w:val="28"/>
          <w:szCs w:val="28"/>
        </w:rPr>
        <w:t> </w:t>
      </w:r>
    </w:p>
    <w:tbl>
      <w:tblPr>
        <w:tblW w:w="0" w:type="auto"/>
        <w:tblCellMar>
          <w:left w:w="0" w:type="dxa"/>
          <w:right w:w="0" w:type="dxa"/>
        </w:tblCellMar>
        <w:tblLook w:val="04A0" w:firstRow="1" w:lastRow="0" w:firstColumn="1" w:lastColumn="0" w:noHBand="0" w:noVBand="1"/>
      </w:tblPr>
      <w:tblGrid>
        <w:gridCol w:w="4749"/>
      </w:tblGrid>
      <w:tr w:rsidR="00C74638" w:rsidTr="00C74638">
        <w:tc>
          <w:tcPr>
            <w:tcW w:w="0" w:type="auto"/>
            <w:tcBorders>
              <w:top w:val="nil"/>
              <w:left w:val="nil"/>
              <w:bottom w:val="single" w:sz="6" w:space="0" w:color="D1D1D1"/>
              <w:right w:val="nil"/>
            </w:tcBorders>
            <w:shd w:val="clear" w:color="auto" w:fill="auto"/>
            <w:tcMar>
              <w:top w:w="150" w:type="dxa"/>
              <w:left w:w="75" w:type="dxa"/>
              <w:bottom w:w="150" w:type="dxa"/>
              <w:right w:w="75" w:type="dxa"/>
            </w:tcMar>
            <w:vAlign w:val="center"/>
            <w:hideMark/>
          </w:tcPr>
          <w:p w:rsidR="00C74638" w:rsidRDefault="00C74638">
            <w:pPr>
              <w:pStyle w:val="a3"/>
              <w:spacing w:before="0" w:beforeAutospacing="0" w:after="0" w:afterAutospacing="0"/>
              <w:jc w:val="both"/>
              <w:rPr>
                <w:color w:val="292929"/>
                <w:sz w:val="21"/>
                <w:szCs w:val="21"/>
              </w:rPr>
            </w:pPr>
            <w:r>
              <w:rPr>
                <w:color w:val="292929"/>
                <w:sz w:val="28"/>
                <w:szCs w:val="28"/>
              </w:rPr>
              <w:t>О внесении изменений и дополнений </w:t>
            </w:r>
          </w:p>
          <w:p w:rsidR="00C74638" w:rsidRDefault="00C74638">
            <w:pPr>
              <w:pStyle w:val="a3"/>
              <w:spacing w:before="0" w:beforeAutospacing="0" w:after="0" w:afterAutospacing="0"/>
              <w:jc w:val="both"/>
              <w:rPr>
                <w:color w:val="292929"/>
                <w:sz w:val="21"/>
                <w:szCs w:val="21"/>
              </w:rPr>
            </w:pPr>
            <w:r>
              <w:rPr>
                <w:color w:val="292929"/>
                <w:sz w:val="28"/>
                <w:szCs w:val="28"/>
              </w:rPr>
              <w:t>в Устав муниципального образования </w:t>
            </w:r>
          </w:p>
          <w:p w:rsidR="00C74638" w:rsidRDefault="00C74638">
            <w:pPr>
              <w:pStyle w:val="a3"/>
              <w:spacing w:before="0" w:beforeAutospacing="0" w:after="0" w:afterAutospacing="0"/>
              <w:jc w:val="both"/>
              <w:rPr>
                <w:color w:val="292929"/>
                <w:sz w:val="21"/>
                <w:szCs w:val="21"/>
              </w:rPr>
            </w:pPr>
            <w:r>
              <w:rPr>
                <w:color w:val="292929"/>
                <w:sz w:val="28"/>
                <w:szCs w:val="28"/>
              </w:rPr>
              <w:t>город Алейск Алтайского края</w:t>
            </w:r>
          </w:p>
        </w:tc>
      </w:tr>
    </w:tbl>
    <w:p w:rsidR="00C74638" w:rsidRDefault="00C74638" w:rsidP="00C74638">
      <w:pPr>
        <w:pStyle w:val="2"/>
        <w:shd w:val="clear" w:color="auto" w:fill="FFFFFF"/>
        <w:spacing w:before="0"/>
        <w:jc w:val="both"/>
        <w:rPr>
          <w:rFonts w:ascii="Georgia" w:hAnsi="Georgia" w:cs="Arial"/>
          <w:b w:val="0"/>
          <w:bCs w:val="0"/>
          <w:vanish/>
          <w:color w:val="333333"/>
          <w:sz w:val="30"/>
          <w:szCs w:val="30"/>
        </w:rPr>
      </w:pPr>
    </w:p>
    <w:tbl>
      <w:tblPr>
        <w:tblW w:w="0" w:type="auto"/>
        <w:tblCellMar>
          <w:left w:w="0" w:type="dxa"/>
          <w:right w:w="0" w:type="dxa"/>
        </w:tblCellMar>
        <w:tblLook w:val="04A0" w:firstRow="1" w:lastRow="0" w:firstColumn="1" w:lastColumn="0" w:noHBand="0" w:noVBand="1"/>
      </w:tblPr>
      <w:tblGrid>
        <w:gridCol w:w="156"/>
        <w:gridCol w:w="203"/>
      </w:tblGrid>
      <w:tr w:rsidR="00C74638" w:rsidTr="00C74638">
        <w:tc>
          <w:tcPr>
            <w:tcW w:w="0" w:type="auto"/>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C74638" w:rsidRDefault="00C74638">
            <w:pPr>
              <w:rPr>
                <w:color w:val="151515"/>
                <w:sz w:val="24"/>
                <w:szCs w:val="24"/>
              </w:rPr>
            </w:pP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C74638" w:rsidRDefault="00C74638">
            <w:pPr>
              <w:pStyle w:val="a3"/>
              <w:spacing w:before="0" w:beforeAutospacing="0" w:after="0" w:afterAutospacing="0"/>
              <w:rPr>
                <w:color w:val="292929"/>
                <w:sz w:val="21"/>
                <w:szCs w:val="21"/>
              </w:rPr>
            </w:pPr>
            <w:r>
              <w:rPr>
                <w:color w:val="292929"/>
                <w:sz w:val="21"/>
                <w:szCs w:val="21"/>
              </w:rPr>
              <w:t> </w:t>
            </w:r>
          </w:p>
        </w:tc>
      </w:tr>
    </w:tbl>
    <w:p w:rsidR="00C74638" w:rsidRDefault="00C74638" w:rsidP="00C74638">
      <w:pPr>
        <w:pStyle w:val="a3"/>
        <w:shd w:val="clear" w:color="auto" w:fill="FFFFFF"/>
        <w:spacing w:before="0" w:beforeAutospacing="0" w:after="0" w:afterAutospacing="0"/>
        <w:jc w:val="center"/>
        <w:outlineLvl w:val="2"/>
        <w:rPr>
          <w:rFonts w:ascii="Georgia" w:hAnsi="Georgia" w:cs="Arial"/>
          <w:color w:val="292929"/>
          <w:sz w:val="21"/>
          <w:szCs w:val="21"/>
        </w:rPr>
      </w:pPr>
      <w:r>
        <w:rPr>
          <w:rFonts w:ascii="Georgia" w:hAnsi="Georgia" w:cs="Arial"/>
          <w:color w:val="292929"/>
          <w:sz w:val="21"/>
          <w:szCs w:val="21"/>
        </w:rPr>
        <w:t>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В целях приведения Устава муниципального образования город Алейск Алтайского края в соответствие с действующим законодательством, руководствуясь статьей 44 Федерального закона от 6 октября 2003 года № 131-ФЗ «Об общих принципах организации местного самоуправления в Российской Федерации» и статьей 26 Устава, городское Собрание депутатов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РЕШИЛО:</w:t>
      </w:r>
    </w:p>
    <w:p w:rsidR="00C74638" w:rsidRDefault="00C74638" w:rsidP="00C74638">
      <w:pPr>
        <w:pStyle w:val="a3"/>
        <w:shd w:val="clear" w:color="auto" w:fill="FFFFFF"/>
        <w:spacing w:before="0" w:beforeAutospacing="0" w:after="0" w:afterAutospacing="0"/>
        <w:jc w:val="center"/>
        <w:outlineLvl w:val="2"/>
        <w:rPr>
          <w:rFonts w:ascii="Georgia" w:hAnsi="Georgia" w:cs="Arial"/>
          <w:color w:val="292929"/>
          <w:sz w:val="21"/>
          <w:szCs w:val="21"/>
        </w:rPr>
      </w:pPr>
      <w:r>
        <w:rPr>
          <w:color w:val="292929"/>
          <w:sz w:val="21"/>
          <w:szCs w:val="21"/>
        </w:rPr>
        <w:t>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 Внести в Устав муниципального образования город Алейск Алтайского края следующие изменения и дополнения: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 Статью 7 изложить в следующей редакции: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«Статья 7. Вопросы местного значения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К вопросам местного значения городского округа относятся: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1) составление и рассмотрение проекта бюджета городского округа (далее - бюджет города в соответствующем падеже), утверждение и исполнение бюджета города, осуществление </w:t>
      </w:r>
      <w:proofErr w:type="gramStart"/>
      <w:r>
        <w:rPr>
          <w:color w:val="292929"/>
          <w:sz w:val="21"/>
          <w:szCs w:val="21"/>
        </w:rPr>
        <w:t>контроля за</w:t>
      </w:r>
      <w:proofErr w:type="gramEnd"/>
      <w:r>
        <w:rPr>
          <w:color w:val="292929"/>
          <w:sz w:val="21"/>
          <w:szCs w:val="21"/>
        </w:rPr>
        <w:t xml:space="preserve"> его исполнением, составление и утверждение отчета об исполнении бюджета города;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 установление, изменение и отмена местных налогов и сборов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 владение, пользование и распоряжение имуществом, находящимся в муниципальной собственности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 организация в границах городского округа электро-, тепл</w:t>
      </w:r>
      <w:proofErr w:type="gramStart"/>
      <w:r>
        <w:rPr>
          <w:color w:val="292929"/>
          <w:sz w:val="21"/>
          <w:szCs w:val="21"/>
        </w:rPr>
        <w:t>о-</w:t>
      </w:r>
      <w:proofErr w:type="gramEnd"/>
      <w:r>
        <w:rPr>
          <w:color w:val="292929"/>
          <w:sz w:val="21"/>
          <w:szCs w:val="21"/>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proofErr w:type="gramStart"/>
      <w:r>
        <w:rPr>
          <w:color w:val="292929"/>
          <w:sz w:val="21"/>
          <w:szCs w:val="21"/>
        </w:rPr>
        <w:lastRenderedPageBreak/>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Pr>
          <w:color w:val="292929"/>
          <w:sz w:val="21"/>
          <w:szCs w:val="21"/>
        </w:rPr>
        <w:t xml:space="preserve"> Федерации;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9)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10) участие в предупреждении и ликвидации последствий чрезвычайных ситуаций в границах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11) организация охраны общественного порядка на территории городского округа муниципальной милицией;</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12)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14) обеспечение первичных мер пожарной безопасности в границах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15) организация мероприятий по охране окружающей среды в границах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proofErr w:type="gramStart"/>
      <w:r>
        <w:rPr>
          <w:color w:val="292929"/>
          <w:sz w:val="21"/>
          <w:szCs w:val="21"/>
        </w:rPr>
        <w:t xml:space="preserve">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w:t>
      </w:r>
      <w:proofErr w:type="spellStart"/>
      <w:r>
        <w:rPr>
          <w:color w:val="292929"/>
          <w:sz w:val="21"/>
          <w:szCs w:val="21"/>
        </w:rPr>
        <w:t>властиАлтайского</w:t>
      </w:r>
      <w:proofErr w:type="spellEnd"/>
      <w:proofErr w:type="gramEnd"/>
      <w:r>
        <w:rPr>
          <w:color w:val="292929"/>
          <w:sz w:val="21"/>
          <w:szCs w:val="21"/>
        </w:rPr>
        <w:t xml:space="preserve">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proofErr w:type="gramStart"/>
      <w:r>
        <w:rPr>
          <w:color w:val="292929"/>
          <w:sz w:val="21"/>
          <w:szCs w:val="21"/>
        </w:rPr>
        <w:t>17)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6" w:history="1">
        <w:r>
          <w:rPr>
            <w:rStyle w:val="a4"/>
            <w:color w:val="014591"/>
            <w:sz w:val="21"/>
            <w:szCs w:val="21"/>
          </w:rPr>
          <w:t>перечень</w:t>
        </w:r>
      </w:hyperlink>
      <w:r>
        <w:rPr>
          <w:color w:val="292929"/>
          <w:sz w:val="21"/>
          <w:szCs w:val="21"/>
        </w:rPr>
        <w:t> территорий, население которых обеспечивается медицинской помощью в медицинских организациях, подведомственных федеральному </w:t>
      </w:r>
      <w:hyperlink r:id="rId7" w:history="1">
        <w:r>
          <w:rPr>
            <w:rStyle w:val="a4"/>
            <w:color w:val="014591"/>
            <w:sz w:val="21"/>
            <w:szCs w:val="21"/>
          </w:rPr>
          <w:t>органу</w:t>
        </w:r>
      </w:hyperlink>
      <w:r>
        <w:rPr>
          <w:color w:val="292929"/>
          <w:sz w:val="21"/>
          <w:szCs w:val="21"/>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18) создание условий для обеспечения жителей городского округа услугами связи, общественного питания, торговли и бытового обслуживания;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19)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20) создание условий для организации досуга и обеспечения жителей городского округа услугами организаций культуры;</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22)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w:t>
      </w:r>
      <w:r>
        <w:rPr>
          <w:color w:val="292929"/>
          <w:sz w:val="21"/>
          <w:szCs w:val="21"/>
        </w:rPr>
        <w:lastRenderedPageBreak/>
        <w:t>(памятников истории и культуры) местного (муниципального) значения, расположенных на территории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23)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24) создание условий для массового отдыха жителей городского округа и организация обустройства мест массового отдыха населения;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25) формирование и содержание муниципального архива;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26) организация ритуальных услуг и содержание мест захоронения;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27)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28) утверждение правил благоустройства территории городского округа, </w:t>
      </w:r>
      <w:proofErr w:type="gramStart"/>
      <w:r>
        <w:rPr>
          <w:color w:val="292929"/>
          <w:sz w:val="21"/>
          <w:szCs w:val="21"/>
        </w:rPr>
        <w:t>устанавливающих</w:t>
      </w:r>
      <w:proofErr w:type="gramEnd"/>
      <w:r>
        <w:rPr>
          <w:color w:val="292929"/>
          <w:sz w:val="21"/>
          <w:szCs w:val="21"/>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установления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proofErr w:type="gramStart"/>
      <w:r>
        <w:rPr>
          <w:color w:val="292929"/>
          <w:sz w:val="21"/>
          <w:szCs w:val="21"/>
        </w:rPr>
        <w:t xml:space="preserve">29)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w:t>
      </w:r>
      <w:proofErr w:type="spellStart"/>
      <w:r>
        <w:rPr>
          <w:color w:val="292929"/>
          <w:sz w:val="21"/>
          <w:szCs w:val="21"/>
        </w:rPr>
        <w:t>проектированиягородского</w:t>
      </w:r>
      <w:proofErr w:type="spellEnd"/>
      <w:proofErr w:type="gramEnd"/>
      <w:r>
        <w:rPr>
          <w:color w:val="292929"/>
          <w:sz w:val="21"/>
          <w:szCs w:val="21"/>
        </w:rPr>
        <w:t xml:space="preserve"> </w:t>
      </w:r>
      <w:proofErr w:type="gramStart"/>
      <w:r>
        <w:rPr>
          <w:color w:val="292929"/>
          <w:sz w:val="21"/>
          <w:szCs w:val="21"/>
        </w:rPr>
        <w:t>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30)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8" w:history="1">
        <w:r>
          <w:rPr>
            <w:rStyle w:val="a4"/>
            <w:color w:val="014591"/>
            <w:sz w:val="21"/>
            <w:szCs w:val="21"/>
          </w:rPr>
          <w:t>законом</w:t>
        </w:r>
      </w:hyperlink>
      <w:r>
        <w:rPr>
          <w:color w:val="292929"/>
          <w:sz w:val="21"/>
          <w:szCs w:val="21"/>
        </w:rPr>
        <w:t> «О рекламе» (далее - Федеральный закон «О рекламе» в соответствующем падеже);</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proofErr w:type="gramStart"/>
      <w:r>
        <w:rPr>
          <w:color w:val="292929"/>
          <w:sz w:val="21"/>
          <w:szCs w:val="21"/>
        </w:rPr>
        <w:t>32)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33)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34)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35) организация и осуществление мероприятий по мобилизационной подготовке муниципальных предприятий  учреждений, находящихся на территории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lastRenderedPageBreak/>
        <w:t>36) осуществление мероприятий по обеспечению безопасности людей на водных объектах, охране их жизни и здоровья;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37) создание условий для расширения рынка сельскохозяйственной продукции, сырья и </w:t>
      </w:r>
      <w:proofErr w:type="spellStart"/>
      <w:r>
        <w:rPr>
          <w:color w:val="292929"/>
          <w:sz w:val="21"/>
          <w:szCs w:val="21"/>
        </w:rPr>
        <w:t>продовольствия</w:t>
      </w:r>
      <w:proofErr w:type="gramStart"/>
      <w:r>
        <w:rPr>
          <w:color w:val="292929"/>
          <w:sz w:val="21"/>
          <w:szCs w:val="21"/>
        </w:rPr>
        <w:t>,с</w:t>
      </w:r>
      <w:proofErr w:type="gramEnd"/>
      <w:r>
        <w:rPr>
          <w:color w:val="292929"/>
          <w:sz w:val="21"/>
          <w:szCs w:val="21"/>
        </w:rPr>
        <w:t>одействие</w:t>
      </w:r>
      <w:proofErr w:type="spellEnd"/>
      <w:r>
        <w:rPr>
          <w:color w:val="292929"/>
          <w:sz w:val="21"/>
          <w:szCs w:val="21"/>
        </w:rPr>
        <w:t xml:space="preserve">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38) организация и осуществление мероприятий по работе с детьми и молодежью в городском округе;</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41) осуществление муниципального лесного контроля;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42)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43) осуществление мер по противодействию коррупции в границах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44) организация в соответствии с Федеральным законом от 24  июля2007  года  №  221-ФЗ  «О  кадастровой деятельности»  выполнения  комплексных кадастровых работ и утверждение карты-плана территории</w:t>
      </w:r>
      <w:proofErr w:type="gramStart"/>
      <w:r>
        <w:rPr>
          <w:color w:val="292929"/>
          <w:sz w:val="21"/>
          <w:szCs w:val="21"/>
        </w:rPr>
        <w:t>.»;</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 Статью 8 изложить в следующей редакции: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«Статья 8. Права органов местного самоуправления городского округа на решение вопросов, не отнесённых к вопросам местного значения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1. Органы местного самоуправления городского округа (далее - органы местного самоуправления в соответствующем падеже) имеют право </w:t>
      </w:r>
      <w:proofErr w:type="gramStart"/>
      <w:r>
        <w:rPr>
          <w:color w:val="292929"/>
          <w:sz w:val="21"/>
          <w:szCs w:val="21"/>
        </w:rPr>
        <w:t>на</w:t>
      </w:r>
      <w:proofErr w:type="gramEnd"/>
      <w:r>
        <w:rPr>
          <w:color w:val="292929"/>
          <w:sz w:val="21"/>
          <w:szCs w:val="21"/>
        </w:rPr>
        <w:t>:</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 создание музеев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 создание муниципальных образовательных организаций высшего  образования;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 участие в осуществлении деятельности по опеке и попечительству;</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6) создание муниципальной пожарной охраны;</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7) создание условий для развития туризма;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8) оказание поддержки общественным наблюдательным комиссиям, осуществляющим общественный </w:t>
      </w:r>
      <w:proofErr w:type="gramStart"/>
      <w:r>
        <w:rPr>
          <w:color w:val="292929"/>
          <w:sz w:val="21"/>
          <w:szCs w:val="21"/>
        </w:rPr>
        <w:t>контроль за</w:t>
      </w:r>
      <w:proofErr w:type="gramEnd"/>
      <w:r>
        <w:rPr>
          <w:color w:val="292929"/>
          <w:sz w:val="21"/>
          <w:szCs w:val="21"/>
        </w:rPr>
        <w:t xml:space="preserve"> обеспечением прав человека и содействие лицам, находящимся в местах принудительного содержания;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9) оказание поддержки общественным объединениям инвалидов, а так же созданным общероссийскими общественным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10) осуществление мероприятий, предусмотренных Федеральным законом «О донорстве крови и ее компонентов»;</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11) создание условий для  организации  </w:t>
      </w:r>
      <w:proofErr w:type="gramStart"/>
      <w:r>
        <w:rPr>
          <w:color w:val="292929"/>
          <w:sz w:val="21"/>
          <w:szCs w:val="21"/>
        </w:rPr>
        <w:t>проведения  независимой  оценки  качества оказания услуг</w:t>
      </w:r>
      <w:proofErr w:type="gramEnd"/>
      <w:r>
        <w:rPr>
          <w:color w:val="292929"/>
          <w:sz w:val="21"/>
          <w:szCs w:val="21"/>
        </w:rPr>
        <w:t xml:space="preserve"> организациями в порядке и  на  условиях,  которые  установлены федеральными законами;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13) осуществление мероприятий по отлову и содержанию безнадзорных животных, обитающих на территории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14) осуществление мероприятий в сфере профилактики правонарушений, предусмотренных Федеральным </w:t>
      </w:r>
      <w:proofErr w:type="spellStart"/>
      <w:r>
        <w:rPr>
          <w:rFonts w:ascii="Georgia" w:hAnsi="Georgia" w:cs="Arial"/>
          <w:color w:val="292929"/>
          <w:sz w:val="21"/>
          <w:szCs w:val="21"/>
        </w:rPr>
        <w:fldChar w:fldCharType="begin"/>
      </w:r>
      <w:r>
        <w:rPr>
          <w:rFonts w:ascii="Georgia" w:hAnsi="Georgia" w:cs="Arial"/>
          <w:color w:val="292929"/>
          <w:sz w:val="21"/>
          <w:szCs w:val="21"/>
        </w:rPr>
        <w:instrText xml:space="preserve"> HYPERLINK "consultantplus://offline/ref=739D7E07D5CBA0EFCA57914219BB19B5437E20AF71D3731DEB6DD06349q4N8K" </w:instrText>
      </w:r>
      <w:r>
        <w:rPr>
          <w:rFonts w:ascii="Georgia" w:hAnsi="Georgia" w:cs="Arial"/>
          <w:color w:val="292929"/>
          <w:sz w:val="21"/>
          <w:szCs w:val="21"/>
        </w:rPr>
        <w:fldChar w:fldCharType="separate"/>
      </w:r>
      <w:r>
        <w:rPr>
          <w:rStyle w:val="a4"/>
          <w:color w:val="014591"/>
          <w:sz w:val="21"/>
          <w:szCs w:val="21"/>
        </w:rPr>
        <w:t>законом</w:t>
      </w:r>
      <w:r>
        <w:rPr>
          <w:rFonts w:ascii="Georgia" w:hAnsi="Georgia" w:cs="Arial"/>
          <w:color w:val="292929"/>
          <w:sz w:val="21"/>
          <w:szCs w:val="21"/>
        </w:rPr>
        <w:fldChar w:fldCharType="end"/>
      </w:r>
      <w:r>
        <w:rPr>
          <w:color w:val="292929"/>
          <w:sz w:val="21"/>
          <w:szCs w:val="21"/>
        </w:rPr>
        <w:t>«Об</w:t>
      </w:r>
      <w:proofErr w:type="spellEnd"/>
      <w:r>
        <w:rPr>
          <w:color w:val="292929"/>
          <w:sz w:val="21"/>
          <w:szCs w:val="21"/>
        </w:rPr>
        <w:t xml:space="preserve"> основах системы профилактики правонарушений в Российской Федерации».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2. </w:t>
      </w:r>
      <w:proofErr w:type="gramStart"/>
      <w:r>
        <w:rPr>
          <w:color w:val="292929"/>
          <w:sz w:val="21"/>
          <w:szCs w:val="21"/>
        </w:rPr>
        <w:t>Органы местного самоуправления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статьёй 19 Федерального закона от 6 октября 2003года № 131-ФЗ «Об общих принципах организации местного самоуправления в Российской Федерации» (далее - Федеральный закон от 6 октября 2003 года № 131-ФЗ в соответствующем падеже), если это участие предусмотрено федеральными законами</w:t>
      </w:r>
      <w:proofErr w:type="gramEnd"/>
      <w:r>
        <w:rPr>
          <w:color w:val="292929"/>
          <w:sz w:val="21"/>
          <w:szCs w:val="21"/>
        </w:rPr>
        <w:t xml:space="preserve">, </w:t>
      </w:r>
      <w:proofErr w:type="gramStart"/>
      <w:r>
        <w:rPr>
          <w:color w:val="292929"/>
          <w:sz w:val="21"/>
          <w:szCs w:val="21"/>
        </w:rPr>
        <w:lastRenderedPageBreak/>
        <w:t>а также решать иные вопросы, не отнесённые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Алтайского края, за счет доходов бюджета города,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 Статью  40 изложить в следующей редакции:</w:t>
      </w:r>
    </w:p>
    <w:p w:rsidR="00C74638" w:rsidRDefault="00C74638" w:rsidP="00C74638">
      <w:pPr>
        <w:pStyle w:val="2"/>
        <w:shd w:val="clear" w:color="auto" w:fill="FFFFFF"/>
        <w:spacing w:before="0" w:after="225"/>
        <w:jc w:val="both"/>
        <w:rPr>
          <w:rFonts w:ascii="Georgia" w:hAnsi="Georgia" w:cs="Arial"/>
          <w:b w:val="0"/>
          <w:bCs w:val="0"/>
          <w:color w:val="333333"/>
          <w:sz w:val="30"/>
          <w:szCs w:val="30"/>
        </w:rPr>
      </w:pPr>
      <w:r>
        <w:rPr>
          <w:b w:val="0"/>
          <w:bCs w:val="0"/>
          <w:color w:val="333333"/>
          <w:sz w:val="30"/>
          <w:szCs w:val="30"/>
        </w:rPr>
        <w:t>«Статья 40. Досрочное прекращение полномочий главы  города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 Полномочия главы  города прекращаются досрочно в случае:</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 смерти;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 отставки по собственному желанию;</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 удаления в отставку в соответствии со статьёй 74.1 Федерального закона от 6 октября 2003 года № 131-ФЗ;</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 отрешения от должности Губернатором Алтайского края в соответствии со статьей 74 Федерального закона от 6 октября 2003 года № 131-ФЗ;</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5) признания судом недееспособным или ограниченно дееспособным;</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6) признания судом безвестно отсутствующим или объявления умершим;</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7) вступления в отношении его в законную силу обвинительного приговора суда;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8) выезда за пределы Российской Федерации на постоянное место жительства;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proofErr w:type="gramStart"/>
      <w:r>
        <w:rPr>
          <w:color w:val="292929"/>
          <w:sz w:val="21"/>
          <w:szCs w:val="21"/>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color w:val="292929"/>
          <w:sz w:val="21"/>
          <w:szCs w:val="21"/>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10) установленной в судебном порядке стойкой неспособности по состоянию здоровья осуществлять полномочия главы  города;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11) преобразования городского округа, осуществляемого в соответствии со статьей 13 Федерального закона  от 6 октября 2003 года № 131-ФЗ, а также в случае упразднения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12) увеличения численности избирателей городского округа более чем на 25 процентов, произошедшего вследствие изменения границ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proofErr w:type="gramStart"/>
      <w:r>
        <w:rPr>
          <w:color w:val="292929"/>
          <w:sz w:val="21"/>
          <w:szCs w:val="21"/>
        </w:rPr>
        <w:t>13) в связи с утратой доверия Президента Российской Федерации в случае несоблюдения главой города, его супругой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proofErr w:type="gramStart"/>
      <w:r>
        <w:rPr>
          <w:color w:val="292929"/>
          <w:sz w:val="21"/>
          <w:szCs w:val="21"/>
        </w:rPr>
        <w:t>14)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w:t>
      </w:r>
      <w:hyperlink r:id="rId9" w:history="1">
        <w:r>
          <w:rPr>
            <w:rStyle w:val="a4"/>
            <w:color w:val="014591"/>
            <w:sz w:val="21"/>
            <w:szCs w:val="21"/>
          </w:rPr>
          <w:t>Федеральным законом</w:t>
        </w:r>
      </w:hyperlink>
      <w:r>
        <w:rPr>
          <w:color w:val="292929"/>
          <w:sz w:val="21"/>
          <w:szCs w:val="21"/>
        </w:rPr>
        <w:t> от 3 декабря 2012 года № 230-ФЗ «О контроле за соответствием расходов лиц, замещающих государственные должности, и иных лиц их доходам», </w:t>
      </w:r>
      <w:hyperlink r:id="rId10" w:history="1">
        <w:r>
          <w:rPr>
            <w:rStyle w:val="a4"/>
            <w:color w:val="014591"/>
            <w:sz w:val="21"/>
            <w:szCs w:val="21"/>
          </w:rPr>
          <w:t>Федеральным законом</w:t>
        </w:r>
      </w:hyperlink>
      <w:r>
        <w:rPr>
          <w:color w:val="292929"/>
          <w:sz w:val="21"/>
          <w:szCs w:val="21"/>
        </w:rPr>
        <w:t> от 7 мая 2013 года № 79-ФЗ «О запрете отдельным категориям лиц открывать и иметь счета (вклады), хранить наличные</w:t>
      </w:r>
      <w:proofErr w:type="gramEnd"/>
      <w:r>
        <w:rPr>
          <w:color w:val="292929"/>
          <w:sz w:val="21"/>
          <w:szCs w:val="21"/>
        </w:rPr>
        <w:t xml:space="preserve">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 Полномочия главы города в случаях, предусмотренных пунктами 1, 5-10 части 1 настоящей статьи, прекращаются со дня наступления предусмотренных в данных пунктах оснований, о чем на ближайшей сессии принимается соответствующее решение городского Собрания депутатов.</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Полномочия главы города в случае, предусмотренном пунктом 2 части 1 настоящей статьи, прекращаются со дня принятия городским Собранием депутатов  решения об отставке главы города по собственному желанию.</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Полномочия главы города в случае, предусмотренном пунктом 3 части 1 настоящей статьи, прекращаются со дня принятия городским Собранием депутатов  решения об удалении главы города в отставку.</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lastRenderedPageBreak/>
        <w:t>Полномочия главы города в случае, предусмотренном пунктом 4 части 1 настоящей статьи, прекращаются со дня издания Губернатором Алтайского края правового акта об отрешении от должности главы города.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Полномочия главы города в случаях, предусмотренных пунктами 11, 12 части 1 настоящей статьи, прекращаются в соответствии с законом Алтайского края.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Полномочия главы города в случае, предусмотренном пунктом 13 части 1 настоящей статьи, прекращаются в соответствии с федеральными законами.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Полномочия главы города в случае, предусмотренном пунктом 14 части 1 настоящей статьи, прекращаются в соответствии с Федеральным законом от 6 октября 2003 года № 131-ФЗ и законодательством о противодействии коррупции.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3. </w:t>
      </w:r>
      <w:proofErr w:type="gramStart"/>
      <w:r>
        <w:rPr>
          <w:color w:val="292929"/>
          <w:sz w:val="21"/>
          <w:szCs w:val="21"/>
        </w:rPr>
        <w:t>В случае досрочного прекращения полномочий главы города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администрации города, а при его отсутствии - один из заместителей главы администрации города по решению городского Собрания депутатов.»;</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 Статью 49 изложить в следующей редакции: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«Статья 49. Полномочия администрации города по решению вопросов местного значения в области социальной политики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К полномочиям администрации города относится: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proofErr w:type="gramStart"/>
      <w:r>
        <w:rPr>
          <w:color w:val="292929"/>
          <w:sz w:val="21"/>
          <w:szCs w:val="21"/>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Pr>
          <w:color w:val="292929"/>
          <w:sz w:val="21"/>
          <w:szCs w:val="21"/>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2) учет детей, подлежащих </w:t>
      </w:r>
      <w:proofErr w:type="gramStart"/>
      <w:r>
        <w:rPr>
          <w:color w:val="292929"/>
          <w:sz w:val="21"/>
          <w:szCs w:val="21"/>
        </w:rPr>
        <w:t>обучению по</w:t>
      </w:r>
      <w:proofErr w:type="gramEnd"/>
      <w:r>
        <w:rPr>
          <w:color w:val="292929"/>
          <w:sz w:val="21"/>
          <w:szCs w:val="21"/>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 организация и координация методической, диагностической и консультативной помощи семьям, воспитывающим детей дошкольного возраста на дому;</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 приостановление предпринимательской деятельности муниципальных образовательных организаций, если она идёт в ущерб образовательной деятельности, предусмотренной их уставами, до решения суда по этому вопросу;</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5) оказание в пределах своих полномочий помощи в охране материнства и детства, улучшении жизни многодетных семей, семей, потерявших кормильца, семей с детьми-инвалидами, развитие системы социальных, </w:t>
      </w:r>
      <w:proofErr w:type="gramStart"/>
      <w:r>
        <w:rPr>
          <w:color w:val="292929"/>
          <w:sz w:val="21"/>
          <w:szCs w:val="21"/>
        </w:rPr>
        <w:t>медико-социальных</w:t>
      </w:r>
      <w:proofErr w:type="gramEnd"/>
      <w:r>
        <w:rPr>
          <w:color w:val="292929"/>
          <w:sz w:val="21"/>
          <w:szCs w:val="21"/>
        </w:rPr>
        <w:t>, психолого-педагогических и правовых услуг, оказываемых нуждающимся семьям с детьми;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proofErr w:type="gramStart"/>
      <w:r>
        <w:rPr>
          <w:color w:val="292929"/>
          <w:sz w:val="21"/>
          <w:szCs w:val="21"/>
        </w:rPr>
        <w:t>6)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11" w:history="1">
        <w:r>
          <w:rPr>
            <w:rStyle w:val="a4"/>
            <w:color w:val="014591"/>
            <w:sz w:val="21"/>
            <w:szCs w:val="21"/>
          </w:rPr>
          <w:t>перечень</w:t>
        </w:r>
      </w:hyperlink>
      <w:r>
        <w:rPr>
          <w:color w:val="292929"/>
          <w:sz w:val="21"/>
          <w:szCs w:val="21"/>
        </w:rPr>
        <w:t> территорий, население которых обеспечивается медицинской помощью в медицинских организациях, подведомственных федеральному </w:t>
      </w:r>
      <w:hyperlink r:id="rId12" w:history="1">
        <w:r>
          <w:rPr>
            <w:rStyle w:val="a4"/>
            <w:color w:val="014591"/>
            <w:sz w:val="21"/>
            <w:szCs w:val="21"/>
          </w:rPr>
          <w:t>органу</w:t>
        </w:r>
      </w:hyperlink>
      <w:r>
        <w:rPr>
          <w:color w:val="292929"/>
          <w:sz w:val="21"/>
          <w:szCs w:val="21"/>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7) организация библиотечного обслуживания населения, комплектование и обеспечение сохранности их библиотечных фондов;</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8) формирование и содержание муниципального архива;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официальной информации о социально-экономическом и культурном развитии городского округа, о развитии его общественной инфраструктуры и иной официальной информации;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10) создание условий для обеспечения населения услугами по организации досуга и услугами организаций культуры;</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lastRenderedPageBreak/>
        <w:t>11) создание условий для развития местного традиционного народного художественного творчества, участие в сохранении, возрождении и развитии новых художественных промыслов в городском округе;</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12)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13) организация и осуществление мероприятий по работе  с детьми и молодежью;</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14) установление порядка и условий предоставления ежегодного дополнительного оплачиваемого отпуска работникам с ненормированным рабочим днём в организациях, финансируемых из бюджета  города;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15) введение в случае необходимости у отдельных работодателей дополнительных условий и показаний к проведению обязательных медицинских осмотров;</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16) установление гарантий медицинского обслуживания для лиц, работающих в организациях, финансируемых из бюджета  города;</w:t>
      </w:r>
    </w:p>
    <w:p w:rsidR="00C74638" w:rsidRDefault="00C74638" w:rsidP="00C74638">
      <w:pPr>
        <w:pStyle w:val="2"/>
        <w:shd w:val="clear" w:color="auto" w:fill="FFFFFF"/>
        <w:spacing w:before="0" w:after="225"/>
        <w:jc w:val="both"/>
        <w:rPr>
          <w:rFonts w:ascii="Georgia" w:hAnsi="Georgia" w:cs="Arial"/>
          <w:b w:val="0"/>
          <w:bCs w:val="0"/>
          <w:color w:val="333333"/>
          <w:sz w:val="30"/>
          <w:szCs w:val="30"/>
        </w:rPr>
      </w:pPr>
      <w:r>
        <w:rPr>
          <w:b w:val="0"/>
          <w:bCs w:val="0"/>
          <w:color w:val="333333"/>
          <w:sz w:val="30"/>
          <w:szCs w:val="30"/>
        </w:rPr>
        <w:t>17) осуществление иных полномочий в соответствии с федеральными законами, законами Алтайского края и настоящим Уставом</w:t>
      </w:r>
      <w:proofErr w:type="gramStart"/>
      <w:r>
        <w:rPr>
          <w:b w:val="0"/>
          <w:bCs w:val="0"/>
          <w:color w:val="333333"/>
          <w:sz w:val="30"/>
          <w:szCs w:val="30"/>
        </w:rPr>
        <w:t>.»;</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5) Статью 51 изложить в следующей редакции: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«Статья 51. Полномочия администрации города по решению вопросов местного значения в области безопасности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К полномочиям администрации города относится: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 участие в профилактике терроризма и экстремизма, а также в минимизации и (или) ликвидации последствий проявлений терроризма на территории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 решение в соответствии с законодательством Российской Федерации и Алтайского края вопросов обеспечения безопасности дорожного движения;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 осуществление мероприятий в сфере профилактики правонарушений, предусмотренных Федеральным </w:t>
      </w:r>
      <w:proofErr w:type="spellStart"/>
      <w:r>
        <w:rPr>
          <w:rFonts w:ascii="Georgia" w:hAnsi="Georgia" w:cs="Arial"/>
          <w:color w:val="292929"/>
          <w:sz w:val="21"/>
          <w:szCs w:val="21"/>
        </w:rPr>
        <w:fldChar w:fldCharType="begin"/>
      </w:r>
      <w:r>
        <w:rPr>
          <w:rFonts w:ascii="Georgia" w:hAnsi="Georgia" w:cs="Arial"/>
          <w:color w:val="292929"/>
          <w:sz w:val="21"/>
          <w:szCs w:val="21"/>
        </w:rPr>
        <w:instrText xml:space="preserve"> HYPERLINK "consultantplus://offline/ref=18E2141CECD99FFA550718B361CB0235F333594AA1353255B9034F3B3FkCR8K" </w:instrText>
      </w:r>
      <w:r>
        <w:rPr>
          <w:rFonts w:ascii="Georgia" w:hAnsi="Georgia" w:cs="Arial"/>
          <w:color w:val="292929"/>
          <w:sz w:val="21"/>
          <w:szCs w:val="21"/>
        </w:rPr>
        <w:fldChar w:fldCharType="separate"/>
      </w:r>
      <w:r>
        <w:rPr>
          <w:rStyle w:val="a4"/>
          <w:color w:val="014591"/>
          <w:sz w:val="21"/>
          <w:szCs w:val="21"/>
        </w:rPr>
        <w:t>законом</w:t>
      </w:r>
      <w:r>
        <w:rPr>
          <w:rFonts w:ascii="Georgia" w:hAnsi="Georgia" w:cs="Arial"/>
          <w:color w:val="292929"/>
          <w:sz w:val="21"/>
          <w:szCs w:val="21"/>
        </w:rPr>
        <w:fldChar w:fldCharType="end"/>
      </w:r>
      <w:r>
        <w:rPr>
          <w:color w:val="292929"/>
          <w:sz w:val="21"/>
          <w:szCs w:val="21"/>
        </w:rPr>
        <w:t>«Об</w:t>
      </w:r>
      <w:proofErr w:type="spellEnd"/>
      <w:r>
        <w:rPr>
          <w:color w:val="292929"/>
          <w:sz w:val="21"/>
          <w:szCs w:val="21"/>
        </w:rPr>
        <w:t xml:space="preserve"> основах системы профилактики правонарушений в Российской Федерации»;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5) делегирование экспертов для участия в качестве наблюдателей в заседаниях экспертных комиссий государственной экологической экспертизы объектов экологической экспертизы в случае реализации этих объектов на соответствующей территории и в случае возможного воздействия на окружающую среду хозяйственной и иной деятельности, намечаемой другой административно-территориальной единицей;</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6) организация общественных обсуждений, проведение опросов, референдумов среди населения о намечаемой хозяйственной и иной деятельности, которая подлежит экологической экспертизе;</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7) организация по требованию населения общественных экологических экспертиз;</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8) обеспечение необходимых условий для проведения собраний, митингов, уличных шествий или демонстраций;</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9) осуществление  мероприятий по обеспечению безопасности людей на водных объектах, охране их жизни и здоровья;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10) организация мероприятий по охране окружающей среды в границах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12) осуществление иных полномочий в соответствии с федеральными законами, законами Алтайского края и настоящим Уставом</w:t>
      </w:r>
      <w:proofErr w:type="gramStart"/>
      <w:r>
        <w:rPr>
          <w:color w:val="292929"/>
          <w:sz w:val="21"/>
          <w:szCs w:val="21"/>
        </w:rPr>
        <w:t>.»;</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6) Статью 58 изложить в следующей редакции: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«Статья 58. Порядок принятия и вступления в силу Устава, муниципального правового акта о внесении в Устав изменений и дополнений</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1. </w:t>
      </w:r>
      <w:proofErr w:type="gramStart"/>
      <w:r>
        <w:rPr>
          <w:color w:val="292929"/>
          <w:sz w:val="21"/>
          <w:szCs w:val="21"/>
        </w:rPr>
        <w:t xml:space="preserve">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городским Собранием </w:t>
      </w:r>
      <w:proofErr w:type="spellStart"/>
      <w:r>
        <w:rPr>
          <w:color w:val="292929"/>
          <w:sz w:val="21"/>
          <w:szCs w:val="21"/>
        </w:rPr>
        <w:t>депутатовпорядка</w:t>
      </w:r>
      <w:proofErr w:type="spellEnd"/>
      <w:r>
        <w:rPr>
          <w:color w:val="292929"/>
          <w:sz w:val="21"/>
          <w:szCs w:val="21"/>
        </w:rPr>
        <w:t xml:space="preserve"> учета предложений по проекту указанного Устава, проекту указанного муниципального правового акта, а также порядка участия граждан</w:t>
      </w:r>
      <w:proofErr w:type="gramEnd"/>
      <w:r>
        <w:rPr>
          <w:color w:val="292929"/>
          <w:sz w:val="21"/>
          <w:szCs w:val="21"/>
        </w:rPr>
        <w:t xml:space="preserve"> в его обсуждении. </w:t>
      </w:r>
      <w:proofErr w:type="gramStart"/>
      <w:r>
        <w:rPr>
          <w:color w:val="292929"/>
          <w:sz w:val="21"/>
          <w:szCs w:val="21"/>
        </w:rPr>
        <w:t xml:space="preserve">Не требуется официальное опубликование </w:t>
      </w:r>
      <w:r>
        <w:rPr>
          <w:color w:val="292929"/>
          <w:sz w:val="21"/>
          <w:szCs w:val="21"/>
        </w:rPr>
        <w:lastRenderedPageBreak/>
        <w:t xml:space="preserve">(обнародование)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(Основного закона) Алтайского </w:t>
      </w:r>
      <w:proofErr w:type="spellStart"/>
      <w:r>
        <w:rPr>
          <w:color w:val="292929"/>
          <w:sz w:val="21"/>
          <w:szCs w:val="21"/>
        </w:rPr>
        <w:t>краяили</w:t>
      </w:r>
      <w:proofErr w:type="spellEnd"/>
      <w:r>
        <w:rPr>
          <w:color w:val="292929"/>
          <w:sz w:val="21"/>
          <w:szCs w:val="21"/>
        </w:rPr>
        <w:t xml:space="preserve"> законов Алтайского края в целях приведения данного устава в </w:t>
      </w:r>
      <w:proofErr w:type="spellStart"/>
      <w:r>
        <w:rPr>
          <w:color w:val="292929"/>
          <w:sz w:val="21"/>
          <w:szCs w:val="21"/>
        </w:rPr>
        <w:t>соответствиес</w:t>
      </w:r>
      <w:proofErr w:type="spellEnd"/>
      <w:proofErr w:type="gramEnd"/>
      <w:r>
        <w:rPr>
          <w:color w:val="292929"/>
          <w:sz w:val="21"/>
          <w:szCs w:val="21"/>
        </w:rPr>
        <w:t xml:space="preserve"> этими нормативными правовыми актами.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2. Устав, муниципальный правовой акт о внесении изменений и дополнений в </w:t>
      </w:r>
      <w:proofErr w:type="spellStart"/>
      <w:r>
        <w:rPr>
          <w:color w:val="292929"/>
          <w:sz w:val="21"/>
          <w:szCs w:val="21"/>
        </w:rPr>
        <w:t>Уставпринимаются</w:t>
      </w:r>
      <w:proofErr w:type="spellEnd"/>
      <w:r>
        <w:rPr>
          <w:color w:val="292929"/>
          <w:sz w:val="21"/>
          <w:szCs w:val="21"/>
        </w:rPr>
        <w:t xml:space="preserve"> большинством в две трети голосов от установленной численности депутатов.</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 Днём принятия Устава, муниципального правового акта о внесении в него изменений и дополнений является дата решения городского Собрания депутатов о принятии Устава, муниципального правового акта о внесении изменений и дополнений в Устав. Номером Устава, муниципального правового акта о внесении изменений и дополнений в Устав является номер решения городского Собрания депутатов, которым принят Устав, муниципальный правовой акт о внесении изменений и дополнений в Устав. Днём подписания Устава, муниципального правового акта о внесении изменений и дополнений в Устав является дата подписания его главой города или лицом, исполняющим полномочия главы города.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 Устав, муниципальный правовой акт о внесении изменений и дополнений в Устав подлежат государственной регистрации в порядке, предусмотренном федеральным законом.</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5. Устав, муниципальный правовой акт о внесении изменений и дополнений в Устав </w:t>
      </w:r>
      <w:proofErr w:type="spellStart"/>
      <w:r>
        <w:rPr>
          <w:color w:val="292929"/>
          <w:sz w:val="21"/>
          <w:szCs w:val="21"/>
        </w:rPr>
        <w:t>подлежатофициальному</w:t>
      </w:r>
      <w:proofErr w:type="spellEnd"/>
      <w:r>
        <w:rPr>
          <w:color w:val="292929"/>
          <w:sz w:val="21"/>
          <w:szCs w:val="21"/>
        </w:rPr>
        <w:t xml:space="preserve"> опубликованию после их государственной регистрации и вступают в силу после их официального опубликования.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6. </w:t>
      </w:r>
      <w:proofErr w:type="gramStart"/>
      <w:r>
        <w:rPr>
          <w:color w:val="292929"/>
          <w:sz w:val="21"/>
          <w:szCs w:val="21"/>
        </w:rPr>
        <w:t>Глава города обязан опубликовать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6. Приведение Устава в соответствие с федеральным законом, законом Алтайского края осуществляется в установленный этими законодательными актами срок. В случае</w:t>
      </w:r>
      <w:proofErr w:type="gramStart"/>
      <w:r>
        <w:rPr>
          <w:color w:val="292929"/>
          <w:sz w:val="21"/>
          <w:szCs w:val="21"/>
        </w:rPr>
        <w:t>,</w:t>
      </w:r>
      <w:proofErr w:type="gramEnd"/>
      <w:r>
        <w:rPr>
          <w:color w:val="292929"/>
          <w:sz w:val="21"/>
          <w:szCs w:val="21"/>
        </w:rPr>
        <w:t xml:space="preserve"> если федеральным законом, законом Алтайского края указанный срок не установлен, срок приведения Устава в соответствие с федеральным законом, законом Алтайского края определяется с учетом даты вступления в силу соответствующего федерального закона, закона Алтайского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учета предложений граждан по нему, периодичности сессий городского Собрания депутатов,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roofErr w:type="gramStart"/>
      <w:r>
        <w:rPr>
          <w:color w:val="292929"/>
          <w:sz w:val="21"/>
          <w:szCs w:val="21"/>
        </w:rPr>
        <w:t>.»;</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7) Статью 60 изложить в следующей редакции: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«Статья 60. Подготовка муниципальных правовых актов</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1. Проекты муниципальных правовых актов могут вноситься депутатами, главой города,  контрольно-счетной палатой города, </w:t>
      </w:r>
      <w:proofErr w:type="spellStart"/>
      <w:r>
        <w:rPr>
          <w:color w:val="292929"/>
          <w:sz w:val="21"/>
          <w:szCs w:val="21"/>
        </w:rPr>
        <w:t>Алейскиммежрайонным</w:t>
      </w:r>
      <w:proofErr w:type="spellEnd"/>
      <w:r>
        <w:rPr>
          <w:color w:val="292929"/>
          <w:sz w:val="21"/>
          <w:szCs w:val="21"/>
        </w:rPr>
        <w:t xml:space="preserve"> прокурором, органами территориального общественного самоуправления, инициативными группами граждан, а также иными субъектами правотворческой инициативы в соответствии с Регламентом.</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 Нормативные решения городского Собрания депутатов, предусматривающие установление, изменение и отмену местных налогов и сборов, осуществление расходов из средств бюджета города, могут быть внесены на рассмотрение городского Собрания депутатов только по инициативе главы города или при наличии заключения главы города.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Алтайского края.</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Алтайского края, за исключением:</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1) проектов решений городского Собрания депутатов, устанавливающих, изменяющих, приостанавливающих, отменяющих местные налоги и сборы;</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lastRenderedPageBreak/>
        <w:t>2) проектов решений городского Собрания депутатов, регулирующих бюджетные правоотношения</w:t>
      </w:r>
      <w:proofErr w:type="gramStart"/>
      <w:r>
        <w:rPr>
          <w:color w:val="292929"/>
          <w:sz w:val="21"/>
          <w:szCs w:val="21"/>
        </w:rPr>
        <w:t>.».</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2. Представить настоящее решение для государственной регистрации в Управление Минюста России по Алтайскому краю.</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3. Опубликовать настоящее решение после государственной регистрации в  установленном  порядке.</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4.</w:t>
      </w:r>
      <w:proofErr w:type="gramStart"/>
      <w:r>
        <w:rPr>
          <w:color w:val="292929"/>
          <w:sz w:val="21"/>
          <w:szCs w:val="21"/>
        </w:rPr>
        <w:t>Контроль за</w:t>
      </w:r>
      <w:proofErr w:type="gramEnd"/>
      <w:r>
        <w:rPr>
          <w:color w:val="292929"/>
          <w:sz w:val="21"/>
          <w:szCs w:val="21"/>
        </w:rPr>
        <w:t xml:space="preserve"> исполнением настоящего решения  возложить на комиссию по бюджету и промышленности </w:t>
      </w:r>
      <w:proofErr w:type="spellStart"/>
      <w:r>
        <w:rPr>
          <w:color w:val="292929"/>
          <w:sz w:val="21"/>
          <w:szCs w:val="21"/>
        </w:rPr>
        <w:t>Алейского</w:t>
      </w:r>
      <w:proofErr w:type="spellEnd"/>
      <w:r>
        <w:rPr>
          <w:color w:val="292929"/>
          <w:sz w:val="21"/>
          <w:szCs w:val="21"/>
        </w:rPr>
        <w:t xml:space="preserve"> городского Собрания депутатов Алтайского края (С.В. Шлее).</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5. Настоящее решение вступает в силу в соответствии с Федеральным законом от 06.10.2003№131-ФЗ «Об общих принципах организации местного самоуправления в Российской Федерации».</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xml:space="preserve">Председатель </w:t>
      </w:r>
      <w:proofErr w:type="gramStart"/>
      <w:r>
        <w:rPr>
          <w:color w:val="292929"/>
          <w:sz w:val="21"/>
          <w:szCs w:val="21"/>
        </w:rPr>
        <w:t>городского</w:t>
      </w:r>
      <w:proofErr w:type="gramEnd"/>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Собрания депутатов                                                  А.П. Старовойтова</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 </w:t>
      </w:r>
    </w:p>
    <w:p w:rsidR="00C74638" w:rsidRDefault="00C74638" w:rsidP="00C74638">
      <w:pPr>
        <w:pStyle w:val="a3"/>
        <w:shd w:val="clear" w:color="auto" w:fill="FFFFFF"/>
        <w:spacing w:before="0" w:beforeAutospacing="0" w:after="0" w:afterAutospacing="0"/>
        <w:jc w:val="both"/>
        <w:outlineLvl w:val="2"/>
        <w:rPr>
          <w:rFonts w:ascii="Georgia" w:hAnsi="Georgia" w:cs="Arial"/>
          <w:color w:val="292929"/>
          <w:sz w:val="21"/>
          <w:szCs w:val="21"/>
        </w:rPr>
      </w:pPr>
      <w:r>
        <w:rPr>
          <w:color w:val="292929"/>
          <w:sz w:val="21"/>
          <w:szCs w:val="21"/>
        </w:rPr>
        <w:t>Глава города                                                           И.В. Маскаев</w:t>
      </w:r>
    </w:p>
    <w:p w:rsidR="00FA1295" w:rsidRPr="00552072" w:rsidRDefault="00FA1295" w:rsidP="00552072">
      <w:bookmarkStart w:id="0" w:name="_GoBack"/>
      <w:bookmarkEnd w:id="0"/>
    </w:p>
    <w:sectPr w:rsidR="00FA1295" w:rsidRPr="005520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10A4F"/>
    <w:multiLevelType w:val="multilevel"/>
    <w:tmpl w:val="44C82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4A1044"/>
    <w:multiLevelType w:val="multilevel"/>
    <w:tmpl w:val="77A4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9379AC"/>
    <w:multiLevelType w:val="multilevel"/>
    <w:tmpl w:val="030AE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1C18F4"/>
    <w:multiLevelType w:val="multilevel"/>
    <w:tmpl w:val="10E4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8361BE"/>
    <w:multiLevelType w:val="multilevel"/>
    <w:tmpl w:val="E97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920B8B"/>
    <w:multiLevelType w:val="multilevel"/>
    <w:tmpl w:val="FEA8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3C42E3"/>
    <w:multiLevelType w:val="multilevel"/>
    <w:tmpl w:val="701E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1D4373"/>
    <w:multiLevelType w:val="multilevel"/>
    <w:tmpl w:val="8AA6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186660"/>
    <w:multiLevelType w:val="multilevel"/>
    <w:tmpl w:val="75C43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C26375"/>
    <w:multiLevelType w:val="multilevel"/>
    <w:tmpl w:val="B2E0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FD11B8"/>
    <w:multiLevelType w:val="multilevel"/>
    <w:tmpl w:val="C1D0F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10"/>
  </w:num>
  <w:num w:numId="5">
    <w:abstractNumId w:val="6"/>
  </w:num>
  <w:num w:numId="6">
    <w:abstractNumId w:val="0"/>
  </w:num>
  <w:num w:numId="7">
    <w:abstractNumId w:val="8"/>
  </w:num>
  <w:num w:numId="8">
    <w:abstractNumId w:val="2"/>
  </w:num>
  <w:num w:numId="9">
    <w:abstractNumId w:val="9"/>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295"/>
    <w:rsid w:val="0041147E"/>
    <w:rsid w:val="00414C16"/>
    <w:rsid w:val="00552072"/>
    <w:rsid w:val="00581F08"/>
    <w:rsid w:val="00656C94"/>
    <w:rsid w:val="008A6173"/>
    <w:rsid w:val="008D1338"/>
    <w:rsid w:val="00990538"/>
    <w:rsid w:val="00BC134C"/>
    <w:rsid w:val="00C74638"/>
    <w:rsid w:val="00FA1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12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05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A12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29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A1295"/>
    <w:rPr>
      <w:rFonts w:ascii="Times New Roman" w:eastAsia="Times New Roman" w:hAnsi="Times New Roman" w:cs="Times New Roman"/>
      <w:b/>
      <w:bCs/>
      <w:sz w:val="27"/>
      <w:szCs w:val="27"/>
      <w:lang w:eastAsia="ru-RU"/>
    </w:rPr>
  </w:style>
  <w:style w:type="paragraph" w:customStyle="1" w:styleId="date">
    <w:name w:val="date"/>
    <w:basedOn w:val="a"/>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D1338"/>
    <w:rPr>
      <w:color w:val="0000FF"/>
      <w:u w:val="single"/>
    </w:rPr>
  </w:style>
  <w:style w:type="character" w:styleId="a5">
    <w:name w:val="FollowedHyperlink"/>
    <w:basedOn w:val="a0"/>
    <w:uiPriority w:val="99"/>
    <w:semiHidden/>
    <w:unhideWhenUsed/>
    <w:rsid w:val="00552072"/>
    <w:rPr>
      <w:color w:val="800080"/>
      <w:u w:val="single"/>
    </w:rPr>
  </w:style>
  <w:style w:type="character" w:customStyle="1" w:styleId="20">
    <w:name w:val="Заголовок 2 Знак"/>
    <w:basedOn w:val="a0"/>
    <w:link w:val="2"/>
    <w:uiPriority w:val="9"/>
    <w:semiHidden/>
    <w:rsid w:val="0099053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12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05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A12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29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A1295"/>
    <w:rPr>
      <w:rFonts w:ascii="Times New Roman" w:eastAsia="Times New Roman" w:hAnsi="Times New Roman" w:cs="Times New Roman"/>
      <w:b/>
      <w:bCs/>
      <w:sz w:val="27"/>
      <w:szCs w:val="27"/>
      <w:lang w:eastAsia="ru-RU"/>
    </w:rPr>
  </w:style>
  <w:style w:type="paragraph" w:customStyle="1" w:styleId="date">
    <w:name w:val="date"/>
    <w:basedOn w:val="a"/>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D1338"/>
    <w:rPr>
      <w:color w:val="0000FF"/>
      <w:u w:val="single"/>
    </w:rPr>
  </w:style>
  <w:style w:type="character" w:styleId="a5">
    <w:name w:val="FollowedHyperlink"/>
    <w:basedOn w:val="a0"/>
    <w:uiPriority w:val="99"/>
    <w:semiHidden/>
    <w:unhideWhenUsed/>
    <w:rsid w:val="00552072"/>
    <w:rPr>
      <w:color w:val="800080"/>
      <w:u w:val="single"/>
    </w:rPr>
  </w:style>
  <w:style w:type="character" w:customStyle="1" w:styleId="20">
    <w:name w:val="Заголовок 2 Знак"/>
    <w:basedOn w:val="a0"/>
    <w:link w:val="2"/>
    <w:uiPriority w:val="9"/>
    <w:semiHidden/>
    <w:rsid w:val="0099053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655474">
      <w:bodyDiv w:val="1"/>
      <w:marLeft w:val="0"/>
      <w:marRight w:val="0"/>
      <w:marTop w:val="0"/>
      <w:marBottom w:val="0"/>
      <w:divBdr>
        <w:top w:val="none" w:sz="0" w:space="0" w:color="auto"/>
        <w:left w:val="none" w:sz="0" w:space="0" w:color="auto"/>
        <w:bottom w:val="none" w:sz="0" w:space="0" w:color="auto"/>
        <w:right w:val="none" w:sz="0" w:space="0" w:color="auto"/>
      </w:divBdr>
      <w:divsChild>
        <w:div w:id="871458823">
          <w:marLeft w:val="0"/>
          <w:marRight w:val="0"/>
          <w:marTop w:val="0"/>
          <w:marBottom w:val="0"/>
          <w:divBdr>
            <w:top w:val="none" w:sz="0" w:space="0" w:color="auto"/>
            <w:left w:val="none" w:sz="0" w:space="0" w:color="auto"/>
            <w:bottom w:val="none" w:sz="0" w:space="0" w:color="auto"/>
            <w:right w:val="none" w:sz="0" w:space="0" w:color="auto"/>
          </w:divBdr>
        </w:div>
        <w:div w:id="1479304223">
          <w:marLeft w:val="0"/>
          <w:marRight w:val="0"/>
          <w:marTop w:val="0"/>
          <w:marBottom w:val="600"/>
          <w:divBdr>
            <w:top w:val="none" w:sz="0" w:space="0" w:color="auto"/>
            <w:left w:val="none" w:sz="0" w:space="0" w:color="auto"/>
            <w:bottom w:val="none" w:sz="0" w:space="0" w:color="auto"/>
            <w:right w:val="none" w:sz="0" w:space="0" w:color="auto"/>
          </w:divBdr>
          <w:divsChild>
            <w:div w:id="889263862">
              <w:marLeft w:val="0"/>
              <w:marRight w:val="0"/>
              <w:marTop w:val="0"/>
              <w:marBottom w:val="0"/>
              <w:divBdr>
                <w:top w:val="none" w:sz="0" w:space="0" w:color="auto"/>
                <w:left w:val="none" w:sz="0" w:space="0" w:color="auto"/>
                <w:bottom w:val="none" w:sz="0" w:space="0" w:color="auto"/>
                <w:right w:val="none" w:sz="0" w:space="0" w:color="auto"/>
              </w:divBdr>
              <w:divsChild>
                <w:div w:id="6667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368162">
      <w:bodyDiv w:val="1"/>
      <w:marLeft w:val="0"/>
      <w:marRight w:val="0"/>
      <w:marTop w:val="0"/>
      <w:marBottom w:val="0"/>
      <w:divBdr>
        <w:top w:val="none" w:sz="0" w:space="0" w:color="auto"/>
        <w:left w:val="none" w:sz="0" w:space="0" w:color="auto"/>
        <w:bottom w:val="none" w:sz="0" w:space="0" w:color="auto"/>
        <w:right w:val="none" w:sz="0" w:space="0" w:color="auto"/>
      </w:divBdr>
      <w:divsChild>
        <w:div w:id="1645042630">
          <w:marLeft w:val="0"/>
          <w:marRight w:val="0"/>
          <w:marTop w:val="0"/>
          <w:marBottom w:val="0"/>
          <w:divBdr>
            <w:top w:val="none" w:sz="0" w:space="0" w:color="auto"/>
            <w:left w:val="none" w:sz="0" w:space="0" w:color="auto"/>
            <w:bottom w:val="none" w:sz="0" w:space="0" w:color="auto"/>
            <w:right w:val="none" w:sz="0" w:space="0" w:color="auto"/>
          </w:divBdr>
        </w:div>
        <w:div w:id="1650552797">
          <w:marLeft w:val="0"/>
          <w:marRight w:val="0"/>
          <w:marTop w:val="0"/>
          <w:marBottom w:val="600"/>
          <w:divBdr>
            <w:top w:val="none" w:sz="0" w:space="0" w:color="auto"/>
            <w:left w:val="none" w:sz="0" w:space="0" w:color="auto"/>
            <w:bottom w:val="none" w:sz="0" w:space="0" w:color="auto"/>
            <w:right w:val="none" w:sz="0" w:space="0" w:color="auto"/>
          </w:divBdr>
          <w:divsChild>
            <w:div w:id="1167594423">
              <w:marLeft w:val="0"/>
              <w:marRight w:val="0"/>
              <w:marTop w:val="0"/>
              <w:marBottom w:val="0"/>
              <w:divBdr>
                <w:top w:val="none" w:sz="0" w:space="0" w:color="auto"/>
                <w:left w:val="none" w:sz="0" w:space="0" w:color="auto"/>
                <w:bottom w:val="none" w:sz="0" w:space="0" w:color="auto"/>
                <w:right w:val="none" w:sz="0" w:space="0" w:color="auto"/>
              </w:divBdr>
              <w:divsChild>
                <w:div w:id="11662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271237">
      <w:bodyDiv w:val="1"/>
      <w:marLeft w:val="0"/>
      <w:marRight w:val="0"/>
      <w:marTop w:val="0"/>
      <w:marBottom w:val="0"/>
      <w:divBdr>
        <w:top w:val="none" w:sz="0" w:space="0" w:color="auto"/>
        <w:left w:val="none" w:sz="0" w:space="0" w:color="auto"/>
        <w:bottom w:val="none" w:sz="0" w:space="0" w:color="auto"/>
        <w:right w:val="none" w:sz="0" w:space="0" w:color="auto"/>
      </w:divBdr>
      <w:divsChild>
        <w:div w:id="2140562041">
          <w:marLeft w:val="0"/>
          <w:marRight w:val="0"/>
          <w:marTop w:val="0"/>
          <w:marBottom w:val="0"/>
          <w:divBdr>
            <w:top w:val="none" w:sz="0" w:space="0" w:color="auto"/>
            <w:left w:val="none" w:sz="0" w:space="0" w:color="auto"/>
            <w:bottom w:val="none" w:sz="0" w:space="0" w:color="auto"/>
            <w:right w:val="none" w:sz="0" w:space="0" w:color="auto"/>
          </w:divBdr>
        </w:div>
        <w:div w:id="1750233508">
          <w:marLeft w:val="0"/>
          <w:marRight w:val="0"/>
          <w:marTop w:val="0"/>
          <w:marBottom w:val="600"/>
          <w:divBdr>
            <w:top w:val="none" w:sz="0" w:space="0" w:color="auto"/>
            <w:left w:val="none" w:sz="0" w:space="0" w:color="auto"/>
            <w:bottom w:val="none" w:sz="0" w:space="0" w:color="auto"/>
            <w:right w:val="none" w:sz="0" w:space="0" w:color="auto"/>
          </w:divBdr>
          <w:divsChild>
            <w:div w:id="869339714">
              <w:marLeft w:val="0"/>
              <w:marRight w:val="0"/>
              <w:marTop w:val="0"/>
              <w:marBottom w:val="0"/>
              <w:divBdr>
                <w:top w:val="none" w:sz="0" w:space="0" w:color="auto"/>
                <w:left w:val="none" w:sz="0" w:space="0" w:color="auto"/>
                <w:bottom w:val="none" w:sz="0" w:space="0" w:color="auto"/>
                <w:right w:val="none" w:sz="0" w:space="0" w:color="auto"/>
              </w:divBdr>
              <w:divsChild>
                <w:div w:id="82943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408495">
      <w:bodyDiv w:val="1"/>
      <w:marLeft w:val="0"/>
      <w:marRight w:val="0"/>
      <w:marTop w:val="0"/>
      <w:marBottom w:val="0"/>
      <w:divBdr>
        <w:top w:val="none" w:sz="0" w:space="0" w:color="auto"/>
        <w:left w:val="none" w:sz="0" w:space="0" w:color="auto"/>
        <w:bottom w:val="none" w:sz="0" w:space="0" w:color="auto"/>
        <w:right w:val="none" w:sz="0" w:space="0" w:color="auto"/>
      </w:divBdr>
      <w:divsChild>
        <w:div w:id="1817842273">
          <w:marLeft w:val="0"/>
          <w:marRight w:val="0"/>
          <w:marTop w:val="0"/>
          <w:marBottom w:val="0"/>
          <w:divBdr>
            <w:top w:val="none" w:sz="0" w:space="0" w:color="auto"/>
            <w:left w:val="none" w:sz="0" w:space="0" w:color="auto"/>
            <w:bottom w:val="none" w:sz="0" w:space="0" w:color="auto"/>
            <w:right w:val="none" w:sz="0" w:space="0" w:color="auto"/>
          </w:divBdr>
        </w:div>
        <w:div w:id="436297313">
          <w:marLeft w:val="0"/>
          <w:marRight w:val="0"/>
          <w:marTop w:val="0"/>
          <w:marBottom w:val="600"/>
          <w:divBdr>
            <w:top w:val="none" w:sz="0" w:space="0" w:color="auto"/>
            <w:left w:val="none" w:sz="0" w:space="0" w:color="auto"/>
            <w:bottom w:val="none" w:sz="0" w:space="0" w:color="auto"/>
            <w:right w:val="none" w:sz="0" w:space="0" w:color="auto"/>
          </w:divBdr>
          <w:divsChild>
            <w:div w:id="1727097357">
              <w:marLeft w:val="0"/>
              <w:marRight w:val="0"/>
              <w:marTop w:val="0"/>
              <w:marBottom w:val="0"/>
              <w:divBdr>
                <w:top w:val="none" w:sz="0" w:space="0" w:color="auto"/>
                <w:left w:val="none" w:sz="0" w:space="0" w:color="auto"/>
                <w:bottom w:val="none" w:sz="0" w:space="0" w:color="auto"/>
                <w:right w:val="none" w:sz="0" w:space="0" w:color="auto"/>
              </w:divBdr>
              <w:divsChild>
                <w:div w:id="9221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3726">
      <w:bodyDiv w:val="1"/>
      <w:marLeft w:val="0"/>
      <w:marRight w:val="0"/>
      <w:marTop w:val="0"/>
      <w:marBottom w:val="0"/>
      <w:divBdr>
        <w:top w:val="none" w:sz="0" w:space="0" w:color="auto"/>
        <w:left w:val="none" w:sz="0" w:space="0" w:color="auto"/>
        <w:bottom w:val="none" w:sz="0" w:space="0" w:color="auto"/>
        <w:right w:val="none" w:sz="0" w:space="0" w:color="auto"/>
      </w:divBdr>
      <w:divsChild>
        <w:div w:id="1402220172">
          <w:marLeft w:val="0"/>
          <w:marRight w:val="0"/>
          <w:marTop w:val="0"/>
          <w:marBottom w:val="0"/>
          <w:divBdr>
            <w:top w:val="none" w:sz="0" w:space="0" w:color="auto"/>
            <w:left w:val="none" w:sz="0" w:space="0" w:color="auto"/>
            <w:bottom w:val="none" w:sz="0" w:space="0" w:color="auto"/>
            <w:right w:val="none" w:sz="0" w:space="0" w:color="auto"/>
          </w:divBdr>
        </w:div>
        <w:div w:id="1911766576">
          <w:marLeft w:val="0"/>
          <w:marRight w:val="0"/>
          <w:marTop w:val="0"/>
          <w:marBottom w:val="600"/>
          <w:divBdr>
            <w:top w:val="none" w:sz="0" w:space="0" w:color="auto"/>
            <w:left w:val="none" w:sz="0" w:space="0" w:color="auto"/>
            <w:bottom w:val="none" w:sz="0" w:space="0" w:color="auto"/>
            <w:right w:val="none" w:sz="0" w:space="0" w:color="auto"/>
          </w:divBdr>
          <w:divsChild>
            <w:div w:id="1337733707">
              <w:marLeft w:val="0"/>
              <w:marRight w:val="0"/>
              <w:marTop w:val="0"/>
              <w:marBottom w:val="0"/>
              <w:divBdr>
                <w:top w:val="none" w:sz="0" w:space="0" w:color="auto"/>
                <w:left w:val="none" w:sz="0" w:space="0" w:color="auto"/>
                <w:bottom w:val="none" w:sz="0" w:space="0" w:color="auto"/>
                <w:right w:val="none" w:sz="0" w:space="0" w:color="auto"/>
              </w:divBdr>
              <w:divsChild>
                <w:div w:id="146712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786565">
      <w:bodyDiv w:val="1"/>
      <w:marLeft w:val="0"/>
      <w:marRight w:val="0"/>
      <w:marTop w:val="0"/>
      <w:marBottom w:val="0"/>
      <w:divBdr>
        <w:top w:val="none" w:sz="0" w:space="0" w:color="auto"/>
        <w:left w:val="none" w:sz="0" w:space="0" w:color="auto"/>
        <w:bottom w:val="none" w:sz="0" w:space="0" w:color="auto"/>
        <w:right w:val="none" w:sz="0" w:space="0" w:color="auto"/>
      </w:divBdr>
      <w:divsChild>
        <w:div w:id="1201087953">
          <w:marLeft w:val="0"/>
          <w:marRight w:val="0"/>
          <w:marTop w:val="0"/>
          <w:marBottom w:val="0"/>
          <w:divBdr>
            <w:top w:val="none" w:sz="0" w:space="0" w:color="auto"/>
            <w:left w:val="none" w:sz="0" w:space="0" w:color="auto"/>
            <w:bottom w:val="none" w:sz="0" w:space="0" w:color="auto"/>
            <w:right w:val="none" w:sz="0" w:space="0" w:color="auto"/>
          </w:divBdr>
        </w:div>
        <w:div w:id="1376152309">
          <w:marLeft w:val="0"/>
          <w:marRight w:val="0"/>
          <w:marTop w:val="0"/>
          <w:marBottom w:val="600"/>
          <w:divBdr>
            <w:top w:val="none" w:sz="0" w:space="0" w:color="auto"/>
            <w:left w:val="none" w:sz="0" w:space="0" w:color="auto"/>
            <w:bottom w:val="none" w:sz="0" w:space="0" w:color="auto"/>
            <w:right w:val="none" w:sz="0" w:space="0" w:color="auto"/>
          </w:divBdr>
          <w:divsChild>
            <w:div w:id="1641380671">
              <w:marLeft w:val="0"/>
              <w:marRight w:val="0"/>
              <w:marTop w:val="0"/>
              <w:marBottom w:val="0"/>
              <w:divBdr>
                <w:top w:val="none" w:sz="0" w:space="0" w:color="auto"/>
                <w:left w:val="none" w:sz="0" w:space="0" w:color="auto"/>
                <w:bottom w:val="none" w:sz="0" w:space="0" w:color="auto"/>
                <w:right w:val="none" w:sz="0" w:space="0" w:color="auto"/>
              </w:divBdr>
              <w:divsChild>
                <w:div w:id="56815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59136">
      <w:bodyDiv w:val="1"/>
      <w:marLeft w:val="0"/>
      <w:marRight w:val="0"/>
      <w:marTop w:val="0"/>
      <w:marBottom w:val="0"/>
      <w:divBdr>
        <w:top w:val="none" w:sz="0" w:space="0" w:color="auto"/>
        <w:left w:val="none" w:sz="0" w:space="0" w:color="auto"/>
        <w:bottom w:val="none" w:sz="0" w:space="0" w:color="auto"/>
        <w:right w:val="none" w:sz="0" w:space="0" w:color="auto"/>
      </w:divBdr>
      <w:divsChild>
        <w:div w:id="828248878">
          <w:marLeft w:val="0"/>
          <w:marRight w:val="0"/>
          <w:marTop w:val="0"/>
          <w:marBottom w:val="0"/>
          <w:divBdr>
            <w:top w:val="none" w:sz="0" w:space="0" w:color="auto"/>
            <w:left w:val="none" w:sz="0" w:space="0" w:color="auto"/>
            <w:bottom w:val="none" w:sz="0" w:space="0" w:color="auto"/>
            <w:right w:val="none" w:sz="0" w:space="0" w:color="auto"/>
          </w:divBdr>
        </w:div>
        <w:div w:id="339237640">
          <w:marLeft w:val="0"/>
          <w:marRight w:val="0"/>
          <w:marTop w:val="0"/>
          <w:marBottom w:val="600"/>
          <w:divBdr>
            <w:top w:val="none" w:sz="0" w:space="0" w:color="auto"/>
            <w:left w:val="none" w:sz="0" w:space="0" w:color="auto"/>
            <w:bottom w:val="none" w:sz="0" w:space="0" w:color="auto"/>
            <w:right w:val="none" w:sz="0" w:space="0" w:color="auto"/>
          </w:divBdr>
          <w:divsChild>
            <w:div w:id="1457990282">
              <w:marLeft w:val="0"/>
              <w:marRight w:val="0"/>
              <w:marTop w:val="0"/>
              <w:marBottom w:val="0"/>
              <w:divBdr>
                <w:top w:val="none" w:sz="0" w:space="0" w:color="auto"/>
                <w:left w:val="none" w:sz="0" w:space="0" w:color="auto"/>
                <w:bottom w:val="none" w:sz="0" w:space="0" w:color="auto"/>
                <w:right w:val="none" w:sz="0" w:space="0" w:color="auto"/>
              </w:divBdr>
              <w:divsChild>
                <w:div w:id="165957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84640">
      <w:bodyDiv w:val="1"/>
      <w:marLeft w:val="0"/>
      <w:marRight w:val="0"/>
      <w:marTop w:val="0"/>
      <w:marBottom w:val="0"/>
      <w:divBdr>
        <w:top w:val="none" w:sz="0" w:space="0" w:color="auto"/>
        <w:left w:val="none" w:sz="0" w:space="0" w:color="auto"/>
        <w:bottom w:val="none" w:sz="0" w:space="0" w:color="auto"/>
        <w:right w:val="none" w:sz="0" w:space="0" w:color="auto"/>
      </w:divBdr>
      <w:divsChild>
        <w:div w:id="370230515">
          <w:marLeft w:val="0"/>
          <w:marRight w:val="0"/>
          <w:marTop w:val="0"/>
          <w:marBottom w:val="0"/>
          <w:divBdr>
            <w:top w:val="none" w:sz="0" w:space="0" w:color="auto"/>
            <w:left w:val="none" w:sz="0" w:space="0" w:color="auto"/>
            <w:bottom w:val="none" w:sz="0" w:space="0" w:color="auto"/>
            <w:right w:val="none" w:sz="0" w:space="0" w:color="auto"/>
          </w:divBdr>
        </w:div>
        <w:div w:id="297147363">
          <w:marLeft w:val="0"/>
          <w:marRight w:val="0"/>
          <w:marTop w:val="0"/>
          <w:marBottom w:val="600"/>
          <w:divBdr>
            <w:top w:val="none" w:sz="0" w:space="0" w:color="auto"/>
            <w:left w:val="none" w:sz="0" w:space="0" w:color="auto"/>
            <w:bottom w:val="none" w:sz="0" w:space="0" w:color="auto"/>
            <w:right w:val="none" w:sz="0" w:space="0" w:color="auto"/>
          </w:divBdr>
          <w:divsChild>
            <w:div w:id="1392655168">
              <w:marLeft w:val="0"/>
              <w:marRight w:val="0"/>
              <w:marTop w:val="0"/>
              <w:marBottom w:val="0"/>
              <w:divBdr>
                <w:top w:val="none" w:sz="0" w:space="0" w:color="auto"/>
                <w:left w:val="none" w:sz="0" w:space="0" w:color="auto"/>
                <w:bottom w:val="none" w:sz="0" w:space="0" w:color="auto"/>
                <w:right w:val="none" w:sz="0" w:space="0" w:color="auto"/>
              </w:divBdr>
              <w:divsChild>
                <w:div w:id="11251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68053">
      <w:bodyDiv w:val="1"/>
      <w:marLeft w:val="0"/>
      <w:marRight w:val="0"/>
      <w:marTop w:val="0"/>
      <w:marBottom w:val="0"/>
      <w:divBdr>
        <w:top w:val="none" w:sz="0" w:space="0" w:color="auto"/>
        <w:left w:val="none" w:sz="0" w:space="0" w:color="auto"/>
        <w:bottom w:val="none" w:sz="0" w:space="0" w:color="auto"/>
        <w:right w:val="none" w:sz="0" w:space="0" w:color="auto"/>
      </w:divBdr>
      <w:divsChild>
        <w:div w:id="1024988004">
          <w:marLeft w:val="0"/>
          <w:marRight w:val="0"/>
          <w:marTop w:val="0"/>
          <w:marBottom w:val="0"/>
          <w:divBdr>
            <w:top w:val="none" w:sz="0" w:space="0" w:color="auto"/>
            <w:left w:val="none" w:sz="0" w:space="0" w:color="auto"/>
            <w:bottom w:val="none" w:sz="0" w:space="0" w:color="auto"/>
            <w:right w:val="none" w:sz="0" w:space="0" w:color="auto"/>
          </w:divBdr>
        </w:div>
        <w:div w:id="782773143">
          <w:marLeft w:val="0"/>
          <w:marRight w:val="0"/>
          <w:marTop w:val="0"/>
          <w:marBottom w:val="600"/>
          <w:divBdr>
            <w:top w:val="none" w:sz="0" w:space="0" w:color="auto"/>
            <w:left w:val="none" w:sz="0" w:space="0" w:color="auto"/>
            <w:bottom w:val="none" w:sz="0" w:space="0" w:color="auto"/>
            <w:right w:val="none" w:sz="0" w:space="0" w:color="auto"/>
          </w:divBdr>
          <w:divsChild>
            <w:div w:id="1326274954">
              <w:marLeft w:val="0"/>
              <w:marRight w:val="0"/>
              <w:marTop w:val="0"/>
              <w:marBottom w:val="0"/>
              <w:divBdr>
                <w:top w:val="none" w:sz="0" w:space="0" w:color="auto"/>
                <w:left w:val="none" w:sz="0" w:space="0" w:color="auto"/>
                <w:bottom w:val="none" w:sz="0" w:space="0" w:color="auto"/>
                <w:right w:val="none" w:sz="0" w:space="0" w:color="auto"/>
              </w:divBdr>
              <w:divsChild>
                <w:div w:id="165618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540825">
      <w:bodyDiv w:val="1"/>
      <w:marLeft w:val="0"/>
      <w:marRight w:val="0"/>
      <w:marTop w:val="0"/>
      <w:marBottom w:val="0"/>
      <w:divBdr>
        <w:top w:val="none" w:sz="0" w:space="0" w:color="auto"/>
        <w:left w:val="none" w:sz="0" w:space="0" w:color="auto"/>
        <w:bottom w:val="none" w:sz="0" w:space="0" w:color="auto"/>
        <w:right w:val="none" w:sz="0" w:space="0" w:color="auto"/>
      </w:divBdr>
      <w:divsChild>
        <w:div w:id="932588211">
          <w:marLeft w:val="0"/>
          <w:marRight w:val="0"/>
          <w:marTop w:val="0"/>
          <w:marBottom w:val="0"/>
          <w:divBdr>
            <w:top w:val="none" w:sz="0" w:space="0" w:color="auto"/>
            <w:left w:val="none" w:sz="0" w:space="0" w:color="auto"/>
            <w:bottom w:val="none" w:sz="0" w:space="0" w:color="auto"/>
            <w:right w:val="none" w:sz="0" w:space="0" w:color="auto"/>
          </w:divBdr>
        </w:div>
        <w:div w:id="80027890">
          <w:marLeft w:val="0"/>
          <w:marRight w:val="0"/>
          <w:marTop w:val="0"/>
          <w:marBottom w:val="600"/>
          <w:divBdr>
            <w:top w:val="none" w:sz="0" w:space="0" w:color="auto"/>
            <w:left w:val="none" w:sz="0" w:space="0" w:color="auto"/>
            <w:bottom w:val="none" w:sz="0" w:space="0" w:color="auto"/>
            <w:right w:val="none" w:sz="0" w:space="0" w:color="auto"/>
          </w:divBdr>
          <w:divsChild>
            <w:div w:id="1930118306">
              <w:marLeft w:val="0"/>
              <w:marRight w:val="0"/>
              <w:marTop w:val="0"/>
              <w:marBottom w:val="0"/>
              <w:divBdr>
                <w:top w:val="none" w:sz="0" w:space="0" w:color="auto"/>
                <w:left w:val="none" w:sz="0" w:space="0" w:color="auto"/>
                <w:bottom w:val="none" w:sz="0" w:space="0" w:color="auto"/>
                <w:right w:val="none" w:sz="0" w:space="0" w:color="auto"/>
              </w:divBdr>
              <w:divsChild>
                <w:div w:id="105277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93700">
      <w:bodyDiv w:val="1"/>
      <w:marLeft w:val="0"/>
      <w:marRight w:val="0"/>
      <w:marTop w:val="0"/>
      <w:marBottom w:val="0"/>
      <w:divBdr>
        <w:top w:val="none" w:sz="0" w:space="0" w:color="auto"/>
        <w:left w:val="none" w:sz="0" w:space="0" w:color="auto"/>
        <w:bottom w:val="none" w:sz="0" w:space="0" w:color="auto"/>
        <w:right w:val="none" w:sz="0" w:space="0" w:color="auto"/>
      </w:divBdr>
      <w:divsChild>
        <w:div w:id="402876305">
          <w:marLeft w:val="0"/>
          <w:marRight w:val="0"/>
          <w:marTop w:val="0"/>
          <w:marBottom w:val="0"/>
          <w:divBdr>
            <w:top w:val="none" w:sz="0" w:space="0" w:color="auto"/>
            <w:left w:val="none" w:sz="0" w:space="0" w:color="auto"/>
            <w:bottom w:val="none" w:sz="0" w:space="0" w:color="auto"/>
            <w:right w:val="none" w:sz="0" w:space="0" w:color="auto"/>
          </w:divBdr>
        </w:div>
        <w:div w:id="598950006">
          <w:marLeft w:val="0"/>
          <w:marRight w:val="0"/>
          <w:marTop w:val="0"/>
          <w:marBottom w:val="600"/>
          <w:divBdr>
            <w:top w:val="none" w:sz="0" w:space="0" w:color="auto"/>
            <w:left w:val="none" w:sz="0" w:space="0" w:color="auto"/>
            <w:bottom w:val="none" w:sz="0" w:space="0" w:color="auto"/>
            <w:right w:val="none" w:sz="0" w:space="0" w:color="auto"/>
          </w:divBdr>
          <w:divsChild>
            <w:div w:id="273755187">
              <w:marLeft w:val="0"/>
              <w:marRight w:val="0"/>
              <w:marTop w:val="0"/>
              <w:marBottom w:val="0"/>
              <w:divBdr>
                <w:top w:val="none" w:sz="0" w:space="0" w:color="auto"/>
                <w:left w:val="none" w:sz="0" w:space="0" w:color="auto"/>
                <w:bottom w:val="none" w:sz="0" w:space="0" w:color="auto"/>
                <w:right w:val="none" w:sz="0" w:space="0" w:color="auto"/>
              </w:divBdr>
              <w:divsChild>
                <w:div w:id="134659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1C8D359F502AD4D448193367CA0F31D7659D4B9CCAB40F07741DC226A6E700F84A4660ABA946EFC2N1C"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070C849930DB8245D0471AFF783E7715F6A4EF3D8B6919BA63BEBB1BF6DB3682946C6097056E24E3UEkBI" TargetMode="External"/><Relationship Id="rId12" Type="http://schemas.openxmlformats.org/officeDocument/2006/relationships/hyperlink" Target="consultantplus://offline/ref=070C849930DB8245D0471AFF783E7715F6A4EF3D8B6919BA63BEBB1BF6DB3682946C6097056E24E3UEkB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70C849930DB8245D0471AFF783E7715F6A4E238816B19BA63BEBB1BF6DB3682946C6097056E21E3UEkBI" TargetMode="External"/><Relationship Id="rId11" Type="http://schemas.openxmlformats.org/officeDocument/2006/relationships/hyperlink" Target="consultantplus://offline/ref=070C849930DB8245D0471AFF783E7715F6A4E238816B19BA63BEBB1BF6DB3682946C6097056E21E3UEkBI" TargetMode="External"/><Relationship Id="rId5" Type="http://schemas.openxmlformats.org/officeDocument/2006/relationships/webSettings" Target="webSettings.xml"/><Relationship Id="rId10" Type="http://schemas.openxmlformats.org/officeDocument/2006/relationships/hyperlink" Target="garantf1://70272954.0" TargetMode="External"/><Relationship Id="rId4" Type="http://schemas.openxmlformats.org/officeDocument/2006/relationships/settings" Target="settings.xml"/><Relationship Id="rId9" Type="http://schemas.openxmlformats.org/officeDocument/2006/relationships/hyperlink" Target="garantf1://7017168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5165</Words>
  <Characters>29444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2023-09-14T09:52:00Z</dcterms:created>
  <dcterms:modified xsi:type="dcterms:W3CDTF">2023-09-14T09:52:00Z</dcterms:modified>
</cp:coreProperties>
</file>