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4C" w:rsidRDefault="00BC134C" w:rsidP="00BC134C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Постановление от 27.03.2017 № 206 "О возложении обязанностей по учету предложений по подготовке проекта изменений и дополнений в Устав муниципального образования город Алейск Алтайского края"</w:t>
      </w:r>
    </w:p>
    <w:p w:rsidR="00BC134C" w:rsidRDefault="00BC134C" w:rsidP="00BC134C">
      <w:pPr>
        <w:pStyle w:val="date"/>
        <w:numPr>
          <w:ilvl w:val="0"/>
          <w:numId w:val="10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30 марта 2017</w:t>
      </w:r>
    </w:p>
    <w:p w:rsidR="00BC134C" w:rsidRDefault="00BC134C" w:rsidP="00BC134C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Постановление от 27.03.2017 № 206 "О возложении обязанностей по учету предложений по подготовке проекта изменений и дополнений в Устав муниципального образования город Алейск Алтайского края"</w:t>
      </w:r>
    </w:p>
    <w:p w:rsidR="00BC134C" w:rsidRDefault="00BC134C" w:rsidP="00BC134C">
      <w:pPr>
        <w:pStyle w:val="3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8"/>
          <w:szCs w:val="28"/>
        </w:rPr>
        <w:t>Алтайский край</w:t>
      </w:r>
    </w:p>
    <w:p w:rsidR="00BC134C" w:rsidRDefault="00BC134C" w:rsidP="00BC134C">
      <w:pPr>
        <w:pStyle w:val="3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8"/>
          <w:szCs w:val="28"/>
        </w:rPr>
        <w:t>Администрация города Алейска</w:t>
      </w:r>
    </w:p>
    <w:p w:rsidR="00BC134C" w:rsidRDefault="00BC134C" w:rsidP="00BC134C">
      <w:pPr>
        <w:pStyle w:val="2"/>
        <w:shd w:val="clear" w:color="auto" w:fill="FFFFFF"/>
        <w:spacing w:before="0" w:after="225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b w:val="0"/>
          <w:bCs w:val="0"/>
          <w:color w:val="333333"/>
          <w:sz w:val="28"/>
          <w:szCs w:val="28"/>
        </w:rPr>
        <w:t>П</w:t>
      </w:r>
      <w:proofErr w:type="gramEnd"/>
      <w:r>
        <w:rPr>
          <w:b w:val="0"/>
          <w:bCs w:val="0"/>
          <w:color w:val="333333"/>
          <w:sz w:val="28"/>
          <w:szCs w:val="28"/>
        </w:rPr>
        <w:t xml:space="preserve"> О С Т А Н О В Л Е Н И Е</w:t>
      </w:r>
    </w:p>
    <w:p w:rsidR="00BC134C" w:rsidRDefault="00BC134C" w:rsidP="00BC134C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</w:rPr>
        <w:t>27.03.2017                                                               № 206</w:t>
      </w:r>
    </w:p>
    <w:p w:rsidR="00BC134C" w:rsidRDefault="00BC134C" w:rsidP="00BC13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BC134C" w:rsidRDefault="00BC134C" w:rsidP="00BC134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3"/>
      </w:tblGrid>
      <w:tr w:rsidR="00BC134C" w:rsidTr="00BC134C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C134C" w:rsidRDefault="00BC134C">
            <w:pPr>
              <w:spacing w:after="300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br/>
            </w:r>
            <w:r>
              <w:rPr>
                <w:color w:val="151515"/>
                <w:sz w:val="28"/>
                <w:szCs w:val="28"/>
              </w:rPr>
              <w:t>О возложении обязанностей</w:t>
            </w:r>
            <w:r>
              <w:rPr>
                <w:color w:val="151515"/>
                <w:sz w:val="28"/>
                <w:szCs w:val="28"/>
              </w:rPr>
              <w:br/>
              <w:t>по учету предложений по подготовке проекта</w:t>
            </w:r>
            <w:r>
              <w:rPr>
                <w:color w:val="151515"/>
                <w:sz w:val="28"/>
                <w:szCs w:val="28"/>
              </w:rPr>
              <w:br/>
              <w:t>изменений и дополнений в Устав муниципального</w:t>
            </w:r>
            <w:r>
              <w:rPr>
                <w:color w:val="151515"/>
                <w:sz w:val="28"/>
                <w:szCs w:val="28"/>
              </w:rPr>
              <w:br/>
              <w:t>образования город Алейск Алтайского края</w:t>
            </w:r>
            <w:r>
              <w:rPr>
                <w:color w:val="151515"/>
              </w:rPr>
              <w:br/>
            </w:r>
          </w:p>
        </w:tc>
      </w:tr>
    </w:tbl>
    <w:p w:rsidR="00BC134C" w:rsidRDefault="00BC134C" w:rsidP="00BC134C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</w:rPr>
        <w:t xml:space="preserve">В соответствии с Положением о порядке внесения, рассмотрения и учета предложений по проекту Устава, проекту муниципального правового акта о внесении изменений и дополнений в Устав муниципального образования городского округа «город Алейск» Алтайского края, утвержденным решением </w:t>
      </w:r>
      <w:proofErr w:type="spellStart"/>
      <w:r>
        <w:rPr>
          <w:color w:val="333333"/>
          <w:sz w:val="28"/>
          <w:szCs w:val="28"/>
        </w:rPr>
        <w:t>Алейского</w:t>
      </w:r>
      <w:proofErr w:type="spellEnd"/>
      <w:r>
        <w:rPr>
          <w:color w:val="333333"/>
          <w:sz w:val="28"/>
          <w:szCs w:val="28"/>
        </w:rPr>
        <w:t xml:space="preserve"> городского Собрания депутатов от 21.12.2005 № 138, руководствуясь Уставом муниципального образования город Алейск Алтайского края, </w:t>
      </w:r>
    </w:p>
    <w:p w:rsidR="00BC134C" w:rsidRDefault="00BC134C" w:rsidP="00BC134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ПОСТАНОВЛЯЮ: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1. Обязанности по учету предложений по подготовке проекта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возложить на постоянную комиссию по бюджету и промышленности 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2. </w:t>
      </w:r>
      <w:proofErr w:type="gramStart"/>
      <w:r>
        <w:rPr>
          <w:color w:val="292929"/>
          <w:sz w:val="28"/>
          <w:szCs w:val="28"/>
        </w:rPr>
        <w:t xml:space="preserve">Одновременно с опубликованием в газете «Маяк труда» проекта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довести до сведения населения информацию о составе постоянной комиссии по бюджету и промышленности 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края, место ее расположение и режим работы.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3.</w:t>
      </w:r>
      <w:proofErr w:type="gramEnd"/>
      <w:r>
        <w:rPr>
          <w:color w:val="292929"/>
          <w:sz w:val="28"/>
          <w:szCs w:val="28"/>
        </w:rPr>
        <w:t xml:space="preserve"> Контроль над исполнением настоящего решения возложить на председателя постоянной комиссии по бюджету и промышленности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(Шлее С.В.).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 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Глава города                                                                                   И.В. Маскаев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41147E"/>
    <w:rsid w:val="00414C16"/>
    <w:rsid w:val="00552072"/>
    <w:rsid w:val="00581F08"/>
    <w:rsid w:val="00656C94"/>
    <w:rsid w:val="008A6173"/>
    <w:rsid w:val="008D1338"/>
    <w:rsid w:val="00990538"/>
    <w:rsid w:val="00BC134C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2023-09-14T09:51:00Z</dcterms:created>
  <dcterms:modified xsi:type="dcterms:W3CDTF">2023-09-14T09:51:00Z</dcterms:modified>
</cp:coreProperties>
</file>