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C85" w:rsidRDefault="00592C85" w:rsidP="00592C85">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Решение АГСД от 31.05.2017 № 28</w:t>
      </w:r>
    </w:p>
    <w:p w:rsidR="00592C85" w:rsidRDefault="00592C85" w:rsidP="00592C85">
      <w:pPr>
        <w:pStyle w:val="date"/>
        <w:numPr>
          <w:ilvl w:val="0"/>
          <w:numId w:val="24"/>
        </w:numPr>
        <w:shd w:val="clear" w:color="auto" w:fill="FFFFFF"/>
        <w:spacing w:before="0" w:beforeAutospacing="0" w:after="75" w:afterAutospacing="0"/>
        <w:ind w:left="0"/>
        <w:rPr>
          <w:rFonts w:ascii="Arial" w:hAnsi="Arial" w:cs="Arial"/>
          <w:b/>
          <w:bCs/>
          <w:color w:val="6A6A6A"/>
          <w:sz w:val="17"/>
          <w:szCs w:val="17"/>
        </w:rPr>
      </w:pPr>
      <w:r>
        <w:rPr>
          <w:rFonts w:ascii="Arial" w:hAnsi="Arial" w:cs="Arial"/>
          <w:b/>
          <w:bCs/>
          <w:color w:val="6A6A6A"/>
          <w:sz w:val="17"/>
          <w:szCs w:val="17"/>
        </w:rPr>
        <w:t>21 июня 2017</w:t>
      </w:r>
    </w:p>
    <w:p w:rsidR="00592C85" w:rsidRDefault="00592C85" w:rsidP="00592C85">
      <w:pPr>
        <w:pStyle w:val="3"/>
        <w:shd w:val="clear" w:color="auto" w:fill="FFFFFF"/>
        <w:spacing w:before="0" w:beforeAutospacing="0" w:after="225" w:afterAutospacing="0"/>
        <w:rPr>
          <w:rFonts w:ascii="Arial" w:hAnsi="Arial" w:cs="Arial"/>
          <w:b w:val="0"/>
          <w:bCs w:val="0"/>
          <w:color w:val="333333"/>
          <w:sz w:val="24"/>
          <w:szCs w:val="24"/>
        </w:rPr>
      </w:pPr>
      <w:r>
        <w:rPr>
          <w:rFonts w:ascii="Arial" w:hAnsi="Arial" w:cs="Arial"/>
          <w:b w:val="0"/>
          <w:bCs w:val="0"/>
          <w:color w:val="333333"/>
          <w:sz w:val="24"/>
          <w:szCs w:val="24"/>
        </w:rPr>
        <w:t>Решение АГСД от 31.05.2017 № 28</w:t>
      </w:r>
    </w:p>
    <w:p w:rsidR="00592C85" w:rsidRDefault="00592C85" w:rsidP="00592C85">
      <w:pPr>
        <w:pStyle w:val="a3"/>
        <w:shd w:val="clear" w:color="auto" w:fill="FFFFFF"/>
        <w:spacing w:before="0" w:beforeAutospacing="0" w:after="0" w:afterAutospacing="0"/>
        <w:jc w:val="center"/>
        <w:rPr>
          <w:rFonts w:ascii="Arial" w:hAnsi="Arial" w:cs="Arial"/>
          <w:color w:val="292929"/>
          <w:sz w:val="21"/>
          <w:szCs w:val="21"/>
        </w:rPr>
      </w:pPr>
      <w:r>
        <w:rPr>
          <w:color w:val="292929"/>
          <w:sz w:val="26"/>
          <w:szCs w:val="26"/>
        </w:rPr>
        <w:t>Российская Федерация</w:t>
      </w:r>
      <w:r>
        <w:rPr>
          <w:rFonts w:ascii="Arial" w:hAnsi="Arial" w:cs="Arial"/>
          <w:color w:val="292929"/>
          <w:sz w:val="21"/>
          <w:szCs w:val="21"/>
        </w:rPr>
        <w:br/>
      </w:r>
      <w:r>
        <w:rPr>
          <w:rFonts w:ascii="Arial" w:hAnsi="Arial" w:cs="Arial"/>
          <w:color w:val="292929"/>
          <w:sz w:val="21"/>
          <w:szCs w:val="21"/>
        </w:rPr>
        <w:br/>
      </w:r>
      <w:proofErr w:type="spellStart"/>
      <w:r>
        <w:rPr>
          <w:color w:val="292929"/>
          <w:sz w:val="26"/>
          <w:szCs w:val="26"/>
        </w:rPr>
        <w:t>Алейское</w:t>
      </w:r>
      <w:proofErr w:type="spellEnd"/>
      <w:r>
        <w:rPr>
          <w:color w:val="292929"/>
          <w:sz w:val="26"/>
          <w:szCs w:val="26"/>
        </w:rPr>
        <w:t xml:space="preserve"> городское Собрание депутатов Алтайского края</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Р</w:t>
      </w:r>
      <w:proofErr w:type="gramEnd"/>
      <w:r>
        <w:rPr>
          <w:color w:val="292929"/>
          <w:sz w:val="26"/>
          <w:szCs w:val="26"/>
        </w:rPr>
        <w:t xml:space="preserve"> Е Ш Е Н И Е   </w:t>
      </w:r>
      <w:r>
        <w:rPr>
          <w:rFonts w:ascii="Arial" w:hAnsi="Arial" w:cs="Arial"/>
          <w:color w:val="292929"/>
          <w:sz w:val="21"/>
          <w:szCs w:val="21"/>
        </w:rPr>
        <w:br/>
      </w:r>
      <w:r>
        <w:rPr>
          <w:rFonts w:ascii="Arial" w:hAnsi="Arial" w:cs="Arial"/>
          <w:color w:val="292929"/>
          <w:sz w:val="21"/>
          <w:szCs w:val="21"/>
        </w:rPr>
        <w:br/>
      </w:r>
      <w:r>
        <w:rPr>
          <w:color w:val="292929"/>
          <w:sz w:val="26"/>
          <w:szCs w:val="26"/>
        </w:rPr>
        <w:t>31.05.2017 № 28                                   г. Алейск</w:t>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rFonts w:ascii="Arial" w:hAnsi="Arial" w:cs="Arial"/>
          <w:color w:val="292929"/>
          <w:sz w:val="21"/>
          <w:szCs w:val="21"/>
        </w:rPr>
        <w:br/>
      </w:r>
      <w:r>
        <w:rPr>
          <w:rFonts w:ascii="Arial" w:hAnsi="Arial" w:cs="Arial"/>
          <w:color w:val="292929"/>
          <w:sz w:val="21"/>
          <w:szCs w:val="21"/>
        </w:rPr>
        <w:br/>
      </w:r>
      <w:r>
        <w:rPr>
          <w:color w:val="292929"/>
          <w:sz w:val="26"/>
          <w:szCs w:val="26"/>
        </w:rPr>
        <w:t> </w:t>
      </w:r>
      <w:r>
        <w:rPr>
          <w:rFonts w:ascii="Arial" w:hAnsi="Arial" w:cs="Arial"/>
          <w:color w:val="292929"/>
          <w:sz w:val="21"/>
          <w:szCs w:val="21"/>
        </w:rPr>
        <w:br/>
      </w:r>
    </w:p>
    <w:tbl>
      <w:tblPr>
        <w:tblW w:w="0" w:type="auto"/>
        <w:tblCellMar>
          <w:left w:w="0" w:type="dxa"/>
          <w:right w:w="0" w:type="dxa"/>
        </w:tblCellMar>
        <w:tblLook w:val="04A0" w:firstRow="1" w:lastRow="0" w:firstColumn="1" w:lastColumn="0" w:noHBand="0" w:noVBand="1"/>
      </w:tblPr>
      <w:tblGrid>
        <w:gridCol w:w="4371"/>
        <w:gridCol w:w="209"/>
      </w:tblGrid>
      <w:tr w:rsidR="00592C85" w:rsidTr="00592C85">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592C85" w:rsidRDefault="00592C85">
            <w:pPr>
              <w:spacing w:after="300"/>
              <w:rPr>
                <w:color w:val="151515"/>
                <w:sz w:val="24"/>
                <w:szCs w:val="24"/>
              </w:rPr>
            </w:pPr>
            <w:r>
              <w:rPr>
                <w:color w:val="151515"/>
              </w:rPr>
              <w:br/>
            </w:r>
            <w:r>
              <w:rPr>
                <w:color w:val="151515"/>
                <w:sz w:val="26"/>
                <w:szCs w:val="26"/>
              </w:rPr>
              <w:t>О внесении изменений и дополнений</w:t>
            </w:r>
            <w:r>
              <w:rPr>
                <w:color w:val="151515"/>
                <w:sz w:val="26"/>
                <w:szCs w:val="26"/>
              </w:rPr>
              <w:br/>
              <w:t>в Устав муниципального образования</w:t>
            </w:r>
            <w:r>
              <w:rPr>
                <w:color w:val="151515"/>
                <w:sz w:val="26"/>
                <w:szCs w:val="26"/>
              </w:rPr>
              <w:br/>
              <w:t>город Алейск Алтайского края</w:t>
            </w:r>
            <w:r>
              <w:rPr>
                <w:color w:val="151515"/>
              </w:rPr>
              <w:br/>
            </w:r>
          </w:p>
        </w:tc>
        <w:tc>
          <w:tcPr>
            <w:tcW w:w="0" w:type="auto"/>
            <w:tcBorders>
              <w:top w:val="nil"/>
              <w:left w:val="single" w:sz="6" w:space="0" w:color="CCDDEE"/>
              <w:bottom w:val="single" w:sz="6" w:space="0" w:color="D1D1D1"/>
              <w:right w:val="nil"/>
            </w:tcBorders>
            <w:shd w:val="clear" w:color="auto" w:fill="auto"/>
            <w:tcMar>
              <w:top w:w="150" w:type="dxa"/>
              <w:left w:w="75" w:type="dxa"/>
              <w:bottom w:w="150" w:type="dxa"/>
              <w:right w:w="75" w:type="dxa"/>
            </w:tcMar>
            <w:vAlign w:val="center"/>
            <w:hideMark/>
          </w:tcPr>
          <w:p w:rsidR="00592C85" w:rsidRDefault="00592C85">
            <w:pPr>
              <w:spacing w:after="300"/>
              <w:rPr>
                <w:color w:val="151515"/>
                <w:sz w:val="24"/>
                <w:szCs w:val="24"/>
              </w:rPr>
            </w:pPr>
            <w:r>
              <w:rPr>
                <w:color w:val="151515"/>
              </w:rPr>
              <w:br/>
            </w:r>
            <w:r>
              <w:rPr>
                <w:color w:val="151515"/>
                <w:sz w:val="26"/>
                <w:szCs w:val="26"/>
              </w:rPr>
              <w:t> </w:t>
            </w:r>
            <w:r>
              <w:rPr>
                <w:color w:val="151515"/>
              </w:rPr>
              <w:br/>
            </w:r>
          </w:p>
        </w:tc>
      </w:tr>
    </w:tbl>
    <w:p w:rsidR="00592C85" w:rsidRDefault="00592C85" w:rsidP="00592C85">
      <w:pPr>
        <w:shd w:val="clear" w:color="auto" w:fill="FFFFFF"/>
        <w:rPr>
          <w:rFonts w:ascii="Arial" w:hAnsi="Arial" w:cs="Arial"/>
          <w:color w:val="333333"/>
          <w:sz w:val="20"/>
          <w:szCs w:val="20"/>
        </w:rPr>
      </w:pPr>
      <w:r>
        <w:rPr>
          <w:rFonts w:ascii="Arial" w:hAnsi="Arial" w:cs="Arial"/>
          <w:color w:val="333333"/>
          <w:sz w:val="20"/>
          <w:szCs w:val="20"/>
        </w:rPr>
        <w:br/>
      </w:r>
      <w:r>
        <w:rPr>
          <w:color w:val="333333"/>
          <w:sz w:val="26"/>
          <w:szCs w:val="26"/>
        </w:rPr>
        <w:t> </w:t>
      </w:r>
      <w:r>
        <w:rPr>
          <w:rFonts w:ascii="Arial" w:hAnsi="Arial" w:cs="Arial"/>
          <w:color w:val="333333"/>
          <w:sz w:val="20"/>
          <w:szCs w:val="20"/>
        </w:rPr>
        <w:br/>
      </w:r>
      <w:r>
        <w:rPr>
          <w:rFonts w:ascii="Arial" w:hAnsi="Arial" w:cs="Arial"/>
          <w:color w:val="333333"/>
          <w:sz w:val="20"/>
          <w:szCs w:val="20"/>
        </w:rPr>
        <w:br/>
      </w:r>
      <w:r>
        <w:rPr>
          <w:color w:val="333333"/>
          <w:sz w:val="26"/>
          <w:szCs w:val="26"/>
        </w:rPr>
        <w:t>В целях приведения Устава муниципального образования город Алейск Алтайского края в соответствие с действующим законодательством, руководствуясь статьей 44 Федерального закона от 6 октября 2003 года № 131-ФЗ «Об общих принципах организации местного самоуправления в Российской Федерации» и статьей 26 Устава, городское Собрание депутатов </w:t>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color w:val="292929"/>
          <w:sz w:val="26"/>
          <w:szCs w:val="26"/>
        </w:rPr>
        <w:br/>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color w:val="292929"/>
          <w:sz w:val="26"/>
          <w:szCs w:val="26"/>
        </w:rPr>
        <w:t>РЕШИЛО: </w:t>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rFonts w:ascii="Arial" w:hAnsi="Arial" w:cs="Arial"/>
          <w:color w:val="292929"/>
          <w:sz w:val="21"/>
          <w:szCs w:val="21"/>
        </w:rPr>
        <w:br/>
      </w:r>
      <w:r>
        <w:rPr>
          <w:color w:val="292929"/>
          <w:sz w:val="26"/>
          <w:szCs w:val="26"/>
        </w:rPr>
        <w:t>1. Внести в Устав муниципального образования город Алейск Алтайского края следующие изменения и дополнения:</w:t>
      </w:r>
      <w:r>
        <w:rPr>
          <w:rFonts w:ascii="Arial" w:hAnsi="Arial" w:cs="Arial"/>
          <w:color w:val="292929"/>
          <w:sz w:val="21"/>
          <w:szCs w:val="21"/>
        </w:rPr>
        <w:br/>
      </w:r>
      <w:r>
        <w:rPr>
          <w:rFonts w:ascii="Arial" w:hAnsi="Arial" w:cs="Arial"/>
          <w:color w:val="292929"/>
          <w:sz w:val="21"/>
          <w:szCs w:val="21"/>
        </w:rPr>
        <w:br/>
      </w:r>
      <w:r>
        <w:rPr>
          <w:color w:val="292929"/>
          <w:sz w:val="26"/>
          <w:szCs w:val="26"/>
        </w:rPr>
        <w:t>1) Статью 7 изложить в следующей редакции:</w:t>
      </w:r>
      <w:r>
        <w:rPr>
          <w:rFonts w:ascii="Arial" w:hAnsi="Arial" w:cs="Arial"/>
          <w:color w:val="292929"/>
          <w:sz w:val="21"/>
          <w:szCs w:val="21"/>
        </w:rPr>
        <w:br/>
      </w:r>
      <w:r>
        <w:rPr>
          <w:rFonts w:ascii="Arial" w:hAnsi="Arial" w:cs="Arial"/>
          <w:color w:val="292929"/>
          <w:sz w:val="21"/>
          <w:szCs w:val="21"/>
        </w:rPr>
        <w:br/>
      </w:r>
      <w:r>
        <w:rPr>
          <w:color w:val="292929"/>
          <w:sz w:val="26"/>
          <w:szCs w:val="26"/>
        </w:rPr>
        <w:t>«Статья 7. Вопросы местного значения городского округа</w:t>
      </w:r>
      <w:proofErr w:type="gramStart"/>
      <w:r>
        <w:rPr>
          <w:rFonts w:ascii="Arial" w:hAnsi="Arial" w:cs="Arial"/>
          <w:color w:val="292929"/>
          <w:sz w:val="21"/>
          <w:szCs w:val="21"/>
        </w:rPr>
        <w:br/>
      </w:r>
      <w:r>
        <w:rPr>
          <w:rFonts w:ascii="Arial" w:hAnsi="Arial" w:cs="Arial"/>
          <w:color w:val="292929"/>
          <w:sz w:val="21"/>
          <w:szCs w:val="21"/>
        </w:rPr>
        <w:br/>
      </w:r>
      <w:r>
        <w:rPr>
          <w:color w:val="292929"/>
          <w:sz w:val="26"/>
          <w:szCs w:val="26"/>
        </w:rPr>
        <w:t>К</w:t>
      </w:r>
      <w:proofErr w:type="gramEnd"/>
      <w:r>
        <w:rPr>
          <w:color w:val="292929"/>
          <w:sz w:val="26"/>
          <w:szCs w:val="26"/>
        </w:rPr>
        <w:t xml:space="preserve"> вопросам местного значения городского округа относятся:</w:t>
      </w:r>
      <w:r>
        <w:rPr>
          <w:rFonts w:ascii="Arial" w:hAnsi="Arial" w:cs="Arial"/>
          <w:color w:val="292929"/>
          <w:sz w:val="21"/>
          <w:szCs w:val="21"/>
        </w:rPr>
        <w:br/>
      </w:r>
      <w:r>
        <w:rPr>
          <w:rFonts w:ascii="Arial" w:hAnsi="Arial" w:cs="Arial"/>
          <w:color w:val="292929"/>
          <w:sz w:val="21"/>
          <w:szCs w:val="21"/>
        </w:rPr>
        <w:br/>
      </w:r>
      <w:r>
        <w:rPr>
          <w:color w:val="292929"/>
          <w:sz w:val="26"/>
          <w:szCs w:val="26"/>
        </w:rPr>
        <w:t>1) составление и рассмотрение проекта бюджета городского округа (далее - бюджет города в соответствующем падеже), утверждение и исполнение бюджета города, осуществление контроля за его исполнением, составление и утверждение отчета об исполнении бюджета города;</w:t>
      </w:r>
      <w:r>
        <w:rPr>
          <w:rFonts w:ascii="Arial" w:hAnsi="Arial" w:cs="Arial"/>
          <w:color w:val="292929"/>
          <w:sz w:val="21"/>
          <w:szCs w:val="21"/>
        </w:rPr>
        <w:br/>
      </w:r>
      <w:r>
        <w:rPr>
          <w:rFonts w:ascii="Arial" w:hAnsi="Arial" w:cs="Arial"/>
          <w:color w:val="292929"/>
          <w:sz w:val="21"/>
          <w:szCs w:val="21"/>
        </w:rPr>
        <w:lastRenderedPageBreak/>
        <w:br/>
      </w:r>
      <w:r>
        <w:rPr>
          <w:color w:val="292929"/>
          <w:sz w:val="26"/>
          <w:szCs w:val="26"/>
        </w:rPr>
        <w:t>2) установление, изменение и отмена местных налогов и сборов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3) владение, пользование и распоряжение имуществом, находящимся в муниципальной собственности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4) организация в границах городского округа электро-, тепл</w:t>
      </w:r>
      <w:proofErr w:type="gramStart"/>
      <w:r>
        <w:rPr>
          <w:color w:val="292929"/>
          <w:sz w:val="26"/>
          <w:szCs w:val="26"/>
        </w:rPr>
        <w:t>о-</w:t>
      </w:r>
      <w:proofErr w:type="gramEnd"/>
      <w:r>
        <w:rPr>
          <w:color w:val="292929"/>
          <w:sz w:val="26"/>
          <w:szCs w:val="2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6"/>
          <w:szCs w:val="26"/>
        </w:rPr>
        <w:t xml:space="preserve"> Федерации;</w:t>
      </w:r>
      <w:r>
        <w:rPr>
          <w:rFonts w:ascii="Arial" w:hAnsi="Arial" w:cs="Arial"/>
          <w:color w:val="292929"/>
          <w:sz w:val="21"/>
          <w:szCs w:val="21"/>
        </w:rPr>
        <w:br/>
      </w:r>
      <w:r>
        <w:rPr>
          <w:rFonts w:ascii="Arial" w:hAnsi="Arial" w:cs="Arial"/>
          <w:color w:val="292929"/>
          <w:sz w:val="21"/>
          <w:szCs w:val="21"/>
        </w:rPr>
        <w:br/>
      </w:r>
      <w:r>
        <w:rPr>
          <w:color w:val="292929"/>
          <w:sz w:val="26"/>
          <w:szCs w:val="26"/>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Arial" w:hAnsi="Arial" w:cs="Arial"/>
          <w:color w:val="292929"/>
          <w:sz w:val="21"/>
          <w:szCs w:val="21"/>
        </w:rPr>
        <w:br/>
      </w:r>
      <w:r>
        <w:rPr>
          <w:rFonts w:ascii="Arial" w:hAnsi="Arial" w:cs="Arial"/>
          <w:color w:val="292929"/>
          <w:sz w:val="21"/>
          <w:szCs w:val="21"/>
        </w:rPr>
        <w:br/>
      </w:r>
      <w:r>
        <w:rPr>
          <w:color w:val="292929"/>
          <w:sz w:val="26"/>
          <w:szCs w:val="26"/>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r>
        <w:rPr>
          <w:rFonts w:ascii="Arial" w:hAnsi="Arial" w:cs="Arial"/>
          <w:color w:val="292929"/>
          <w:sz w:val="21"/>
          <w:szCs w:val="21"/>
        </w:rPr>
        <w:br/>
      </w:r>
      <w:r>
        <w:rPr>
          <w:rFonts w:ascii="Arial" w:hAnsi="Arial" w:cs="Arial"/>
          <w:color w:val="292929"/>
          <w:sz w:val="21"/>
          <w:szCs w:val="21"/>
        </w:rPr>
        <w:br/>
      </w:r>
      <w:r>
        <w:rPr>
          <w:color w:val="292929"/>
          <w:sz w:val="26"/>
          <w:szCs w:val="26"/>
        </w:rPr>
        <w:t>10) участие в предупреждении и ликвидации последствий чрезвычайных ситуаций в границах городского округа;</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11) организация охраны общественного порядка на территории городского округа муниципальной милицией;</w:t>
      </w:r>
      <w:r>
        <w:rPr>
          <w:rFonts w:ascii="Arial" w:hAnsi="Arial" w:cs="Arial"/>
          <w:color w:val="292929"/>
          <w:sz w:val="21"/>
          <w:szCs w:val="21"/>
        </w:rPr>
        <w:br/>
      </w:r>
      <w:r>
        <w:rPr>
          <w:rFonts w:ascii="Arial" w:hAnsi="Arial" w:cs="Arial"/>
          <w:color w:val="292929"/>
          <w:sz w:val="21"/>
          <w:szCs w:val="21"/>
        </w:rPr>
        <w:br/>
      </w:r>
      <w:r>
        <w:rPr>
          <w:color w:val="292929"/>
          <w:sz w:val="26"/>
          <w:szCs w:val="26"/>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r>
        <w:rPr>
          <w:rFonts w:ascii="Arial" w:hAnsi="Arial" w:cs="Arial"/>
          <w:color w:val="292929"/>
          <w:sz w:val="21"/>
          <w:szCs w:val="21"/>
        </w:rPr>
        <w:br/>
      </w:r>
      <w:r>
        <w:rPr>
          <w:rFonts w:ascii="Arial" w:hAnsi="Arial" w:cs="Arial"/>
          <w:color w:val="292929"/>
          <w:sz w:val="21"/>
          <w:szCs w:val="21"/>
        </w:rPr>
        <w:br/>
      </w:r>
      <w:r>
        <w:rPr>
          <w:color w:val="292929"/>
          <w:sz w:val="26"/>
          <w:szCs w:val="26"/>
        </w:rPr>
        <w:lastRenderedPageBreak/>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14) обеспечение первичных мер пожарной безопасности в границах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15) организация мероприятий по охране окружающей среды в границах городского округа;</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color w:val="292929"/>
          <w:sz w:val="26"/>
          <w:szCs w:val="26"/>
        </w:rPr>
        <w:t xml:space="preserve"> </w:t>
      </w:r>
      <w:proofErr w:type="gramStart"/>
      <w:r>
        <w:rPr>
          <w:color w:val="292929"/>
          <w:sz w:val="26"/>
          <w:szCs w:val="26"/>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17)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6" w:history="1">
        <w:r>
          <w:rPr>
            <w:rStyle w:val="a4"/>
            <w:color w:val="014591"/>
            <w:sz w:val="26"/>
            <w:szCs w:val="26"/>
          </w:rPr>
          <w:t>перечень</w:t>
        </w:r>
      </w:hyperlink>
      <w:r>
        <w:rPr>
          <w:color w:val="292929"/>
          <w:sz w:val="26"/>
          <w:szCs w:val="26"/>
        </w:rPr>
        <w:t> территорий, население которых обеспечивается медицинской помощью в медицинских организациях, подведомственных федеральному </w:t>
      </w:r>
      <w:hyperlink r:id="rId7" w:history="1">
        <w:r>
          <w:rPr>
            <w:rStyle w:val="a4"/>
            <w:color w:val="014591"/>
            <w:sz w:val="26"/>
            <w:szCs w:val="26"/>
          </w:rPr>
          <w:t>органу</w:t>
        </w:r>
      </w:hyperlink>
      <w:r>
        <w:rPr>
          <w:color w:val="292929"/>
          <w:sz w:val="26"/>
          <w:szCs w:val="26"/>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18) создание условий для обеспечения жителей городского округа услугами связи, общественного питания, торговли и бытового обслуживания;</w:t>
      </w:r>
      <w:r>
        <w:rPr>
          <w:rFonts w:ascii="Arial" w:hAnsi="Arial" w:cs="Arial"/>
          <w:color w:val="292929"/>
          <w:sz w:val="21"/>
          <w:szCs w:val="21"/>
        </w:rPr>
        <w:br/>
      </w:r>
      <w:r>
        <w:rPr>
          <w:rFonts w:ascii="Arial" w:hAnsi="Arial" w:cs="Arial"/>
          <w:color w:val="292929"/>
          <w:sz w:val="21"/>
          <w:szCs w:val="21"/>
        </w:rPr>
        <w:br/>
      </w:r>
      <w:r>
        <w:rPr>
          <w:color w:val="292929"/>
          <w:sz w:val="26"/>
          <w:szCs w:val="26"/>
        </w:rPr>
        <w:t>19) организация библиотечного обслуживания населения, комплектование и обеспечение сохранности библиотечных фондов библиотек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20) создание условий для организации досуга и обеспечения жителей городского округа услугами организаций культуры;</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22) сохранение, использование и популяризация объектов культурного наследия (памятников истории и культуры), находящихся в собственности городского </w:t>
      </w:r>
      <w:r>
        <w:rPr>
          <w:color w:val="292929"/>
          <w:sz w:val="26"/>
          <w:szCs w:val="26"/>
        </w:rPr>
        <w:lastRenderedPageBreak/>
        <w:t>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23)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24) создание условий для массового отдыха жителей городского округа и организация обустройства мест массового отдыха населения;</w:t>
      </w:r>
      <w:r>
        <w:rPr>
          <w:rFonts w:ascii="Arial" w:hAnsi="Arial" w:cs="Arial"/>
          <w:color w:val="292929"/>
          <w:sz w:val="21"/>
          <w:szCs w:val="21"/>
        </w:rPr>
        <w:br/>
      </w:r>
      <w:r>
        <w:rPr>
          <w:rFonts w:ascii="Arial" w:hAnsi="Arial" w:cs="Arial"/>
          <w:color w:val="292929"/>
          <w:sz w:val="21"/>
          <w:szCs w:val="21"/>
        </w:rPr>
        <w:br/>
      </w:r>
      <w:r>
        <w:rPr>
          <w:color w:val="292929"/>
          <w:sz w:val="26"/>
          <w:szCs w:val="26"/>
        </w:rPr>
        <w:t>25) формирование и содержание муниципального архива;</w:t>
      </w:r>
      <w:r>
        <w:rPr>
          <w:rFonts w:ascii="Arial" w:hAnsi="Arial" w:cs="Arial"/>
          <w:color w:val="292929"/>
          <w:sz w:val="21"/>
          <w:szCs w:val="21"/>
        </w:rPr>
        <w:br/>
      </w:r>
      <w:r>
        <w:rPr>
          <w:rFonts w:ascii="Arial" w:hAnsi="Arial" w:cs="Arial"/>
          <w:color w:val="292929"/>
          <w:sz w:val="21"/>
          <w:szCs w:val="21"/>
        </w:rPr>
        <w:br/>
      </w:r>
      <w:r>
        <w:rPr>
          <w:color w:val="292929"/>
          <w:sz w:val="26"/>
          <w:szCs w:val="26"/>
        </w:rPr>
        <w:t>26) организация ритуальных услуг и содержание мест захоронения;</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27)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28) утверждение правил благоустройства территории городского округа, </w:t>
      </w:r>
      <w:proofErr w:type="gramStart"/>
      <w:r>
        <w:rPr>
          <w:color w:val="292929"/>
          <w:sz w:val="26"/>
          <w:szCs w:val="26"/>
        </w:rPr>
        <w:t>устанавливающих</w:t>
      </w:r>
      <w:proofErr w:type="gramEnd"/>
      <w:r>
        <w:rPr>
          <w:color w:val="292929"/>
          <w:sz w:val="26"/>
          <w:szCs w:val="2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Pr>
          <w:color w:val="292929"/>
          <w:sz w:val="26"/>
          <w:szCs w:val="26"/>
        </w:rPr>
        <w:t xml:space="preserve"> </w:t>
      </w:r>
      <w:proofErr w:type="gramStart"/>
      <w:r>
        <w:rPr>
          <w:color w:val="292929"/>
          <w:sz w:val="26"/>
          <w:szCs w:val="26"/>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lastRenderedPageBreak/>
        <w:t>30)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8" w:history="1">
        <w:r>
          <w:rPr>
            <w:rStyle w:val="a4"/>
            <w:color w:val="014591"/>
            <w:sz w:val="26"/>
            <w:szCs w:val="26"/>
          </w:rPr>
          <w:t>законом</w:t>
        </w:r>
      </w:hyperlink>
      <w:r>
        <w:rPr>
          <w:color w:val="292929"/>
          <w:sz w:val="26"/>
          <w:szCs w:val="26"/>
        </w:rPr>
        <w:t> «О рекламе» (далее - Федеральный закон «О рекламе» в соответствующем падеже);</w:t>
      </w:r>
      <w:r>
        <w:rPr>
          <w:rFonts w:ascii="Arial" w:hAnsi="Arial" w:cs="Arial"/>
          <w:color w:val="292929"/>
          <w:sz w:val="21"/>
          <w:szCs w:val="21"/>
        </w:rPr>
        <w:br/>
      </w:r>
      <w:r>
        <w:rPr>
          <w:rFonts w:ascii="Arial" w:hAnsi="Arial" w:cs="Arial"/>
          <w:color w:val="292929"/>
          <w:sz w:val="21"/>
          <w:szCs w:val="21"/>
        </w:rPr>
        <w:br/>
      </w:r>
      <w:r>
        <w:rPr>
          <w:color w:val="292929"/>
          <w:sz w:val="26"/>
          <w:szCs w:val="26"/>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32)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33)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34)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35)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36) осуществление мероприятий по обеспечению безопасности людей на водных объектах, охране их жизни и здоровья;</w:t>
      </w:r>
      <w:r>
        <w:rPr>
          <w:rFonts w:ascii="Arial" w:hAnsi="Arial" w:cs="Arial"/>
          <w:color w:val="292929"/>
          <w:sz w:val="21"/>
          <w:szCs w:val="21"/>
        </w:rPr>
        <w:br/>
      </w:r>
      <w:r>
        <w:rPr>
          <w:rFonts w:ascii="Arial" w:hAnsi="Arial" w:cs="Arial"/>
          <w:color w:val="292929"/>
          <w:sz w:val="21"/>
          <w:szCs w:val="21"/>
        </w:rPr>
        <w:br/>
      </w:r>
      <w:r>
        <w:rPr>
          <w:color w:val="292929"/>
          <w:sz w:val="26"/>
          <w:szCs w:val="26"/>
        </w:rPr>
        <w:t>37)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38) организация и осуществление мероприятий по работе с детьми и молодежью в городском округе;</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39) осуществление в пределах, установленных водным законодательством Российской Федерации полномочий собственника водных объектов, установление </w:t>
      </w:r>
      <w:r>
        <w:rPr>
          <w:color w:val="292929"/>
          <w:sz w:val="26"/>
          <w:szCs w:val="26"/>
        </w:rPr>
        <w:lastRenderedPageBreak/>
        <w:t>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r>
        <w:rPr>
          <w:rFonts w:ascii="Arial" w:hAnsi="Arial" w:cs="Arial"/>
          <w:color w:val="292929"/>
          <w:sz w:val="21"/>
          <w:szCs w:val="21"/>
        </w:rPr>
        <w:br/>
      </w:r>
      <w:r>
        <w:rPr>
          <w:rFonts w:ascii="Arial" w:hAnsi="Arial" w:cs="Arial"/>
          <w:color w:val="292929"/>
          <w:sz w:val="21"/>
          <w:szCs w:val="21"/>
        </w:rPr>
        <w:br/>
      </w:r>
      <w:r>
        <w:rPr>
          <w:color w:val="292929"/>
          <w:sz w:val="26"/>
          <w:szCs w:val="26"/>
        </w:rPr>
        <w:t>41) осуществление муниципального лесного контроля;</w:t>
      </w:r>
      <w:r>
        <w:rPr>
          <w:rFonts w:ascii="Arial" w:hAnsi="Arial" w:cs="Arial"/>
          <w:color w:val="292929"/>
          <w:sz w:val="21"/>
          <w:szCs w:val="21"/>
        </w:rPr>
        <w:br/>
      </w:r>
      <w:r>
        <w:rPr>
          <w:rFonts w:ascii="Arial" w:hAnsi="Arial" w:cs="Arial"/>
          <w:color w:val="292929"/>
          <w:sz w:val="21"/>
          <w:szCs w:val="21"/>
        </w:rPr>
        <w:br/>
      </w:r>
      <w:r>
        <w:rPr>
          <w:color w:val="292929"/>
          <w:sz w:val="26"/>
          <w:szCs w:val="26"/>
        </w:rPr>
        <w:t>42)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43) осуществление мер по противодействию коррупции в границах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44)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 </w:t>
      </w:r>
      <w:proofErr w:type="gramEnd"/>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color w:val="292929"/>
          <w:sz w:val="26"/>
          <w:szCs w:val="26"/>
        </w:rPr>
        <w:t>2) Статью 8 изложить в следующей редакции: </w:t>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color w:val="292929"/>
          <w:sz w:val="26"/>
          <w:szCs w:val="26"/>
        </w:rPr>
        <w:t>«Статья 8. Права органов местного самоуправления городского округа на решение вопросов, не отнесённых к вопросам местного значения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1. </w:t>
      </w:r>
      <w:proofErr w:type="gramStart"/>
      <w:r>
        <w:rPr>
          <w:color w:val="292929"/>
          <w:sz w:val="26"/>
          <w:szCs w:val="26"/>
        </w:rPr>
        <w:t>Органы местного самоуправления городского округа (далее - органы местного самоуправления в соответствующем падеже) имеют право на:</w:t>
      </w:r>
      <w:r>
        <w:rPr>
          <w:rFonts w:ascii="Arial" w:hAnsi="Arial" w:cs="Arial"/>
          <w:color w:val="292929"/>
          <w:sz w:val="21"/>
          <w:szCs w:val="21"/>
        </w:rPr>
        <w:br/>
      </w:r>
      <w:r>
        <w:rPr>
          <w:rFonts w:ascii="Arial" w:hAnsi="Arial" w:cs="Arial"/>
          <w:color w:val="292929"/>
          <w:sz w:val="21"/>
          <w:szCs w:val="21"/>
        </w:rPr>
        <w:br/>
      </w:r>
      <w:r>
        <w:rPr>
          <w:color w:val="292929"/>
          <w:sz w:val="26"/>
          <w:szCs w:val="26"/>
        </w:rPr>
        <w:t>1) создание музеев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2) создание муниципальных образовательных организаций высшего  образования;</w:t>
      </w:r>
      <w:r>
        <w:rPr>
          <w:rFonts w:ascii="Arial" w:hAnsi="Arial" w:cs="Arial"/>
          <w:color w:val="292929"/>
          <w:sz w:val="21"/>
          <w:szCs w:val="21"/>
        </w:rPr>
        <w:br/>
      </w:r>
      <w:r>
        <w:rPr>
          <w:rFonts w:ascii="Arial" w:hAnsi="Arial" w:cs="Arial"/>
          <w:color w:val="292929"/>
          <w:sz w:val="21"/>
          <w:szCs w:val="21"/>
        </w:rPr>
        <w:br/>
      </w:r>
      <w:r>
        <w:rPr>
          <w:color w:val="292929"/>
          <w:sz w:val="26"/>
          <w:szCs w:val="26"/>
        </w:rPr>
        <w:t>3) участие в осуществлении деятельности по опеке и попечительству;</w:t>
      </w:r>
      <w:r>
        <w:rPr>
          <w:rFonts w:ascii="Arial" w:hAnsi="Arial" w:cs="Arial"/>
          <w:color w:val="292929"/>
          <w:sz w:val="21"/>
          <w:szCs w:val="21"/>
        </w:rPr>
        <w:br/>
      </w:r>
      <w:r>
        <w:rPr>
          <w:rFonts w:ascii="Arial" w:hAnsi="Arial" w:cs="Arial"/>
          <w:color w:val="292929"/>
          <w:sz w:val="21"/>
          <w:szCs w:val="21"/>
        </w:rPr>
        <w:br/>
      </w:r>
      <w:r>
        <w:rPr>
          <w:color w:val="292929"/>
          <w:sz w:val="26"/>
          <w:szCs w:val="26"/>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6) создание муниципальной пожарной охраны;</w:t>
      </w:r>
      <w:r>
        <w:rPr>
          <w:rFonts w:ascii="Arial" w:hAnsi="Arial" w:cs="Arial"/>
          <w:color w:val="292929"/>
          <w:sz w:val="21"/>
          <w:szCs w:val="21"/>
        </w:rPr>
        <w:br/>
      </w:r>
      <w:r>
        <w:rPr>
          <w:rFonts w:ascii="Arial" w:hAnsi="Arial" w:cs="Arial"/>
          <w:color w:val="292929"/>
          <w:sz w:val="21"/>
          <w:szCs w:val="21"/>
        </w:rPr>
        <w:br/>
      </w:r>
      <w:r>
        <w:rPr>
          <w:color w:val="292929"/>
          <w:sz w:val="26"/>
          <w:szCs w:val="26"/>
        </w:rPr>
        <w:t>7) создание условий для развития туризма;</w:t>
      </w:r>
      <w:r>
        <w:rPr>
          <w:rFonts w:ascii="Arial" w:hAnsi="Arial" w:cs="Arial"/>
          <w:color w:val="292929"/>
          <w:sz w:val="21"/>
          <w:szCs w:val="21"/>
        </w:rPr>
        <w:br/>
      </w:r>
      <w:r>
        <w:rPr>
          <w:rFonts w:ascii="Arial" w:hAnsi="Arial" w:cs="Arial"/>
          <w:color w:val="292929"/>
          <w:sz w:val="21"/>
          <w:szCs w:val="21"/>
        </w:rPr>
        <w:br/>
      </w:r>
      <w:r>
        <w:rPr>
          <w:color w:val="292929"/>
          <w:sz w:val="26"/>
          <w:szCs w:val="26"/>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 xml:space="preserve">9) оказание поддержки общественным объединениям инвалидов, а так же </w:t>
      </w:r>
      <w:r>
        <w:rPr>
          <w:color w:val="292929"/>
          <w:sz w:val="26"/>
          <w:szCs w:val="26"/>
        </w:rPr>
        <w:lastRenderedPageBreak/>
        <w:t>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Pr>
          <w:rFonts w:ascii="Arial" w:hAnsi="Arial" w:cs="Arial"/>
          <w:color w:val="292929"/>
          <w:sz w:val="21"/>
          <w:szCs w:val="21"/>
        </w:rPr>
        <w:br/>
      </w:r>
      <w:r>
        <w:rPr>
          <w:rFonts w:ascii="Arial" w:hAnsi="Arial" w:cs="Arial"/>
          <w:color w:val="292929"/>
          <w:sz w:val="21"/>
          <w:szCs w:val="21"/>
        </w:rPr>
        <w:br/>
      </w:r>
      <w:r>
        <w:rPr>
          <w:color w:val="292929"/>
          <w:sz w:val="26"/>
          <w:szCs w:val="26"/>
        </w:rPr>
        <w:t>10) осуществление мероприятий, предусмотренных Федеральным законом «О донорстве крови и ее компонентов»;</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Pr>
          <w:rFonts w:ascii="Arial" w:hAnsi="Arial" w:cs="Arial"/>
          <w:color w:val="292929"/>
          <w:sz w:val="21"/>
          <w:szCs w:val="21"/>
        </w:rPr>
        <w:br/>
      </w:r>
      <w:r>
        <w:rPr>
          <w:rFonts w:ascii="Arial" w:hAnsi="Arial" w:cs="Arial"/>
          <w:color w:val="292929"/>
          <w:sz w:val="21"/>
          <w:szCs w:val="21"/>
        </w:rPr>
        <w:br/>
      </w:r>
      <w:r>
        <w:rPr>
          <w:color w:val="292929"/>
          <w:sz w:val="26"/>
          <w:szCs w:val="26"/>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Pr>
          <w:rFonts w:ascii="Arial" w:hAnsi="Arial" w:cs="Arial"/>
          <w:color w:val="292929"/>
          <w:sz w:val="21"/>
          <w:szCs w:val="21"/>
        </w:rPr>
        <w:br/>
      </w:r>
      <w:r>
        <w:rPr>
          <w:rFonts w:ascii="Arial" w:hAnsi="Arial" w:cs="Arial"/>
          <w:color w:val="292929"/>
          <w:sz w:val="21"/>
          <w:szCs w:val="21"/>
        </w:rPr>
        <w:br/>
      </w:r>
      <w:r>
        <w:rPr>
          <w:color w:val="292929"/>
          <w:sz w:val="26"/>
          <w:szCs w:val="26"/>
        </w:rPr>
        <w:t>13) осуществление мероприятий по отлову и содержанию безнадзорных животных, обитающих на территории городского округа;</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14) осуществление мероприятий в сфере профилактики правонарушений, предусмотренных Федеральным </w:t>
      </w:r>
      <w:proofErr w:type="spellStart"/>
      <w:r>
        <w:rPr>
          <w:rFonts w:ascii="Arial" w:hAnsi="Arial" w:cs="Arial"/>
          <w:color w:val="292929"/>
          <w:sz w:val="21"/>
          <w:szCs w:val="21"/>
        </w:rPr>
        <w:fldChar w:fldCharType="begin"/>
      </w:r>
      <w:r>
        <w:rPr>
          <w:rFonts w:ascii="Arial" w:hAnsi="Arial" w:cs="Arial"/>
          <w:color w:val="292929"/>
          <w:sz w:val="21"/>
          <w:szCs w:val="21"/>
        </w:rPr>
        <w:instrText xml:space="preserve"> HYPERLINK "consultantplus://offline/ref=739D7E07D5CBA0EFCA57914219BB19B5437E20AF71D3731DEB6DD06349q4N8K" </w:instrText>
      </w:r>
      <w:r>
        <w:rPr>
          <w:rFonts w:ascii="Arial" w:hAnsi="Arial" w:cs="Arial"/>
          <w:color w:val="292929"/>
          <w:sz w:val="21"/>
          <w:szCs w:val="21"/>
        </w:rPr>
        <w:fldChar w:fldCharType="separate"/>
      </w:r>
      <w:r>
        <w:rPr>
          <w:rStyle w:val="a4"/>
          <w:color w:val="014591"/>
          <w:sz w:val="26"/>
          <w:szCs w:val="26"/>
        </w:rPr>
        <w:t>законом</w:t>
      </w:r>
      <w:r>
        <w:rPr>
          <w:rFonts w:ascii="Arial" w:hAnsi="Arial" w:cs="Arial"/>
          <w:color w:val="292929"/>
          <w:sz w:val="21"/>
          <w:szCs w:val="21"/>
        </w:rPr>
        <w:fldChar w:fldCharType="end"/>
      </w:r>
      <w:r>
        <w:rPr>
          <w:color w:val="292929"/>
          <w:sz w:val="26"/>
          <w:szCs w:val="26"/>
        </w:rPr>
        <w:t>«Об</w:t>
      </w:r>
      <w:proofErr w:type="spellEnd"/>
      <w:r>
        <w:rPr>
          <w:color w:val="292929"/>
          <w:sz w:val="26"/>
          <w:szCs w:val="26"/>
        </w:rPr>
        <w:t xml:space="preserve"> основах системы профилактики правонарушений в Российской Федерации».</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2. </w:t>
      </w:r>
      <w:proofErr w:type="gramStart"/>
      <w:r>
        <w:rPr>
          <w:color w:val="292929"/>
          <w:sz w:val="26"/>
          <w:szCs w:val="26"/>
        </w:rPr>
        <w:t>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законами</w:t>
      </w:r>
      <w:proofErr w:type="gramEnd"/>
      <w:r>
        <w:rPr>
          <w:color w:val="292929"/>
          <w:sz w:val="26"/>
          <w:szCs w:val="26"/>
        </w:rPr>
        <w:t xml:space="preserve">, </w:t>
      </w:r>
      <w:proofErr w:type="gramStart"/>
      <w:r>
        <w:rPr>
          <w:color w:val="292929"/>
          <w:sz w:val="26"/>
          <w:szCs w:val="26"/>
        </w:rPr>
        <w:t>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бюджета города,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Pr>
          <w:rFonts w:ascii="Arial" w:hAnsi="Arial" w:cs="Arial"/>
          <w:color w:val="292929"/>
          <w:sz w:val="21"/>
          <w:szCs w:val="21"/>
        </w:rPr>
        <w:br/>
      </w:r>
      <w:r>
        <w:rPr>
          <w:rFonts w:ascii="Arial" w:hAnsi="Arial" w:cs="Arial"/>
          <w:color w:val="292929"/>
          <w:sz w:val="21"/>
          <w:szCs w:val="21"/>
        </w:rPr>
        <w:br/>
      </w:r>
      <w:r>
        <w:rPr>
          <w:color w:val="292929"/>
          <w:sz w:val="26"/>
          <w:szCs w:val="26"/>
        </w:rPr>
        <w:t>3) Статью 28 изложить в следующей</w:t>
      </w:r>
      <w:proofErr w:type="gramEnd"/>
      <w:r>
        <w:rPr>
          <w:color w:val="292929"/>
          <w:sz w:val="26"/>
          <w:szCs w:val="26"/>
        </w:rPr>
        <w:t xml:space="preserve"> редакции:</w:t>
      </w:r>
      <w:r>
        <w:rPr>
          <w:rFonts w:ascii="Arial" w:hAnsi="Arial" w:cs="Arial"/>
          <w:color w:val="292929"/>
          <w:sz w:val="21"/>
          <w:szCs w:val="21"/>
        </w:rPr>
        <w:br/>
      </w:r>
      <w:r>
        <w:rPr>
          <w:rFonts w:ascii="Arial" w:hAnsi="Arial" w:cs="Arial"/>
          <w:color w:val="292929"/>
          <w:sz w:val="21"/>
          <w:szCs w:val="21"/>
        </w:rPr>
        <w:br/>
      </w:r>
      <w:r>
        <w:rPr>
          <w:color w:val="292929"/>
          <w:sz w:val="26"/>
          <w:szCs w:val="26"/>
        </w:rPr>
        <w:t>«Статья 28. Полномочия городского Собрания депутатов в области бюджета, финансов, экономики и собственности</w:t>
      </w:r>
      <w:proofErr w:type="gramStart"/>
      <w:r>
        <w:rPr>
          <w:rFonts w:ascii="Arial" w:hAnsi="Arial" w:cs="Arial"/>
          <w:color w:val="292929"/>
          <w:sz w:val="21"/>
          <w:szCs w:val="21"/>
        </w:rPr>
        <w:br/>
      </w:r>
      <w:r>
        <w:rPr>
          <w:rFonts w:ascii="Arial" w:hAnsi="Arial" w:cs="Arial"/>
          <w:color w:val="292929"/>
          <w:sz w:val="21"/>
          <w:szCs w:val="21"/>
        </w:rPr>
        <w:br/>
      </w:r>
      <w:r>
        <w:rPr>
          <w:color w:val="292929"/>
          <w:sz w:val="26"/>
          <w:szCs w:val="26"/>
        </w:rPr>
        <w:t>К</w:t>
      </w:r>
      <w:proofErr w:type="gramEnd"/>
      <w:r>
        <w:rPr>
          <w:color w:val="292929"/>
          <w:sz w:val="26"/>
          <w:szCs w:val="26"/>
        </w:rPr>
        <w:t xml:space="preserve"> полномочиям городского Собрания депутатов относится:</w:t>
      </w:r>
      <w:r>
        <w:rPr>
          <w:rFonts w:ascii="Arial" w:hAnsi="Arial" w:cs="Arial"/>
          <w:color w:val="292929"/>
          <w:sz w:val="21"/>
          <w:szCs w:val="21"/>
        </w:rPr>
        <w:br/>
      </w:r>
      <w:r>
        <w:rPr>
          <w:rFonts w:ascii="Arial" w:hAnsi="Arial" w:cs="Arial"/>
          <w:color w:val="292929"/>
          <w:sz w:val="21"/>
          <w:szCs w:val="21"/>
        </w:rPr>
        <w:br/>
      </w:r>
      <w:r>
        <w:rPr>
          <w:color w:val="292929"/>
          <w:sz w:val="26"/>
          <w:szCs w:val="26"/>
        </w:rPr>
        <w:t>1) установление порядка привлечения заёмных средств, в том числе за счёт выпуска муниципальных ценных бумаг, в соответствии с требованиями федеральных законов и иных нормативных правовых актов федеральных органов государственной власти;</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 xml:space="preserve">2) установление порядка, размеров и сроков перечисления части прибыли </w:t>
      </w:r>
      <w:r>
        <w:rPr>
          <w:color w:val="292929"/>
          <w:sz w:val="26"/>
          <w:szCs w:val="26"/>
        </w:rPr>
        <w:lastRenderedPageBreak/>
        <w:t>муниципальных предприятий, остающейся после уплаты налогов и сборов и осуществления иных обязательных платежей, подлежащей перечислению в бюджет города;</w:t>
      </w:r>
      <w:r>
        <w:rPr>
          <w:rFonts w:ascii="Arial" w:hAnsi="Arial" w:cs="Arial"/>
          <w:color w:val="292929"/>
          <w:sz w:val="21"/>
          <w:szCs w:val="21"/>
        </w:rPr>
        <w:br/>
      </w:r>
      <w:r>
        <w:rPr>
          <w:rFonts w:ascii="Arial" w:hAnsi="Arial" w:cs="Arial"/>
          <w:color w:val="292929"/>
          <w:sz w:val="21"/>
          <w:szCs w:val="21"/>
        </w:rPr>
        <w:br/>
      </w:r>
      <w:r>
        <w:rPr>
          <w:color w:val="292929"/>
          <w:sz w:val="26"/>
          <w:szCs w:val="26"/>
        </w:rPr>
        <w:t>3) установление ставок арендной платы, порядка, условий и сроков её внесения, предоставление льгот в отношении имущества, находящегося в собственности муниципального образования;</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4)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 в форме акционерных обществ  и обществ с ограниченной ответственностью;</w:t>
      </w:r>
      <w:r>
        <w:rPr>
          <w:rFonts w:ascii="Arial" w:hAnsi="Arial" w:cs="Arial"/>
          <w:color w:val="292929"/>
          <w:sz w:val="21"/>
          <w:szCs w:val="21"/>
        </w:rPr>
        <w:br/>
      </w:r>
      <w:r>
        <w:rPr>
          <w:rFonts w:ascii="Arial" w:hAnsi="Arial" w:cs="Arial"/>
          <w:color w:val="292929"/>
          <w:sz w:val="21"/>
          <w:szCs w:val="21"/>
        </w:rPr>
        <w:br/>
      </w:r>
      <w:r>
        <w:rPr>
          <w:color w:val="292929"/>
          <w:sz w:val="26"/>
          <w:szCs w:val="26"/>
        </w:rPr>
        <w:t>5) принятие решений о создании некоммерческих организаций в форме автономных некоммерческих организаций и фондов;</w:t>
      </w:r>
      <w:r>
        <w:rPr>
          <w:rFonts w:ascii="Arial" w:hAnsi="Arial" w:cs="Arial"/>
          <w:color w:val="292929"/>
          <w:sz w:val="21"/>
          <w:szCs w:val="21"/>
        </w:rPr>
        <w:br/>
      </w:r>
      <w:r>
        <w:rPr>
          <w:rFonts w:ascii="Arial" w:hAnsi="Arial" w:cs="Arial"/>
          <w:color w:val="292929"/>
          <w:sz w:val="21"/>
          <w:szCs w:val="21"/>
        </w:rPr>
        <w:br/>
      </w:r>
      <w:r>
        <w:rPr>
          <w:color w:val="292929"/>
          <w:sz w:val="26"/>
          <w:szCs w:val="26"/>
        </w:rPr>
        <w:t>6) определение в соответствии с федеральными законами порядка и условий приватизации имущества, находящегося в собственности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7) принятие решений о приватизации имущества, находящегося в собственности муниципального образования, о сделках с имуществом, находящимся в собственности муниципального образования, подлежащих утверждению городским Собранием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8) утверждение схем территориального планирования муниципального образования;</w:t>
      </w:r>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9) определения порядка предоставления жилых помещений муниципального специализированного жилищного фонда городского округа;</w:t>
      </w:r>
      <w:r>
        <w:rPr>
          <w:rFonts w:ascii="Arial" w:hAnsi="Arial" w:cs="Arial"/>
          <w:color w:val="292929"/>
          <w:sz w:val="21"/>
          <w:szCs w:val="21"/>
        </w:rPr>
        <w:br/>
      </w:r>
      <w:r>
        <w:rPr>
          <w:rFonts w:ascii="Arial" w:hAnsi="Arial" w:cs="Arial"/>
          <w:color w:val="292929"/>
          <w:sz w:val="21"/>
          <w:szCs w:val="21"/>
        </w:rPr>
        <w:br/>
      </w:r>
      <w:r>
        <w:rPr>
          <w:color w:val="292929"/>
          <w:sz w:val="26"/>
          <w:szCs w:val="26"/>
        </w:rPr>
        <w:t>10) установление правил использования водных объектов общего пользования для личных и бытовых нужд;</w:t>
      </w:r>
      <w:r>
        <w:rPr>
          <w:rFonts w:ascii="Arial" w:hAnsi="Arial" w:cs="Arial"/>
          <w:color w:val="292929"/>
          <w:sz w:val="21"/>
          <w:szCs w:val="21"/>
        </w:rPr>
        <w:br/>
      </w:r>
      <w:r>
        <w:rPr>
          <w:rFonts w:ascii="Arial" w:hAnsi="Arial" w:cs="Arial"/>
          <w:color w:val="292929"/>
          <w:sz w:val="21"/>
          <w:szCs w:val="21"/>
        </w:rPr>
        <w:br/>
      </w:r>
      <w:r>
        <w:rPr>
          <w:color w:val="292929"/>
          <w:sz w:val="26"/>
          <w:szCs w:val="26"/>
        </w:rPr>
        <w:t>11) присвоение наименований улицам, площадям и иным территориям проживания граждан в городском округе;</w:t>
      </w:r>
      <w:r>
        <w:rPr>
          <w:rFonts w:ascii="Arial" w:hAnsi="Arial" w:cs="Arial"/>
          <w:color w:val="292929"/>
          <w:sz w:val="21"/>
          <w:szCs w:val="21"/>
        </w:rPr>
        <w:br/>
      </w:r>
      <w:r>
        <w:rPr>
          <w:rFonts w:ascii="Arial" w:hAnsi="Arial" w:cs="Arial"/>
          <w:color w:val="292929"/>
          <w:sz w:val="21"/>
          <w:szCs w:val="21"/>
        </w:rPr>
        <w:br/>
      </w:r>
      <w:r>
        <w:rPr>
          <w:color w:val="292929"/>
          <w:sz w:val="26"/>
          <w:szCs w:val="26"/>
        </w:rPr>
        <w:t>12) установление надбавок к ценам (тарифам) для потребителей;</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13) осуществление иных полномочий в соответствии с федеральными законами, законами Алтайского края и настоящим Уставом</w:t>
      </w:r>
      <w:proofErr w:type="gramStart"/>
      <w:r>
        <w:rPr>
          <w:color w:val="292929"/>
          <w:sz w:val="26"/>
          <w:szCs w:val="26"/>
        </w:rPr>
        <w:t>.»;</w:t>
      </w:r>
      <w:r>
        <w:rPr>
          <w:rFonts w:ascii="Arial" w:hAnsi="Arial" w:cs="Arial"/>
          <w:color w:val="292929"/>
          <w:sz w:val="21"/>
          <w:szCs w:val="21"/>
        </w:rPr>
        <w:br/>
      </w:r>
      <w:r>
        <w:rPr>
          <w:rFonts w:ascii="Arial" w:hAnsi="Arial" w:cs="Arial"/>
          <w:color w:val="292929"/>
          <w:sz w:val="21"/>
          <w:szCs w:val="21"/>
        </w:rPr>
        <w:br/>
      </w:r>
      <w:proofErr w:type="gramEnd"/>
      <w:r>
        <w:rPr>
          <w:color w:val="292929"/>
          <w:sz w:val="26"/>
          <w:szCs w:val="26"/>
        </w:rPr>
        <w:t>4) Статью 36 изложить в следующей редакции:</w:t>
      </w:r>
      <w:r>
        <w:rPr>
          <w:rFonts w:ascii="Arial" w:hAnsi="Arial" w:cs="Arial"/>
          <w:color w:val="292929"/>
          <w:sz w:val="21"/>
          <w:szCs w:val="21"/>
        </w:rPr>
        <w:br/>
      </w:r>
      <w:r>
        <w:rPr>
          <w:rFonts w:ascii="Arial" w:hAnsi="Arial" w:cs="Arial"/>
          <w:color w:val="292929"/>
          <w:sz w:val="21"/>
          <w:szCs w:val="21"/>
        </w:rPr>
        <w:br/>
      </w:r>
      <w:r>
        <w:rPr>
          <w:color w:val="292929"/>
          <w:sz w:val="26"/>
          <w:szCs w:val="26"/>
        </w:rPr>
        <w:t>«Статья 36. Полномочия председателя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1. </w:t>
      </w:r>
      <w:proofErr w:type="gramStart"/>
      <w:r>
        <w:rPr>
          <w:color w:val="292929"/>
          <w:sz w:val="26"/>
          <w:szCs w:val="26"/>
        </w:rPr>
        <w:t>К полномочиям председателя городского  Собрания депутатов относится:</w:t>
      </w:r>
      <w:r>
        <w:rPr>
          <w:rFonts w:ascii="Arial" w:hAnsi="Arial" w:cs="Arial"/>
          <w:color w:val="292929"/>
          <w:sz w:val="21"/>
          <w:szCs w:val="21"/>
        </w:rPr>
        <w:br/>
      </w:r>
      <w:r>
        <w:rPr>
          <w:rFonts w:ascii="Arial" w:hAnsi="Arial" w:cs="Arial"/>
          <w:color w:val="292929"/>
          <w:sz w:val="21"/>
          <w:szCs w:val="21"/>
        </w:rPr>
        <w:br/>
      </w:r>
      <w:r>
        <w:rPr>
          <w:color w:val="292929"/>
          <w:sz w:val="26"/>
          <w:szCs w:val="26"/>
        </w:rPr>
        <w:t>1) представление городского Собрания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r>
        <w:rPr>
          <w:rFonts w:ascii="Arial" w:hAnsi="Arial" w:cs="Arial"/>
          <w:color w:val="292929"/>
          <w:sz w:val="21"/>
          <w:szCs w:val="21"/>
        </w:rPr>
        <w:br/>
      </w:r>
      <w:r>
        <w:rPr>
          <w:rFonts w:ascii="Arial" w:hAnsi="Arial" w:cs="Arial"/>
          <w:color w:val="292929"/>
          <w:sz w:val="21"/>
          <w:szCs w:val="21"/>
        </w:rPr>
        <w:br/>
      </w:r>
      <w:r>
        <w:rPr>
          <w:color w:val="292929"/>
          <w:sz w:val="26"/>
          <w:szCs w:val="26"/>
        </w:rPr>
        <w:lastRenderedPageBreak/>
        <w:t>2) организация деятельности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3) созыв сессий, доведение до сведения депутатов и населения времени и места их проведения, а также проекта повестки дня;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4) руководство подготовкой сессий;</w:t>
      </w:r>
      <w:r>
        <w:rPr>
          <w:rFonts w:ascii="Arial" w:hAnsi="Arial" w:cs="Arial"/>
          <w:color w:val="292929"/>
          <w:sz w:val="21"/>
          <w:szCs w:val="21"/>
        </w:rPr>
        <w:br/>
      </w:r>
      <w:r>
        <w:rPr>
          <w:rFonts w:ascii="Arial" w:hAnsi="Arial" w:cs="Arial"/>
          <w:color w:val="292929"/>
          <w:sz w:val="21"/>
          <w:szCs w:val="21"/>
        </w:rPr>
        <w:br/>
      </w:r>
      <w:r>
        <w:rPr>
          <w:color w:val="292929"/>
          <w:sz w:val="26"/>
          <w:szCs w:val="26"/>
        </w:rPr>
        <w:t>5) ведение сессий, обеспечение при этом соблюдения Регламента, повестки дня и порядка проведения сессий;</w:t>
      </w:r>
      <w:r>
        <w:rPr>
          <w:rFonts w:ascii="Arial" w:hAnsi="Arial" w:cs="Arial"/>
          <w:color w:val="292929"/>
          <w:sz w:val="21"/>
          <w:szCs w:val="21"/>
        </w:rPr>
        <w:br/>
      </w:r>
      <w:r>
        <w:rPr>
          <w:rFonts w:ascii="Arial" w:hAnsi="Arial" w:cs="Arial"/>
          <w:color w:val="292929"/>
          <w:sz w:val="21"/>
          <w:szCs w:val="21"/>
        </w:rPr>
        <w:br/>
      </w:r>
      <w:r>
        <w:rPr>
          <w:color w:val="292929"/>
          <w:sz w:val="26"/>
          <w:szCs w:val="26"/>
        </w:rPr>
        <w:t>6) подписание и обнародование решений, принятых Собранием депутатов, подписание протоколов сессий и других документов;</w:t>
      </w:r>
      <w:r>
        <w:rPr>
          <w:rFonts w:ascii="Arial" w:hAnsi="Arial" w:cs="Arial"/>
          <w:color w:val="292929"/>
          <w:sz w:val="21"/>
          <w:szCs w:val="21"/>
        </w:rPr>
        <w:br/>
      </w:r>
      <w:r>
        <w:rPr>
          <w:rFonts w:ascii="Arial" w:hAnsi="Arial" w:cs="Arial"/>
          <w:color w:val="292929"/>
          <w:sz w:val="21"/>
          <w:szCs w:val="21"/>
        </w:rPr>
        <w:br/>
      </w:r>
      <w:r>
        <w:rPr>
          <w:color w:val="292929"/>
          <w:sz w:val="26"/>
          <w:szCs w:val="26"/>
        </w:rPr>
        <w:t>7) оказание содействия депутатам в осуществлении ими своих полномочий;</w:t>
      </w:r>
      <w:r>
        <w:rPr>
          <w:rFonts w:ascii="Arial" w:hAnsi="Arial" w:cs="Arial"/>
          <w:color w:val="292929"/>
          <w:sz w:val="21"/>
          <w:szCs w:val="21"/>
        </w:rPr>
        <w:br/>
      </w:r>
      <w:r>
        <w:rPr>
          <w:rFonts w:ascii="Arial" w:hAnsi="Arial" w:cs="Arial"/>
          <w:color w:val="292929"/>
          <w:sz w:val="21"/>
          <w:szCs w:val="21"/>
        </w:rPr>
        <w:br/>
      </w:r>
      <w:r>
        <w:rPr>
          <w:color w:val="292929"/>
          <w:sz w:val="26"/>
          <w:szCs w:val="26"/>
        </w:rPr>
        <w:t>8) дача поручений постоянным комиссиям во исполнение решений городского Собрания депутатов;</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9) организация приёма граждан, рассмотрение их обращений;</w:t>
      </w:r>
      <w:r>
        <w:rPr>
          <w:rFonts w:ascii="Arial" w:hAnsi="Arial" w:cs="Arial"/>
          <w:color w:val="292929"/>
          <w:sz w:val="21"/>
          <w:szCs w:val="21"/>
        </w:rPr>
        <w:br/>
      </w:r>
      <w:r>
        <w:rPr>
          <w:rFonts w:ascii="Arial" w:hAnsi="Arial" w:cs="Arial"/>
          <w:color w:val="292929"/>
          <w:sz w:val="21"/>
          <w:szCs w:val="21"/>
        </w:rPr>
        <w:br/>
      </w:r>
      <w:r>
        <w:rPr>
          <w:color w:val="292929"/>
          <w:sz w:val="26"/>
          <w:szCs w:val="26"/>
        </w:rPr>
        <w:t>10) осуществление функций распорядителя бюджетных средств по расходам, предусмотренным бюджетом города на подготовку и проведение сессий, постоянных комиссий, и другим расходам, связанным с деятельностью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11) открытие и закрытие счетов городского Собрания депутатов в банках, осуществление функций распорядителя по этим счетам;</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12) подписание от имени городского Собрания депутатов исковых заявлений в суды;</w:t>
      </w:r>
      <w:r>
        <w:rPr>
          <w:rFonts w:ascii="Arial" w:hAnsi="Arial" w:cs="Arial"/>
          <w:color w:val="292929"/>
          <w:sz w:val="21"/>
          <w:szCs w:val="21"/>
        </w:rPr>
        <w:br/>
      </w:r>
      <w:r>
        <w:rPr>
          <w:rFonts w:ascii="Arial" w:hAnsi="Arial" w:cs="Arial"/>
          <w:color w:val="292929"/>
          <w:sz w:val="21"/>
          <w:szCs w:val="21"/>
        </w:rPr>
        <w:br/>
      </w:r>
      <w:r>
        <w:rPr>
          <w:color w:val="292929"/>
          <w:sz w:val="26"/>
          <w:szCs w:val="26"/>
        </w:rPr>
        <w:t>13) организация обеспечения депутатов необходимой информацией, рассмотрение вопросов, связанных с освобождением депутатов от выполнения ими служебных или производственных обязанностей для работы в городском Собрании депутатов, его органах и на избирательных округах;</w:t>
      </w:r>
      <w:r>
        <w:rPr>
          <w:rFonts w:ascii="Arial" w:hAnsi="Arial" w:cs="Arial"/>
          <w:color w:val="292929"/>
          <w:sz w:val="21"/>
          <w:szCs w:val="21"/>
        </w:rPr>
        <w:br/>
      </w:r>
      <w:r>
        <w:rPr>
          <w:rFonts w:ascii="Arial" w:hAnsi="Arial" w:cs="Arial"/>
          <w:color w:val="292929"/>
          <w:sz w:val="21"/>
          <w:szCs w:val="21"/>
        </w:rPr>
        <w:br/>
      </w:r>
      <w:r>
        <w:rPr>
          <w:color w:val="292929"/>
          <w:sz w:val="26"/>
          <w:szCs w:val="26"/>
        </w:rPr>
        <w:t>14) координация деятельности постоянных комиссий, депутатских объединений, оказание им помощи и контролирование их работы;</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sz w:val="26"/>
          <w:szCs w:val="26"/>
        </w:rPr>
        <w:t>15) принятие мер по обеспечению гласности и учёту общественного мнения в работе городского Собрания депутатов и постоянных комиссий, освещению их деятельности в средствах массовой информации;</w:t>
      </w:r>
      <w:r>
        <w:rPr>
          <w:rFonts w:ascii="Arial" w:hAnsi="Arial" w:cs="Arial"/>
          <w:color w:val="292929"/>
          <w:sz w:val="21"/>
          <w:szCs w:val="21"/>
        </w:rPr>
        <w:br/>
      </w:r>
      <w:r>
        <w:rPr>
          <w:rFonts w:ascii="Arial" w:hAnsi="Arial" w:cs="Arial"/>
          <w:color w:val="292929"/>
          <w:sz w:val="21"/>
          <w:szCs w:val="21"/>
        </w:rPr>
        <w:br/>
      </w:r>
      <w:r>
        <w:rPr>
          <w:color w:val="292929"/>
          <w:sz w:val="26"/>
          <w:szCs w:val="26"/>
        </w:rPr>
        <w:t>16) утверждение структуры и штатного расписание аппарата городского Собрания депутатов, прием и увольнение работников аппарата городского Собрания депутатов, решение других кадровых вопросов;</w:t>
      </w:r>
      <w:r>
        <w:rPr>
          <w:rFonts w:ascii="Arial" w:hAnsi="Arial" w:cs="Arial"/>
          <w:color w:val="292929"/>
          <w:sz w:val="21"/>
          <w:szCs w:val="21"/>
        </w:rPr>
        <w:br/>
      </w:r>
      <w:r>
        <w:rPr>
          <w:rFonts w:ascii="Arial" w:hAnsi="Arial" w:cs="Arial"/>
          <w:color w:val="292929"/>
          <w:sz w:val="21"/>
          <w:szCs w:val="21"/>
        </w:rPr>
        <w:br/>
      </w:r>
      <w:r>
        <w:rPr>
          <w:color w:val="292929"/>
          <w:sz w:val="26"/>
          <w:szCs w:val="26"/>
        </w:rPr>
        <w:t>17)  издание  постановлений и распоряжений по вопросам организации деятельности городского Собрания депутатов;</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18) осуществление иных полномочий в соответствии с настоящим Уставом, </w:t>
      </w:r>
      <w:r>
        <w:rPr>
          <w:color w:val="292929"/>
          <w:sz w:val="26"/>
          <w:szCs w:val="26"/>
        </w:rPr>
        <w:lastRenderedPageBreak/>
        <w:t>Регламентом и решениями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2. Полномочия председателя городского Собрания депутатов прекращаются досрочно в порядке, установленном Регламентом</w:t>
      </w:r>
      <w:proofErr w:type="gramStart"/>
      <w:r>
        <w:rPr>
          <w:color w:val="292929"/>
          <w:sz w:val="26"/>
          <w:szCs w:val="26"/>
        </w:rPr>
        <w:t>.»;</w:t>
      </w:r>
      <w:r>
        <w:rPr>
          <w:rFonts w:ascii="Arial" w:hAnsi="Arial" w:cs="Arial"/>
          <w:color w:val="292929"/>
          <w:sz w:val="21"/>
          <w:szCs w:val="21"/>
        </w:rPr>
        <w:br/>
      </w:r>
      <w:r>
        <w:rPr>
          <w:rFonts w:ascii="Arial" w:hAnsi="Arial" w:cs="Arial"/>
          <w:color w:val="292929"/>
          <w:sz w:val="21"/>
          <w:szCs w:val="21"/>
        </w:rPr>
        <w:br/>
      </w:r>
      <w:proofErr w:type="gramEnd"/>
      <w:r>
        <w:rPr>
          <w:color w:val="292929"/>
          <w:sz w:val="26"/>
          <w:szCs w:val="26"/>
        </w:rPr>
        <w:t>5) Статью 37 изложить в следующей редакции:</w:t>
      </w:r>
      <w:r>
        <w:rPr>
          <w:rFonts w:ascii="Arial" w:hAnsi="Arial" w:cs="Arial"/>
          <w:color w:val="292929"/>
          <w:sz w:val="21"/>
          <w:szCs w:val="21"/>
        </w:rPr>
        <w:br/>
      </w:r>
      <w:r>
        <w:rPr>
          <w:rFonts w:ascii="Arial" w:hAnsi="Arial" w:cs="Arial"/>
          <w:color w:val="292929"/>
          <w:sz w:val="21"/>
          <w:szCs w:val="21"/>
        </w:rPr>
        <w:br/>
      </w:r>
      <w:r>
        <w:rPr>
          <w:color w:val="292929"/>
          <w:sz w:val="26"/>
          <w:szCs w:val="26"/>
        </w:rPr>
        <w:t>«Статья 37. Полномочия заместителя председателя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 xml:space="preserve">1. </w:t>
      </w:r>
      <w:proofErr w:type="gramStart"/>
      <w:r>
        <w:rPr>
          <w:color w:val="292929"/>
          <w:sz w:val="26"/>
          <w:szCs w:val="26"/>
        </w:rPr>
        <w:t>К полномочиям заместителя председателя городского Собрания депутатов относится:</w:t>
      </w:r>
      <w:r>
        <w:rPr>
          <w:rFonts w:ascii="Arial" w:hAnsi="Arial" w:cs="Arial"/>
          <w:color w:val="292929"/>
          <w:sz w:val="21"/>
          <w:szCs w:val="21"/>
        </w:rPr>
        <w:br/>
      </w:r>
      <w:r>
        <w:rPr>
          <w:rFonts w:ascii="Arial" w:hAnsi="Arial" w:cs="Arial"/>
          <w:color w:val="292929"/>
          <w:sz w:val="21"/>
          <w:szCs w:val="21"/>
        </w:rPr>
        <w:br/>
      </w:r>
      <w:r>
        <w:rPr>
          <w:color w:val="292929"/>
          <w:sz w:val="26"/>
          <w:szCs w:val="26"/>
        </w:rPr>
        <w:t>1) исполнение обязанностей председателя городского Собрания депутатов в случае его временного отсутствия или досрочного прекращения его полномочий;</w:t>
      </w:r>
      <w:r>
        <w:rPr>
          <w:rFonts w:ascii="Arial" w:hAnsi="Arial" w:cs="Arial"/>
          <w:color w:val="292929"/>
          <w:sz w:val="21"/>
          <w:szCs w:val="21"/>
        </w:rPr>
        <w:br/>
      </w:r>
      <w:r>
        <w:rPr>
          <w:rFonts w:ascii="Arial" w:hAnsi="Arial" w:cs="Arial"/>
          <w:color w:val="292929"/>
          <w:sz w:val="21"/>
          <w:szCs w:val="21"/>
        </w:rPr>
        <w:br/>
      </w:r>
      <w:r>
        <w:rPr>
          <w:color w:val="292929"/>
          <w:sz w:val="26"/>
          <w:szCs w:val="26"/>
        </w:rPr>
        <w:t>2) представление городского Собрания депутатов, по поручению председателя городского Собрания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roofErr w:type="gramEnd"/>
      <w:r>
        <w:rPr>
          <w:rFonts w:ascii="Arial" w:hAnsi="Arial" w:cs="Arial"/>
          <w:color w:val="292929"/>
          <w:sz w:val="21"/>
          <w:szCs w:val="21"/>
        </w:rPr>
        <w:br/>
      </w:r>
      <w:r>
        <w:rPr>
          <w:rFonts w:ascii="Arial" w:hAnsi="Arial" w:cs="Arial"/>
          <w:color w:val="292929"/>
          <w:sz w:val="21"/>
          <w:szCs w:val="21"/>
        </w:rPr>
        <w:br/>
      </w:r>
      <w:r>
        <w:rPr>
          <w:color w:val="292929"/>
          <w:sz w:val="26"/>
          <w:szCs w:val="26"/>
        </w:rPr>
        <w:t>3) осуществление иных полномочий в соответствии с решениями городского Собрания депутатов и поручениями председателя городского Собрания депутатов.</w:t>
      </w:r>
      <w:r>
        <w:rPr>
          <w:rFonts w:ascii="Arial" w:hAnsi="Arial" w:cs="Arial"/>
          <w:color w:val="292929"/>
          <w:sz w:val="21"/>
          <w:szCs w:val="21"/>
        </w:rPr>
        <w:br/>
      </w:r>
      <w:r>
        <w:rPr>
          <w:rFonts w:ascii="Arial" w:hAnsi="Arial" w:cs="Arial"/>
          <w:color w:val="292929"/>
          <w:sz w:val="21"/>
          <w:szCs w:val="21"/>
        </w:rPr>
        <w:br/>
      </w:r>
      <w:r>
        <w:rPr>
          <w:color w:val="292929"/>
          <w:sz w:val="26"/>
          <w:szCs w:val="26"/>
        </w:rPr>
        <w:t>2. Полномочия заместителя председателя городского Собрания депутатов прекращаются досрочно в порядке, установленном  Регламентом</w:t>
      </w:r>
      <w:proofErr w:type="gramStart"/>
      <w:r>
        <w:rPr>
          <w:color w:val="292929"/>
          <w:sz w:val="26"/>
          <w:szCs w:val="26"/>
        </w:rPr>
        <w:t>.»;</w:t>
      </w:r>
      <w:r>
        <w:rPr>
          <w:rFonts w:ascii="Arial" w:hAnsi="Arial" w:cs="Arial"/>
          <w:color w:val="292929"/>
          <w:sz w:val="21"/>
          <w:szCs w:val="21"/>
        </w:rPr>
        <w:br/>
      </w:r>
      <w:r>
        <w:rPr>
          <w:rFonts w:ascii="Arial" w:hAnsi="Arial" w:cs="Arial"/>
          <w:color w:val="292929"/>
          <w:sz w:val="21"/>
          <w:szCs w:val="21"/>
        </w:rPr>
        <w:br/>
      </w:r>
      <w:proofErr w:type="gramEnd"/>
      <w:r>
        <w:rPr>
          <w:color w:val="292929"/>
          <w:sz w:val="26"/>
          <w:szCs w:val="26"/>
        </w:rPr>
        <w:t>6) Статью  40 изложить в следующей редакции:</w:t>
      </w:r>
      <w:r>
        <w:rPr>
          <w:rFonts w:ascii="Arial" w:hAnsi="Arial" w:cs="Arial"/>
          <w:color w:val="292929"/>
          <w:sz w:val="21"/>
          <w:szCs w:val="21"/>
        </w:rPr>
        <w:br/>
      </w:r>
    </w:p>
    <w:p w:rsidR="00592C85" w:rsidRDefault="00592C85" w:rsidP="00592C85">
      <w:pPr>
        <w:pStyle w:val="2"/>
        <w:shd w:val="clear" w:color="auto" w:fill="FFFFFF"/>
        <w:spacing w:before="0" w:after="225"/>
        <w:rPr>
          <w:rFonts w:ascii="Georgia" w:hAnsi="Georgia" w:cs="Arial"/>
          <w:b w:val="0"/>
          <w:bCs w:val="0"/>
          <w:color w:val="333333"/>
          <w:sz w:val="30"/>
          <w:szCs w:val="30"/>
        </w:rPr>
      </w:pPr>
      <w:r>
        <w:rPr>
          <w:b w:val="0"/>
          <w:bCs w:val="0"/>
          <w:color w:val="333333"/>
        </w:rPr>
        <w:t>«Статья 40. Досрочное прекращение полномочий главы  города</w:t>
      </w:r>
    </w:p>
    <w:p w:rsidR="00592C85" w:rsidRDefault="00592C85" w:rsidP="00592C85">
      <w:pPr>
        <w:shd w:val="clear" w:color="auto" w:fill="FFFFFF"/>
        <w:rPr>
          <w:rFonts w:ascii="Arial" w:hAnsi="Arial" w:cs="Arial"/>
          <w:color w:val="333333"/>
          <w:sz w:val="20"/>
          <w:szCs w:val="20"/>
        </w:rPr>
      </w:pPr>
      <w:r>
        <w:rPr>
          <w:rFonts w:ascii="Arial" w:hAnsi="Arial" w:cs="Arial"/>
          <w:color w:val="333333"/>
          <w:sz w:val="20"/>
          <w:szCs w:val="20"/>
        </w:rPr>
        <w:br/>
      </w:r>
      <w:r>
        <w:rPr>
          <w:color w:val="333333"/>
          <w:sz w:val="26"/>
          <w:szCs w:val="26"/>
        </w:rPr>
        <w:t xml:space="preserve">1. </w:t>
      </w:r>
      <w:proofErr w:type="gramStart"/>
      <w:r>
        <w:rPr>
          <w:color w:val="333333"/>
          <w:sz w:val="26"/>
          <w:szCs w:val="26"/>
        </w:rPr>
        <w:t>Полномочия главы  города прекращаются досрочно в случае:</w:t>
      </w:r>
      <w:r>
        <w:rPr>
          <w:rFonts w:ascii="Arial" w:hAnsi="Arial" w:cs="Arial"/>
          <w:color w:val="333333"/>
          <w:sz w:val="20"/>
          <w:szCs w:val="20"/>
        </w:rPr>
        <w:br/>
      </w:r>
      <w:r>
        <w:rPr>
          <w:rFonts w:ascii="Arial" w:hAnsi="Arial" w:cs="Arial"/>
          <w:color w:val="333333"/>
          <w:sz w:val="20"/>
          <w:szCs w:val="20"/>
        </w:rPr>
        <w:br/>
      </w:r>
      <w:r>
        <w:rPr>
          <w:color w:val="333333"/>
          <w:sz w:val="26"/>
          <w:szCs w:val="26"/>
        </w:rPr>
        <w:t>1) смерти;</w:t>
      </w:r>
      <w:r>
        <w:rPr>
          <w:rFonts w:ascii="Arial" w:hAnsi="Arial" w:cs="Arial"/>
          <w:color w:val="333333"/>
          <w:sz w:val="20"/>
          <w:szCs w:val="20"/>
        </w:rPr>
        <w:br/>
      </w:r>
      <w:r>
        <w:rPr>
          <w:rFonts w:ascii="Arial" w:hAnsi="Arial" w:cs="Arial"/>
          <w:color w:val="333333"/>
          <w:sz w:val="20"/>
          <w:szCs w:val="20"/>
        </w:rPr>
        <w:br/>
      </w:r>
      <w:r>
        <w:rPr>
          <w:color w:val="333333"/>
          <w:sz w:val="26"/>
          <w:szCs w:val="26"/>
        </w:rPr>
        <w:t>2) отставки по собственному желанию;</w:t>
      </w:r>
      <w:r>
        <w:rPr>
          <w:rFonts w:ascii="Arial" w:hAnsi="Arial" w:cs="Arial"/>
          <w:color w:val="333333"/>
          <w:sz w:val="20"/>
          <w:szCs w:val="20"/>
        </w:rPr>
        <w:br/>
      </w:r>
      <w:r>
        <w:rPr>
          <w:rFonts w:ascii="Arial" w:hAnsi="Arial" w:cs="Arial"/>
          <w:color w:val="333333"/>
          <w:sz w:val="20"/>
          <w:szCs w:val="20"/>
        </w:rPr>
        <w:br/>
      </w:r>
      <w:r>
        <w:rPr>
          <w:color w:val="333333"/>
          <w:sz w:val="26"/>
          <w:szCs w:val="26"/>
        </w:rPr>
        <w:t>3) удаления в отставку в соответствии со статьёй 74.1 Федерального закона от 6 октября 2003 года № 131-ФЗ;</w:t>
      </w:r>
      <w:r>
        <w:rPr>
          <w:rFonts w:ascii="Arial" w:hAnsi="Arial" w:cs="Arial"/>
          <w:color w:val="333333"/>
          <w:sz w:val="20"/>
          <w:szCs w:val="20"/>
        </w:rPr>
        <w:br/>
      </w:r>
      <w:r>
        <w:rPr>
          <w:rFonts w:ascii="Arial" w:hAnsi="Arial" w:cs="Arial"/>
          <w:color w:val="333333"/>
          <w:sz w:val="20"/>
          <w:szCs w:val="20"/>
        </w:rPr>
        <w:br/>
      </w:r>
      <w:r>
        <w:rPr>
          <w:color w:val="333333"/>
          <w:sz w:val="26"/>
          <w:szCs w:val="26"/>
        </w:rPr>
        <w:t>4) отрешения от должности Губернатором Алтайского края в соответствии со статьей 74 Федерального закона от 6 октября 2003 года № 131-ФЗ;</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5) признания судом недееспособным или ограниченно дееспособным;</w:t>
      </w:r>
      <w:r>
        <w:rPr>
          <w:rFonts w:ascii="Arial" w:hAnsi="Arial" w:cs="Arial"/>
          <w:color w:val="333333"/>
          <w:sz w:val="20"/>
          <w:szCs w:val="20"/>
        </w:rPr>
        <w:br/>
      </w:r>
      <w:r>
        <w:rPr>
          <w:rFonts w:ascii="Arial" w:hAnsi="Arial" w:cs="Arial"/>
          <w:color w:val="333333"/>
          <w:sz w:val="20"/>
          <w:szCs w:val="20"/>
        </w:rPr>
        <w:br/>
      </w:r>
      <w:r>
        <w:rPr>
          <w:color w:val="333333"/>
          <w:sz w:val="26"/>
          <w:szCs w:val="26"/>
        </w:rPr>
        <w:t>6) признания судом безвестно отсутствующим или объявления умершим;</w:t>
      </w:r>
      <w:r>
        <w:rPr>
          <w:rFonts w:ascii="Arial" w:hAnsi="Arial" w:cs="Arial"/>
          <w:color w:val="333333"/>
          <w:sz w:val="20"/>
          <w:szCs w:val="20"/>
        </w:rPr>
        <w:br/>
      </w:r>
      <w:r>
        <w:rPr>
          <w:rFonts w:ascii="Arial" w:hAnsi="Arial" w:cs="Arial"/>
          <w:color w:val="333333"/>
          <w:sz w:val="20"/>
          <w:szCs w:val="20"/>
        </w:rPr>
        <w:br/>
      </w:r>
      <w:r>
        <w:rPr>
          <w:color w:val="333333"/>
          <w:sz w:val="26"/>
          <w:szCs w:val="26"/>
        </w:rPr>
        <w:t>7) вступления в отношении его в законную силу обвинительного приговора суда;</w:t>
      </w:r>
      <w:r>
        <w:rPr>
          <w:rFonts w:ascii="Arial" w:hAnsi="Arial" w:cs="Arial"/>
          <w:color w:val="333333"/>
          <w:sz w:val="20"/>
          <w:szCs w:val="20"/>
        </w:rPr>
        <w:br/>
      </w:r>
      <w:r>
        <w:rPr>
          <w:rFonts w:ascii="Arial" w:hAnsi="Arial" w:cs="Arial"/>
          <w:color w:val="333333"/>
          <w:sz w:val="20"/>
          <w:szCs w:val="20"/>
        </w:rPr>
        <w:br/>
      </w:r>
      <w:r>
        <w:rPr>
          <w:color w:val="333333"/>
          <w:sz w:val="26"/>
          <w:szCs w:val="26"/>
        </w:rPr>
        <w:lastRenderedPageBreak/>
        <w:t>8) выезда за пределы Российской Федерации на постоянное место жительства;</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color w:val="333333"/>
          <w:sz w:val="26"/>
          <w:szCs w:val="26"/>
        </w:rPr>
        <w:t xml:space="preserve"> </w:t>
      </w:r>
      <w:proofErr w:type="gramStart"/>
      <w:r>
        <w:rPr>
          <w:color w:val="333333"/>
          <w:sz w:val="26"/>
          <w:szCs w:val="2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rFonts w:ascii="Arial" w:hAnsi="Arial" w:cs="Arial"/>
          <w:color w:val="333333"/>
          <w:sz w:val="20"/>
          <w:szCs w:val="20"/>
        </w:rPr>
        <w:br/>
      </w:r>
      <w:r>
        <w:rPr>
          <w:rFonts w:ascii="Arial" w:hAnsi="Arial" w:cs="Arial"/>
          <w:color w:val="333333"/>
          <w:sz w:val="20"/>
          <w:szCs w:val="20"/>
        </w:rPr>
        <w:br/>
      </w:r>
      <w:r>
        <w:rPr>
          <w:color w:val="333333"/>
          <w:sz w:val="26"/>
          <w:szCs w:val="26"/>
        </w:rPr>
        <w:t>10) установленной в судебном порядке стойкой неспособности по состоянию здоровья осуществлять полномочия главы  города;</w:t>
      </w:r>
      <w:r>
        <w:rPr>
          <w:rFonts w:ascii="Arial" w:hAnsi="Arial" w:cs="Arial"/>
          <w:color w:val="333333"/>
          <w:sz w:val="20"/>
          <w:szCs w:val="20"/>
        </w:rPr>
        <w:br/>
      </w:r>
      <w:r>
        <w:rPr>
          <w:rFonts w:ascii="Arial" w:hAnsi="Arial" w:cs="Arial"/>
          <w:color w:val="333333"/>
          <w:sz w:val="20"/>
          <w:szCs w:val="20"/>
        </w:rPr>
        <w:br/>
      </w:r>
      <w:r>
        <w:rPr>
          <w:color w:val="333333"/>
          <w:sz w:val="26"/>
          <w:szCs w:val="26"/>
        </w:rPr>
        <w:t>11) преобразования городского округа, осуществляемого в соответствии со статьей 13 Федерального закона  от 6 октября 2003 года № 131-ФЗ, а также в случае упразднения городского округа;</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12) увеличения численности избирателей городского округа более чем на 25 процентов, произошедшего вследствие изменения границ  городского округа;</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13) в связи с утратой доверия Президента Российской Федерации в случае несоблюдения главой города, его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14)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w:t>
      </w:r>
      <w:hyperlink r:id="rId9" w:history="1">
        <w:r>
          <w:rPr>
            <w:rStyle w:val="a4"/>
            <w:color w:val="014591"/>
            <w:sz w:val="26"/>
            <w:szCs w:val="26"/>
          </w:rPr>
          <w:t>Федеральным законом</w:t>
        </w:r>
      </w:hyperlink>
      <w:r>
        <w:rPr>
          <w:color w:val="333333"/>
          <w:sz w:val="26"/>
          <w:szCs w:val="26"/>
        </w:rPr>
        <w:t> от 3 декабря 2012 года № 230-ФЗ «О контроле за соответствием расходов лиц, замещающих государственные должности, и иных лиц их доходам», </w:t>
      </w:r>
      <w:hyperlink r:id="rId10" w:history="1">
        <w:r>
          <w:rPr>
            <w:rStyle w:val="a4"/>
            <w:color w:val="014591"/>
            <w:sz w:val="26"/>
            <w:szCs w:val="26"/>
          </w:rPr>
          <w:t>Федеральным законом</w:t>
        </w:r>
      </w:hyperlink>
      <w:r>
        <w:rPr>
          <w:color w:val="333333"/>
          <w:sz w:val="26"/>
          <w:szCs w:val="26"/>
        </w:rPr>
        <w:t> от 7 мая 2013 года № 79-ФЗ «О запрете отдельным категориям лиц открывать и иметь счета (вклады), хранить наличные</w:t>
      </w:r>
      <w:proofErr w:type="gramEnd"/>
      <w:r>
        <w:rPr>
          <w:color w:val="333333"/>
          <w:sz w:val="26"/>
          <w:szCs w:val="26"/>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Arial" w:hAnsi="Arial" w:cs="Arial"/>
          <w:color w:val="333333"/>
          <w:sz w:val="20"/>
          <w:szCs w:val="20"/>
        </w:rPr>
        <w:br/>
      </w:r>
      <w:r>
        <w:rPr>
          <w:rFonts w:ascii="Arial" w:hAnsi="Arial" w:cs="Arial"/>
          <w:color w:val="333333"/>
          <w:sz w:val="20"/>
          <w:szCs w:val="20"/>
        </w:rPr>
        <w:br/>
      </w:r>
      <w:r>
        <w:rPr>
          <w:color w:val="333333"/>
          <w:sz w:val="26"/>
          <w:szCs w:val="26"/>
        </w:rPr>
        <w:lastRenderedPageBreak/>
        <w:t>2. Полномочия главы города в случаях, предусмотренных пунктами 1, 5-10 части 1 настоящей статьи, прекращаются со дня наступления предусмотренных в данных пунктах оснований, о чем на ближайшей сессии принимается соответствующее решение городского Собрания депутатов.</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случае, предусмотренном пунктом 2 части 1 настоящей статьи, прекращаются со дня принятия городским Собранием депутатов  решения об отставке главы города по собственному желанию.</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случае, предусмотренном пунктом 3 части 1 настоящей статьи, прекращаются со дня принятия городским Собранием депутатов  решения об удалении главы города в отставку.</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случае, предусмотренном пунктом 4 части 1 настоящей статьи, прекращаются со дня издания Губернатором Алтайского края правового акта об отрешении от должности главы города.</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случаях, предусмотренных пунктами 11, 12 части 1 настоящей статьи, прекращаются в соответствии с законом Алтайского края.</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случае, предусмотренном пунктом 13 части 1 настоящей статьи, прекращаются в соответствии с федеральными законами.</w:t>
      </w:r>
      <w:r>
        <w:rPr>
          <w:rFonts w:ascii="Arial" w:hAnsi="Arial" w:cs="Arial"/>
          <w:color w:val="333333"/>
          <w:sz w:val="20"/>
          <w:szCs w:val="20"/>
        </w:rPr>
        <w:br/>
      </w:r>
      <w:r>
        <w:rPr>
          <w:rFonts w:ascii="Arial" w:hAnsi="Arial" w:cs="Arial"/>
          <w:color w:val="333333"/>
          <w:sz w:val="20"/>
          <w:szCs w:val="20"/>
        </w:rPr>
        <w:br/>
      </w:r>
      <w:r>
        <w:rPr>
          <w:color w:val="333333"/>
          <w:sz w:val="26"/>
          <w:szCs w:val="26"/>
        </w:rPr>
        <w:t>Полномочия главы города в случае, предусмотренном пунктом 14 части 1 настоящей статьи, прекращаются в соответствии с Федеральным законом от 6 октября 2003 года № 131-ФЗ и законодательством о противодействии коррупции.</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3. </w:t>
      </w:r>
      <w:proofErr w:type="gramStart"/>
      <w:r>
        <w:rPr>
          <w:color w:val="333333"/>
          <w:sz w:val="26"/>
          <w:szCs w:val="26"/>
        </w:rPr>
        <w:t>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города, а при его отсутствии - один из заместителей главы администрации города по решению городского Собрания депутатов.»;</w:t>
      </w:r>
      <w:r>
        <w:rPr>
          <w:rFonts w:ascii="Arial" w:hAnsi="Arial" w:cs="Arial"/>
          <w:color w:val="333333"/>
          <w:sz w:val="20"/>
          <w:szCs w:val="20"/>
        </w:rPr>
        <w:br/>
      </w:r>
      <w:r>
        <w:rPr>
          <w:rFonts w:ascii="Arial" w:hAnsi="Arial" w:cs="Arial"/>
          <w:color w:val="333333"/>
          <w:sz w:val="20"/>
          <w:szCs w:val="20"/>
        </w:rPr>
        <w:br/>
      </w:r>
      <w:r>
        <w:rPr>
          <w:color w:val="333333"/>
          <w:sz w:val="26"/>
          <w:szCs w:val="26"/>
        </w:rPr>
        <w:t>7) Статью 49 изложить в следующей редакции:</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«Статья 49. Полномочия администрации города по решению вопросов местного значения в области социальной политики</w:t>
      </w:r>
      <w:proofErr w:type="gramStart"/>
      <w:r>
        <w:rPr>
          <w:rFonts w:ascii="Arial" w:hAnsi="Arial" w:cs="Arial"/>
          <w:color w:val="333333"/>
          <w:sz w:val="20"/>
          <w:szCs w:val="20"/>
        </w:rPr>
        <w:br/>
      </w:r>
      <w:r>
        <w:rPr>
          <w:rFonts w:ascii="Arial" w:hAnsi="Arial" w:cs="Arial"/>
          <w:color w:val="333333"/>
          <w:sz w:val="20"/>
          <w:szCs w:val="20"/>
        </w:rPr>
        <w:br/>
      </w:r>
      <w:r>
        <w:rPr>
          <w:color w:val="333333"/>
          <w:sz w:val="26"/>
          <w:szCs w:val="26"/>
        </w:rPr>
        <w:t>К</w:t>
      </w:r>
      <w:proofErr w:type="gramEnd"/>
      <w:r>
        <w:rPr>
          <w:color w:val="333333"/>
          <w:sz w:val="26"/>
          <w:szCs w:val="26"/>
        </w:rPr>
        <w:t xml:space="preserve"> полномочиям администрации города относится:</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1) организация предоставления общедоступного и бесплатного дошкольного, начального общего, основного общего, среднего общего образования по </w:t>
      </w:r>
      <w:r>
        <w:rPr>
          <w:color w:val="333333"/>
          <w:sz w:val="26"/>
          <w:szCs w:val="26"/>
        </w:rPr>
        <w:lastRenderedPageBreak/>
        <w:t xml:space="preserve">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w:t>
      </w:r>
      <w:proofErr w:type="gramStart"/>
      <w:r>
        <w:rPr>
          <w:color w:val="333333"/>
          <w:sz w:val="26"/>
          <w:szCs w:val="26"/>
        </w:rPr>
        <w:t>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r>
        <w:rPr>
          <w:color w:val="333333"/>
          <w:sz w:val="26"/>
          <w:szCs w:val="26"/>
        </w:rPr>
        <w:t>;</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2) учет детей, подлежащих </w:t>
      </w:r>
      <w:proofErr w:type="gramStart"/>
      <w:r>
        <w:rPr>
          <w:color w:val="333333"/>
          <w:sz w:val="26"/>
          <w:szCs w:val="26"/>
        </w:rPr>
        <w:t>обучению по</w:t>
      </w:r>
      <w:proofErr w:type="gramEnd"/>
      <w:r>
        <w:rPr>
          <w:color w:val="333333"/>
          <w:sz w:val="26"/>
          <w:szCs w:val="26"/>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городского округа;</w:t>
      </w:r>
      <w:r>
        <w:rPr>
          <w:rFonts w:ascii="Arial" w:hAnsi="Arial" w:cs="Arial"/>
          <w:color w:val="333333"/>
          <w:sz w:val="20"/>
          <w:szCs w:val="20"/>
        </w:rPr>
        <w:br/>
      </w:r>
      <w:r>
        <w:rPr>
          <w:rFonts w:ascii="Arial" w:hAnsi="Arial" w:cs="Arial"/>
          <w:color w:val="333333"/>
          <w:sz w:val="20"/>
          <w:szCs w:val="20"/>
        </w:rPr>
        <w:br/>
      </w:r>
      <w:r>
        <w:rPr>
          <w:color w:val="333333"/>
          <w:sz w:val="26"/>
          <w:szCs w:val="26"/>
        </w:rPr>
        <w:t>3) организация и координация методической, диагностической и консультативной помощи семьям, воспитывающим детей дошкольного возраста на дому;</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4) приостановление предпринимательской деятельности муниципальных образовательных организаций, если она идёт в ущерб образовательной деятельности, предусмотренной их уставами, до решения суда по этому вопросу;</w:t>
      </w:r>
      <w:r>
        <w:rPr>
          <w:rFonts w:ascii="Arial" w:hAnsi="Arial" w:cs="Arial"/>
          <w:color w:val="333333"/>
          <w:sz w:val="20"/>
          <w:szCs w:val="20"/>
        </w:rPr>
        <w:br/>
      </w:r>
      <w:r>
        <w:rPr>
          <w:rFonts w:ascii="Arial" w:hAnsi="Arial" w:cs="Arial"/>
          <w:color w:val="333333"/>
          <w:sz w:val="20"/>
          <w:szCs w:val="20"/>
        </w:rPr>
        <w:br/>
      </w:r>
      <w:r>
        <w:rPr>
          <w:color w:val="333333"/>
          <w:sz w:val="26"/>
          <w:szCs w:val="26"/>
        </w:rPr>
        <w:t>5)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медико-социальных, психолого-педагогических и правовых услуг, оказываемых нуждающимся семьям с детьми;</w:t>
      </w:r>
      <w:proofErr w:type="gramEnd"/>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6)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1" w:history="1">
        <w:r>
          <w:rPr>
            <w:rStyle w:val="a4"/>
            <w:color w:val="014591"/>
            <w:sz w:val="26"/>
            <w:szCs w:val="26"/>
          </w:rPr>
          <w:t>перечень</w:t>
        </w:r>
      </w:hyperlink>
      <w:r>
        <w:rPr>
          <w:color w:val="333333"/>
          <w:sz w:val="26"/>
          <w:szCs w:val="26"/>
        </w:rPr>
        <w:t> территорий, население которых обеспечивается медицинской помощью в медицинских организациях, подведомственных федеральному </w:t>
      </w:r>
      <w:hyperlink r:id="rId12" w:history="1">
        <w:r>
          <w:rPr>
            <w:rStyle w:val="a4"/>
            <w:color w:val="014591"/>
            <w:sz w:val="26"/>
            <w:szCs w:val="26"/>
          </w:rPr>
          <w:t>органу</w:t>
        </w:r>
      </w:hyperlink>
      <w:r>
        <w:rPr>
          <w:color w:val="333333"/>
          <w:sz w:val="26"/>
          <w:szCs w:val="26"/>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r>
        <w:rPr>
          <w:rFonts w:ascii="Arial" w:hAnsi="Arial" w:cs="Arial"/>
          <w:color w:val="333333"/>
          <w:sz w:val="20"/>
          <w:szCs w:val="20"/>
        </w:rPr>
        <w:br/>
      </w:r>
      <w:r>
        <w:rPr>
          <w:rFonts w:ascii="Arial" w:hAnsi="Arial" w:cs="Arial"/>
          <w:color w:val="333333"/>
          <w:sz w:val="20"/>
          <w:szCs w:val="20"/>
        </w:rPr>
        <w:lastRenderedPageBreak/>
        <w:br/>
      </w:r>
      <w:r>
        <w:rPr>
          <w:color w:val="333333"/>
          <w:sz w:val="26"/>
          <w:szCs w:val="26"/>
        </w:rPr>
        <w:t>7) организация библиотечного обслуживания населения, комплектование и обеспечение сохранности их библиотечных фондов;</w:t>
      </w:r>
      <w:r>
        <w:rPr>
          <w:rFonts w:ascii="Arial" w:hAnsi="Arial" w:cs="Arial"/>
          <w:color w:val="333333"/>
          <w:sz w:val="20"/>
          <w:szCs w:val="20"/>
        </w:rPr>
        <w:br/>
      </w:r>
      <w:r>
        <w:rPr>
          <w:rFonts w:ascii="Arial" w:hAnsi="Arial" w:cs="Arial"/>
          <w:color w:val="333333"/>
          <w:sz w:val="20"/>
          <w:szCs w:val="20"/>
        </w:rPr>
        <w:br/>
      </w:r>
      <w:r>
        <w:rPr>
          <w:color w:val="333333"/>
          <w:sz w:val="26"/>
          <w:szCs w:val="26"/>
        </w:rPr>
        <w:t>8) формирование и содержание муниципального архива;</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r>
        <w:rPr>
          <w:rFonts w:ascii="Arial" w:hAnsi="Arial" w:cs="Arial"/>
          <w:color w:val="333333"/>
          <w:sz w:val="20"/>
          <w:szCs w:val="20"/>
        </w:rPr>
        <w:br/>
      </w:r>
      <w:r>
        <w:rPr>
          <w:rFonts w:ascii="Arial" w:hAnsi="Arial" w:cs="Arial"/>
          <w:color w:val="333333"/>
          <w:sz w:val="20"/>
          <w:szCs w:val="20"/>
        </w:rPr>
        <w:br/>
      </w:r>
      <w:r>
        <w:rPr>
          <w:color w:val="333333"/>
          <w:sz w:val="26"/>
          <w:szCs w:val="26"/>
        </w:rPr>
        <w:t>10) создание условий для обеспечения населения услугами по организации досуга и услугами организаций культуры;</w:t>
      </w:r>
      <w:proofErr w:type="gramEnd"/>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11) создание условий для развития местного традиционного народного художественного творчества, участие в сохранении, возрождении и развитии новых художественных промыслов в городском округе;</w:t>
      </w:r>
      <w:r>
        <w:rPr>
          <w:rFonts w:ascii="Arial" w:hAnsi="Arial" w:cs="Arial"/>
          <w:color w:val="333333"/>
          <w:sz w:val="20"/>
          <w:szCs w:val="20"/>
        </w:rPr>
        <w:br/>
      </w:r>
      <w:r>
        <w:rPr>
          <w:rFonts w:ascii="Arial" w:hAnsi="Arial" w:cs="Arial"/>
          <w:color w:val="333333"/>
          <w:sz w:val="20"/>
          <w:szCs w:val="20"/>
        </w:rPr>
        <w:br/>
      </w:r>
      <w:r>
        <w:rPr>
          <w:color w:val="333333"/>
          <w:sz w:val="26"/>
          <w:szCs w:val="26"/>
        </w:rPr>
        <w:t>12)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Pr>
          <w:rFonts w:ascii="Arial" w:hAnsi="Arial" w:cs="Arial"/>
          <w:color w:val="333333"/>
          <w:sz w:val="20"/>
          <w:szCs w:val="20"/>
        </w:rPr>
        <w:br/>
      </w:r>
      <w:r>
        <w:rPr>
          <w:rFonts w:ascii="Arial" w:hAnsi="Arial" w:cs="Arial"/>
          <w:color w:val="333333"/>
          <w:sz w:val="20"/>
          <w:szCs w:val="20"/>
        </w:rPr>
        <w:br/>
      </w:r>
      <w:r>
        <w:rPr>
          <w:color w:val="333333"/>
          <w:sz w:val="26"/>
          <w:szCs w:val="26"/>
        </w:rPr>
        <w:t>13) организация и осуществление мероприятий по работе  с детьми и молодежью;</w:t>
      </w:r>
      <w:proofErr w:type="gramEnd"/>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14)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бюджета  города;</w:t>
      </w:r>
      <w:r>
        <w:rPr>
          <w:rFonts w:ascii="Arial" w:hAnsi="Arial" w:cs="Arial"/>
          <w:color w:val="333333"/>
          <w:sz w:val="20"/>
          <w:szCs w:val="20"/>
        </w:rPr>
        <w:br/>
      </w:r>
      <w:r>
        <w:rPr>
          <w:rFonts w:ascii="Arial" w:hAnsi="Arial" w:cs="Arial"/>
          <w:color w:val="333333"/>
          <w:sz w:val="20"/>
          <w:szCs w:val="20"/>
        </w:rPr>
        <w:br/>
      </w:r>
      <w:r>
        <w:rPr>
          <w:color w:val="333333"/>
          <w:sz w:val="26"/>
          <w:szCs w:val="26"/>
        </w:rPr>
        <w:t>15) введение в случае необходимости у отдельных работодателей дополнительных условий и показаний к проведению обязательных медицинских осмотров;</w:t>
      </w:r>
      <w:r>
        <w:rPr>
          <w:rFonts w:ascii="Arial" w:hAnsi="Arial" w:cs="Arial"/>
          <w:color w:val="333333"/>
          <w:sz w:val="20"/>
          <w:szCs w:val="20"/>
        </w:rPr>
        <w:br/>
      </w:r>
      <w:r>
        <w:rPr>
          <w:rFonts w:ascii="Arial" w:hAnsi="Arial" w:cs="Arial"/>
          <w:color w:val="333333"/>
          <w:sz w:val="20"/>
          <w:szCs w:val="20"/>
        </w:rPr>
        <w:br/>
      </w:r>
      <w:r>
        <w:rPr>
          <w:color w:val="333333"/>
          <w:sz w:val="26"/>
          <w:szCs w:val="26"/>
        </w:rPr>
        <w:t>16) установление гарантий медицинского обслуживания для лиц, работающих в организациях, финансируемых из бюджета  города;</w:t>
      </w:r>
      <w:r>
        <w:rPr>
          <w:rFonts w:ascii="Arial" w:hAnsi="Arial" w:cs="Arial"/>
          <w:color w:val="333333"/>
          <w:sz w:val="20"/>
          <w:szCs w:val="20"/>
        </w:rPr>
        <w:br/>
      </w:r>
      <w:proofErr w:type="gramEnd"/>
    </w:p>
    <w:p w:rsidR="00592C85" w:rsidRDefault="00592C85" w:rsidP="00592C85">
      <w:pPr>
        <w:pStyle w:val="2"/>
        <w:shd w:val="clear" w:color="auto" w:fill="FFFFFF"/>
        <w:spacing w:before="0" w:after="225"/>
        <w:rPr>
          <w:rFonts w:ascii="Georgia" w:hAnsi="Georgia" w:cs="Arial"/>
          <w:b w:val="0"/>
          <w:bCs w:val="0"/>
          <w:color w:val="333333"/>
          <w:sz w:val="30"/>
          <w:szCs w:val="30"/>
        </w:rPr>
      </w:pPr>
      <w:r>
        <w:rPr>
          <w:b w:val="0"/>
          <w:bCs w:val="0"/>
          <w:color w:val="333333"/>
        </w:rPr>
        <w:t>17) осуществление иных полномочий в соответствии с федеральными законами, законами Алтайского края и настоящим Уставом</w:t>
      </w:r>
      <w:proofErr w:type="gramStart"/>
      <w:r>
        <w:rPr>
          <w:b w:val="0"/>
          <w:bCs w:val="0"/>
          <w:color w:val="333333"/>
        </w:rPr>
        <w:t>.»;</w:t>
      </w:r>
      <w:proofErr w:type="gramEnd"/>
    </w:p>
    <w:p w:rsidR="00592C85" w:rsidRDefault="00592C85" w:rsidP="00592C85">
      <w:pPr>
        <w:shd w:val="clear" w:color="auto" w:fill="FFFFFF"/>
        <w:rPr>
          <w:rFonts w:ascii="Arial" w:hAnsi="Arial" w:cs="Arial"/>
          <w:color w:val="333333"/>
          <w:sz w:val="20"/>
          <w:szCs w:val="20"/>
        </w:rPr>
      </w:pPr>
      <w:r>
        <w:rPr>
          <w:color w:val="333333"/>
          <w:sz w:val="26"/>
          <w:szCs w:val="26"/>
        </w:rPr>
        <w:t>8) Статью 51 изложить в следующей редакции:</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«Статья 51. Полномочия администрации города по решению вопросов местного </w:t>
      </w:r>
      <w:r>
        <w:rPr>
          <w:color w:val="333333"/>
          <w:sz w:val="26"/>
          <w:szCs w:val="26"/>
        </w:rPr>
        <w:lastRenderedPageBreak/>
        <w:t>значения в области безопасности</w:t>
      </w:r>
      <w:proofErr w:type="gramStart"/>
      <w:r>
        <w:rPr>
          <w:rFonts w:ascii="Arial" w:hAnsi="Arial" w:cs="Arial"/>
          <w:color w:val="333333"/>
          <w:sz w:val="20"/>
          <w:szCs w:val="20"/>
        </w:rPr>
        <w:br/>
      </w:r>
      <w:r>
        <w:rPr>
          <w:rFonts w:ascii="Arial" w:hAnsi="Arial" w:cs="Arial"/>
          <w:color w:val="333333"/>
          <w:sz w:val="20"/>
          <w:szCs w:val="20"/>
        </w:rPr>
        <w:br/>
      </w:r>
      <w:r>
        <w:rPr>
          <w:color w:val="333333"/>
          <w:sz w:val="26"/>
          <w:szCs w:val="26"/>
        </w:rPr>
        <w:t>К</w:t>
      </w:r>
      <w:proofErr w:type="gramEnd"/>
      <w:r>
        <w:rPr>
          <w:color w:val="333333"/>
          <w:sz w:val="26"/>
          <w:szCs w:val="26"/>
        </w:rPr>
        <w:t xml:space="preserve"> полномочиям администрации города относится:</w:t>
      </w:r>
      <w:r>
        <w:rPr>
          <w:rFonts w:ascii="Arial" w:hAnsi="Arial" w:cs="Arial"/>
          <w:color w:val="333333"/>
          <w:sz w:val="20"/>
          <w:szCs w:val="20"/>
        </w:rPr>
        <w:br/>
      </w:r>
      <w:r>
        <w:rPr>
          <w:rFonts w:ascii="Arial" w:hAnsi="Arial" w:cs="Arial"/>
          <w:color w:val="333333"/>
          <w:sz w:val="20"/>
          <w:szCs w:val="20"/>
        </w:rPr>
        <w:br/>
      </w:r>
      <w:r>
        <w:rPr>
          <w:color w:val="333333"/>
          <w:sz w:val="26"/>
          <w:szCs w:val="26"/>
        </w:rPr>
        <w:t>1)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2) участие в профилактике терроризма и экстремизма, а также в минимизации и (или) ликвидации последствий проявлений терроризма на территории городского округа;</w:t>
      </w:r>
      <w:r>
        <w:rPr>
          <w:rFonts w:ascii="Arial" w:hAnsi="Arial" w:cs="Arial"/>
          <w:color w:val="333333"/>
          <w:sz w:val="20"/>
          <w:szCs w:val="20"/>
        </w:rPr>
        <w:br/>
      </w:r>
      <w:r>
        <w:rPr>
          <w:rFonts w:ascii="Arial" w:hAnsi="Arial" w:cs="Arial"/>
          <w:color w:val="333333"/>
          <w:sz w:val="20"/>
          <w:szCs w:val="20"/>
        </w:rPr>
        <w:br/>
      </w:r>
      <w:r>
        <w:rPr>
          <w:color w:val="333333"/>
          <w:sz w:val="26"/>
          <w:szCs w:val="26"/>
        </w:rPr>
        <w:t>3) решение в соответствии с законодательством Российской Федерации и Алтайского края вопросов обеспечения безопасности дорожного движения;</w:t>
      </w:r>
      <w:r>
        <w:rPr>
          <w:rFonts w:ascii="Arial" w:hAnsi="Arial" w:cs="Arial"/>
          <w:color w:val="333333"/>
          <w:sz w:val="20"/>
          <w:szCs w:val="20"/>
        </w:rPr>
        <w:br/>
      </w:r>
      <w:r>
        <w:rPr>
          <w:rFonts w:ascii="Arial" w:hAnsi="Arial" w:cs="Arial"/>
          <w:color w:val="333333"/>
          <w:sz w:val="20"/>
          <w:szCs w:val="20"/>
        </w:rPr>
        <w:br/>
      </w:r>
      <w:r>
        <w:rPr>
          <w:color w:val="333333"/>
          <w:sz w:val="26"/>
          <w:szCs w:val="26"/>
        </w:rPr>
        <w:t>4) осуществление мероприятий в сфере профилактики правонарушений, предусмотренных Федеральным </w:t>
      </w:r>
      <w:hyperlink r:id="rId13" w:history="1">
        <w:r>
          <w:rPr>
            <w:rStyle w:val="a4"/>
            <w:color w:val="014591"/>
            <w:sz w:val="26"/>
            <w:szCs w:val="26"/>
          </w:rPr>
          <w:t>законом</w:t>
        </w:r>
      </w:hyperlink>
      <w:r>
        <w:rPr>
          <w:color w:val="333333"/>
          <w:sz w:val="26"/>
          <w:szCs w:val="26"/>
        </w:rPr>
        <w:t> «Об основах системы профилактики правонарушений в Российской Федерации»;</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5)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среду хозяйственной и иной деятельности, намечаемой другой административно-территориальной единицей;</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6)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r>
        <w:rPr>
          <w:rFonts w:ascii="Arial" w:hAnsi="Arial" w:cs="Arial"/>
          <w:color w:val="333333"/>
          <w:sz w:val="20"/>
          <w:szCs w:val="20"/>
        </w:rPr>
        <w:br/>
      </w:r>
      <w:r>
        <w:rPr>
          <w:rFonts w:ascii="Arial" w:hAnsi="Arial" w:cs="Arial"/>
          <w:color w:val="333333"/>
          <w:sz w:val="20"/>
          <w:szCs w:val="20"/>
        </w:rPr>
        <w:br/>
      </w:r>
      <w:r>
        <w:rPr>
          <w:color w:val="333333"/>
          <w:sz w:val="26"/>
          <w:szCs w:val="26"/>
        </w:rPr>
        <w:t>7) организация по требованию населения общественных экологических экспертиз;</w:t>
      </w:r>
      <w:r>
        <w:rPr>
          <w:rFonts w:ascii="Arial" w:hAnsi="Arial" w:cs="Arial"/>
          <w:color w:val="333333"/>
          <w:sz w:val="20"/>
          <w:szCs w:val="20"/>
        </w:rPr>
        <w:br/>
      </w:r>
      <w:r>
        <w:rPr>
          <w:rFonts w:ascii="Arial" w:hAnsi="Arial" w:cs="Arial"/>
          <w:color w:val="333333"/>
          <w:sz w:val="20"/>
          <w:szCs w:val="20"/>
        </w:rPr>
        <w:br/>
      </w:r>
      <w:r>
        <w:rPr>
          <w:color w:val="333333"/>
          <w:sz w:val="26"/>
          <w:szCs w:val="26"/>
        </w:rPr>
        <w:t>8) обеспечение необходимых условий для проведения собраний, митингов, уличных шествий или демонстраций;</w:t>
      </w:r>
      <w:r>
        <w:rPr>
          <w:rFonts w:ascii="Arial" w:hAnsi="Arial" w:cs="Arial"/>
          <w:color w:val="333333"/>
          <w:sz w:val="20"/>
          <w:szCs w:val="20"/>
        </w:rPr>
        <w:br/>
      </w:r>
      <w:r>
        <w:rPr>
          <w:rFonts w:ascii="Arial" w:hAnsi="Arial" w:cs="Arial"/>
          <w:color w:val="333333"/>
          <w:sz w:val="20"/>
          <w:szCs w:val="20"/>
        </w:rPr>
        <w:br/>
      </w:r>
      <w:r>
        <w:rPr>
          <w:color w:val="333333"/>
          <w:sz w:val="26"/>
          <w:szCs w:val="26"/>
        </w:rPr>
        <w:t>9) осуществление  мероприятий по обеспечению безопасности людей на водных объектах, охране их жизни и здоровья;</w:t>
      </w:r>
      <w:proofErr w:type="gramEnd"/>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10) организация мероприятий по охране окружающей среды в границах городского округа;</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11) организация и осуществление мероприятий по мобилизационной подготовке муниципальных предприятий и учреждений, находящихся на территории </w:t>
      </w:r>
      <w:r>
        <w:rPr>
          <w:color w:val="333333"/>
          <w:sz w:val="26"/>
          <w:szCs w:val="26"/>
        </w:rPr>
        <w:lastRenderedPageBreak/>
        <w:t>городского округа;</w:t>
      </w:r>
      <w:r>
        <w:rPr>
          <w:rFonts w:ascii="Arial" w:hAnsi="Arial" w:cs="Arial"/>
          <w:color w:val="333333"/>
          <w:sz w:val="20"/>
          <w:szCs w:val="20"/>
        </w:rPr>
        <w:br/>
      </w:r>
      <w:r>
        <w:rPr>
          <w:rFonts w:ascii="Arial" w:hAnsi="Arial" w:cs="Arial"/>
          <w:color w:val="333333"/>
          <w:sz w:val="20"/>
          <w:szCs w:val="20"/>
        </w:rPr>
        <w:br/>
      </w:r>
      <w:r>
        <w:rPr>
          <w:color w:val="333333"/>
          <w:sz w:val="26"/>
          <w:szCs w:val="26"/>
        </w:rPr>
        <w:t>12) осуществление иных полномочий в соответствии с федеральными законами, законами Алтайского края и настоящим Уставом.»;</w:t>
      </w:r>
      <w:r>
        <w:rPr>
          <w:rFonts w:ascii="Arial" w:hAnsi="Arial" w:cs="Arial"/>
          <w:color w:val="333333"/>
          <w:sz w:val="20"/>
          <w:szCs w:val="20"/>
        </w:rPr>
        <w:br/>
      </w:r>
      <w:r>
        <w:rPr>
          <w:rFonts w:ascii="Arial" w:hAnsi="Arial" w:cs="Arial"/>
          <w:color w:val="333333"/>
          <w:sz w:val="20"/>
          <w:szCs w:val="20"/>
        </w:rPr>
        <w:br/>
      </w:r>
      <w:r>
        <w:rPr>
          <w:color w:val="333333"/>
          <w:sz w:val="26"/>
          <w:szCs w:val="26"/>
        </w:rPr>
        <w:t>9) Статью 58 изложить в следующей редакции:</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«Статья 58. Порядок принятия и вступления в силу Устава, муниципального правового акта о внесении в Устав изменений и дополнений</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1. </w:t>
      </w:r>
      <w:proofErr w:type="gramStart"/>
      <w:r>
        <w:rPr>
          <w:color w:val="333333"/>
          <w:sz w:val="26"/>
          <w:szCs w:val="26"/>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городским Собранием депутатов порядка учета предложений по проекту указанного Устава, проекту указанного муниципального правового акта, а также порядка участия</w:t>
      </w:r>
      <w:proofErr w:type="gramEnd"/>
      <w:r>
        <w:rPr>
          <w:color w:val="333333"/>
          <w:sz w:val="26"/>
          <w:szCs w:val="26"/>
        </w:rPr>
        <w:t xml:space="preserve"> граждан в его обсуждении. </w:t>
      </w:r>
      <w:proofErr w:type="gramStart"/>
      <w:r>
        <w:rPr>
          <w:color w:val="333333"/>
          <w:sz w:val="26"/>
          <w:szCs w:val="26"/>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Алтайского края или законов Алтайского края в целях приведения данного устава в</w:t>
      </w:r>
      <w:proofErr w:type="gramEnd"/>
      <w:r>
        <w:rPr>
          <w:color w:val="333333"/>
          <w:sz w:val="26"/>
          <w:szCs w:val="26"/>
        </w:rPr>
        <w:t xml:space="preserve"> соответствие с этими нормативными правовыми актами.</w:t>
      </w:r>
      <w:r>
        <w:rPr>
          <w:rFonts w:ascii="Arial" w:hAnsi="Arial" w:cs="Arial"/>
          <w:color w:val="333333"/>
          <w:sz w:val="20"/>
          <w:szCs w:val="20"/>
        </w:rPr>
        <w:br/>
      </w:r>
      <w:r>
        <w:rPr>
          <w:rFonts w:ascii="Arial" w:hAnsi="Arial" w:cs="Arial"/>
          <w:color w:val="333333"/>
          <w:sz w:val="20"/>
          <w:szCs w:val="20"/>
        </w:rPr>
        <w:br/>
      </w:r>
      <w:r>
        <w:rPr>
          <w:color w:val="333333"/>
          <w:sz w:val="26"/>
          <w:szCs w:val="26"/>
        </w:rPr>
        <w:t>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w:t>
      </w:r>
      <w:r>
        <w:rPr>
          <w:rFonts w:ascii="Arial" w:hAnsi="Arial" w:cs="Arial"/>
          <w:color w:val="333333"/>
          <w:sz w:val="20"/>
          <w:szCs w:val="20"/>
        </w:rPr>
        <w:br/>
      </w:r>
      <w:r>
        <w:rPr>
          <w:rFonts w:ascii="Arial" w:hAnsi="Arial" w:cs="Arial"/>
          <w:color w:val="333333"/>
          <w:sz w:val="20"/>
          <w:szCs w:val="20"/>
        </w:rPr>
        <w:br/>
      </w:r>
      <w:r>
        <w:rPr>
          <w:color w:val="333333"/>
          <w:sz w:val="26"/>
          <w:szCs w:val="26"/>
        </w:rPr>
        <w:t>3. Днём принятия Устава, муниципального правового акта о внесении в него изменений и дополнений является дата решения городского Собрания депутатов о принятии Устава, муниципального правового акта о внесении изменений и дополнений в Устав. Номером Устава, муниципального правового акта о внесении изменений и дополнений в Устав является номер решения городского Собрания депутатов, которым принят Устав, муниципальный правовой акт о внесении изменений и дополнений в Устав. Днём подписания Устава, муниципального правового акта о внесении изменений и дополнений в Устав является дата подписания его главой города или лицом, исполняющим полномочия главы города.</w:t>
      </w:r>
      <w:r>
        <w:rPr>
          <w:rFonts w:ascii="Arial" w:hAnsi="Arial" w:cs="Arial"/>
          <w:color w:val="333333"/>
          <w:sz w:val="20"/>
          <w:szCs w:val="20"/>
        </w:rPr>
        <w:br/>
      </w:r>
      <w:r>
        <w:rPr>
          <w:rFonts w:ascii="Arial" w:hAnsi="Arial" w:cs="Arial"/>
          <w:color w:val="333333"/>
          <w:sz w:val="20"/>
          <w:szCs w:val="20"/>
        </w:rPr>
        <w:br/>
      </w:r>
      <w:r>
        <w:rPr>
          <w:color w:val="333333"/>
          <w:sz w:val="26"/>
          <w:szCs w:val="26"/>
        </w:rPr>
        <w:lastRenderedPageBreak/>
        <w:t>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w:t>
      </w:r>
      <w:r>
        <w:rPr>
          <w:rFonts w:ascii="Arial" w:hAnsi="Arial" w:cs="Arial"/>
          <w:color w:val="333333"/>
          <w:sz w:val="20"/>
          <w:szCs w:val="20"/>
        </w:rPr>
        <w:br/>
      </w:r>
      <w:r>
        <w:rPr>
          <w:rFonts w:ascii="Arial" w:hAnsi="Arial" w:cs="Arial"/>
          <w:color w:val="333333"/>
          <w:sz w:val="20"/>
          <w:szCs w:val="20"/>
        </w:rPr>
        <w:br/>
      </w:r>
      <w:r>
        <w:rPr>
          <w:color w:val="333333"/>
          <w:sz w:val="26"/>
          <w:szCs w:val="26"/>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6. </w:t>
      </w:r>
      <w:proofErr w:type="gramStart"/>
      <w:r>
        <w:rPr>
          <w:color w:val="333333"/>
          <w:sz w:val="26"/>
          <w:szCs w:val="26"/>
        </w:rPr>
        <w:t>Глава города обязан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Pr>
          <w:rFonts w:ascii="Arial" w:hAnsi="Arial" w:cs="Arial"/>
          <w:color w:val="333333"/>
          <w:sz w:val="20"/>
          <w:szCs w:val="20"/>
        </w:rPr>
        <w:br/>
      </w:r>
      <w:r>
        <w:rPr>
          <w:rFonts w:ascii="Arial" w:hAnsi="Arial" w:cs="Arial"/>
          <w:color w:val="333333"/>
          <w:sz w:val="20"/>
          <w:szCs w:val="20"/>
        </w:rPr>
        <w:br/>
      </w:r>
      <w:r>
        <w:rPr>
          <w:color w:val="333333"/>
          <w:sz w:val="26"/>
          <w:szCs w:val="26"/>
        </w:rPr>
        <w:t>7.</w:t>
      </w:r>
      <w:proofErr w:type="gramEnd"/>
      <w:r>
        <w:rPr>
          <w:color w:val="333333"/>
          <w:sz w:val="26"/>
          <w:szCs w:val="26"/>
        </w:rPr>
        <w:t xml:space="preserve"> 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w:t>
      </w:r>
      <w:proofErr w:type="gramStart"/>
      <w:r>
        <w:rPr>
          <w:color w:val="333333"/>
          <w:sz w:val="26"/>
          <w:szCs w:val="26"/>
        </w:rPr>
        <w:t>,</w:t>
      </w:r>
      <w:proofErr w:type="gramEnd"/>
      <w:r>
        <w:rPr>
          <w:color w:val="333333"/>
          <w:sz w:val="26"/>
          <w:szCs w:val="26"/>
        </w:rPr>
        <w:t xml:space="preserve"> если федеральным законом, законом Алтайского края 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городского Собрания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roofErr w:type="gramStart"/>
      <w:r>
        <w:rPr>
          <w:color w:val="333333"/>
          <w:sz w:val="26"/>
          <w:szCs w:val="26"/>
        </w:rPr>
        <w:t>.»;</w:t>
      </w:r>
      <w:r>
        <w:rPr>
          <w:rFonts w:ascii="Arial" w:hAnsi="Arial" w:cs="Arial"/>
          <w:color w:val="333333"/>
          <w:sz w:val="20"/>
          <w:szCs w:val="20"/>
        </w:rPr>
        <w:br/>
      </w:r>
      <w:r>
        <w:rPr>
          <w:rFonts w:ascii="Arial" w:hAnsi="Arial" w:cs="Arial"/>
          <w:color w:val="333333"/>
          <w:sz w:val="20"/>
          <w:szCs w:val="20"/>
        </w:rPr>
        <w:br/>
      </w:r>
      <w:proofErr w:type="gramEnd"/>
      <w:r>
        <w:rPr>
          <w:color w:val="333333"/>
          <w:sz w:val="26"/>
          <w:szCs w:val="26"/>
        </w:rPr>
        <w:t>10) Статью 60 изложить в следующей редакции:</w:t>
      </w:r>
      <w:r>
        <w:rPr>
          <w:rFonts w:ascii="Arial" w:hAnsi="Arial" w:cs="Arial"/>
          <w:color w:val="333333"/>
          <w:sz w:val="20"/>
          <w:szCs w:val="20"/>
        </w:rPr>
        <w:br/>
      </w:r>
      <w:r>
        <w:rPr>
          <w:rFonts w:ascii="Arial" w:hAnsi="Arial" w:cs="Arial"/>
          <w:color w:val="333333"/>
          <w:sz w:val="20"/>
          <w:szCs w:val="20"/>
        </w:rPr>
        <w:br/>
      </w:r>
      <w:r>
        <w:rPr>
          <w:color w:val="333333"/>
          <w:sz w:val="26"/>
          <w:szCs w:val="26"/>
        </w:rPr>
        <w:t>«Статья 60. Подготовка муниципальных правовых актов</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1. Проекты муниципальных правовых актов могут вноситься депутатами, главой города,  контрольно-счетной палатой города, </w:t>
      </w:r>
      <w:proofErr w:type="spellStart"/>
      <w:r>
        <w:rPr>
          <w:color w:val="333333"/>
          <w:sz w:val="26"/>
          <w:szCs w:val="26"/>
        </w:rPr>
        <w:t>Алейским</w:t>
      </w:r>
      <w:proofErr w:type="spellEnd"/>
      <w:r>
        <w:rPr>
          <w:color w:val="333333"/>
          <w:sz w:val="26"/>
          <w:szCs w:val="26"/>
        </w:rPr>
        <w:t xml:space="preserve"> межрайонным прокурором,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 Регламентом.</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2. Нормативные решения городского Собрания депутатов, предусматривающие установление, изменение и отмену местных налогов и сборов, осуществление расходов из средств бюджета города, могут быть внесены на рассмотрение городского Собрания депутатов только по инициативе главы города или при </w:t>
      </w:r>
      <w:r>
        <w:rPr>
          <w:color w:val="333333"/>
          <w:sz w:val="26"/>
          <w:szCs w:val="26"/>
        </w:rPr>
        <w:lastRenderedPageBreak/>
        <w:t>наличии заключения главы города.</w:t>
      </w:r>
      <w:r>
        <w:rPr>
          <w:rFonts w:ascii="Arial" w:hAnsi="Arial" w:cs="Arial"/>
          <w:color w:val="333333"/>
          <w:sz w:val="20"/>
          <w:szCs w:val="20"/>
        </w:rPr>
        <w:br/>
      </w:r>
      <w:r>
        <w:rPr>
          <w:rFonts w:ascii="Arial" w:hAnsi="Arial" w:cs="Arial"/>
          <w:color w:val="333333"/>
          <w:sz w:val="20"/>
          <w:szCs w:val="20"/>
        </w:rPr>
        <w:br/>
      </w:r>
      <w:r>
        <w:rPr>
          <w:color w:val="333333"/>
          <w:sz w:val="26"/>
          <w:szCs w:val="26"/>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r>
        <w:rPr>
          <w:rFonts w:ascii="Arial" w:hAnsi="Arial" w:cs="Arial"/>
          <w:color w:val="333333"/>
          <w:sz w:val="20"/>
          <w:szCs w:val="20"/>
        </w:rPr>
        <w:br/>
      </w:r>
      <w:r>
        <w:rPr>
          <w:rFonts w:ascii="Arial" w:hAnsi="Arial" w:cs="Arial"/>
          <w:color w:val="333333"/>
          <w:sz w:val="20"/>
          <w:szCs w:val="20"/>
        </w:rPr>
        <w:br/>
      </w:r>
      <w:r>
        <w:rPr>
          <w:color w:val="333333"/>
          <w:sz w:val="26"/>
          <w:szCs w:val="26"/>
        </w:rPr>
        <w:t>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w:t>
      </w:r>
      <w:r>
        <w:rPr>
          <w:rFonts w:ascii="Arial" w:hAnsi="Arial" w:cs="Arial"/>
          <w:color w:val="333333"/>
          <w:sz w:val="20"/>
          <w:szCs w:val="20"/>
        </w:rPr>
        <w:br/>
      </w:r>
      <w:r>
        <w:rPr>
          <w:rFonts w:ascii="Arial" w:hAnsi="Arial" w:cs="Arial"/>
          <w:color w:val="333333"/>
          <w:sz w:val="20"/>
          <w:szCs w:val="20"/>
        </w:rPr>
        <w:br/>
      </w:r>
      <w:proofErr w:type="gramStart"/>
      <w:r>
        <w:rPr>
          <w:color w:val="333333"/>
          <w:sz w:val="26"/>
          <w:szCs w:val="26"/>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 за исключением:</w:t>
      </w:r>
      <w:r>
        <w:rPr>
          <w:rFonts w:ascii="Arial" w:hAnsi="Arial" w:cs="Arial"/>
          <w:color w:val="333333"/>
          <w:sz w:val="20"/>
          <w:szCs w:val="20"/>
        </w:rPr>
        <w:br/>
      </w:r>
      <w:r>
        <w:rPr>
          <w:rFonts w:ascii="Arial" w:hAnsi="Arial" w:cs="Arial"/>
          <w:color w:val="333333"/>
          <w:sz w:val="20"/>
          <w:szCs w:val="20"/>
        </w:rPr>
        <w:br/>
      </w:r>
      <w:r>
        <w:rPr>
          <w:color w:val="333333"/>
          <w:sz w:val="26"/>
          <w:szCs w:val="26"/>
        </w:rPr>
        <w:t>1) проектов решений городского Собрания депутатов, устанавливающих, изменяющих, приостанавливающих, отменяющих местные налоги и сборы;</w:t>
      </w:r>
      <w:proofErr w:type="gramEnd"/>
      <w:r>
        <w:rPr>
          <w:rFonts w:ascii="Arial" w:hAnsi="Arial" w:cs="Arial"/>
          <w:color w:val="333333"/>
          <w:sz w:val="20"/>
          <w:szCs w:val="20"/>
        </w:rPr>
        <w:br/>
      </w:r>
      <w:r>
        <w:rPr>
          <w:rFonts w:ascii="Arial" w:hAnsi="Arial" w:cs="Arial"/>
          <w:color w:val="333333"/>
          <w:sz w:val="20"/>
          <w:szCs w:val="20"/>
        </w:rPr>
        <w:br/>
      </w:r>
      <w:r>
        <w:rPr>
          <w:color w:val="333333"/>
          <w:sz w:val="26"/>
          <w:szCs w:val="26"/>
        </w:rPr>
        <w:t>2) проектов решений городского Собрания депутатов, регулирующих бюджетные правоотношения</w:t>
      </w:r>
      <w:proofErr w:type="gramStart"/>
      <w:r>
        <w:rPr>
          <w:color w:val="333333"/>
          <w:sz w:val="26"/>
          <w:szCs w:val="26"/>
        </w:rPr>
        <w:t>.».</w:t>
      </w:r>
      <w:r>
        <w:rPr>
          <w:rFonts w:ascii="Arial" w:hAnsi="Arial" w:cs="Arial"/>
          <w:color w:val="333333"/>
          <w:sz w:val="20"/>
          <w:szCs w:val="20"/>
        </w:rPr>
        <w:br/>
      </w:r>
      <w:r>
        <w:rPr>
          <w:rFonts w:ascii="Arial" w:hAnsi="Arial" w:cs="Arial"/>
          <w:color w:val="333333"/>
          <w:sz w:val="20"/>
          <w:szCs w:val="20"/>
        </w:rPr>
        <w:br/>
      </w:r>
      <w:proofErr w:type="gramEnd"/>
      <w:r>
        <w:rPr>
          <w:color w:val="333333"/>
          <w:sz w:val="26"/>
          <w:szCs w:val="26"/>
        </w:rPr>
        <w:t>2. Представить настоящее решение для государственной регистрации в Управление Минюста России по Алтайскому краю.</w:t>
      </w:r>
      <w:r>
        <w:rPr>
          <w:rFonts w:ascii="Arial" w:hAnsi="Arial" w:cs="Arial"/>
          <w:color w:val="333333"/>
          <w:sz w:val="20"/>
          <w:szCs w:val="20"/>
        </w:rPr>
        <w:br/>
      </w:r>
      <w:r>
        <w:rPr>
          <w:rFonts w:ascii="Arial" w:hAnsi="Arial" w:cs="Arial"/>
          <w:color w:val="333333"/>
          <w:sz w:val="20"/>
          <w:szCs w:val="20"/>
        </w:rPr>
        <w:br/>
      </w:r>
      <w:r>
        <w:rPr>
          <w:color w:val="333333"/>
          <w:sz w:val="26"/>
          <w:szCs w:val="26"/>
        </w:rPr>
        <w:t>3. Опубликовать настоящее решение после государственной регистрации в  установленном  порядке.</w:t>
      </w:r>
      <w:r>
        <w:rPr>
          <w:rFonts w:ascii="Arial" w:hAnsi="Arial" w:cs="Arial"/>
          <w:color w:val="333333"/>
          <w:sz w:val="20"/>
          <w:szCs w:val="20"/>
        </w:rPr>
        <w:br/>
      </w:r>
      <w:r>
        <w:rPr>
          <w:rFonts w:ascii="Arial" w:hAnsi="Arial" w:cs="Arial"/>
          <w:color w:val="333333"/>
          <w:sz w:val="20"/>
          <w:szCs w:val="20"/>
        </w:rPr>
        <w:br/>
      </w:r>
      <w:r>
        <w:rPr>
          <w:color w:val="333333"/>
          <w:sz w:val="26"/>
          <w:szCs w:val="26"/>
        </w:rPr>
        <w:t xml:space="preserve">4. </w:t>
      </w:r>
      <w:proofErr w:type="gramStart"/>
      <w:r>
        <w:rPr>
          <w:color w:val="333333"/>
          <w:sz w:val="26"/>
          <w:szCs w:val="26"/>
        </w:rPr>
        <w:t>Контроль за</w:t>
      </w:r>
      <w:proofErr w:type="gramEnd"/>
      <w:r>
        <w:rPr>
          <w:color w:val="333333"/>
          <w:sz w:val="26"/>
          <w:szCs w:val="26"/>
        </w:rPr>
        <w:t xml:space="preserve"> исполнением настоящего решения  возложить на комиссию по бюджету и промышленности </w:t>
      </w:r>
      <w:proofErr w:type="spellStart"/>
      <w:r>
        <w:rPr>
          <w:color w:val="333333"/>
          <w:sz w:val="26"/>
          <w:szCs w:val="26"/>
        </w:rPr>
        <w:t>Алейского</w:t>
      </w:r>
      <w:proofErr w:type="spellEnd"/>
      <w:r>
        <w:rPr>
          <w:color w:val="333333"/>
          <w:sz w:val="26"/>
          <w:szCs w:val="26"/>
        </w:rPr>
        <w:t xml:space="preserve"> городского Собрания депутатов Алтайского края (С.В. Шлее).</w:t>
      </w:r>
      <w:r>
        <w:rPr>
          <w:rFonts w:ascii="Arial" w:hAnsi="Arial" w:cs="Arial"/>
          <w:color w:val="333333"/>
          <w:sz w:val="20"/>
          <w:szCs w:val="20"/>
        </w:rPr>
        <w:br/>
      </w:r>
      <w:r>
        <w:rPr>
          <w:rFonts w:ascii="Arial" w:hAnsi="Arial" w:cs="Arial"/>
          <w:color w:val="333333"/>
          <w:sz w:val="20"/>
          <w:szCs w:val="20"/>
        </w:rPr>
        <w:br/>
      </w:r>
      <w:r>
        <w:rPr>
          <w:color w:val="333333"/>
          <w:sz w:val="26"/>
          <w:szCs w:val="26"/>
        </w:rPr>
        <w:t>5. Настоящее решение вступает в силу в соответствии с Федеральным законом от 06.10.2003№131-ФЗ «Об общих принципах организации местного самоуправления в Российской Федерации».</w:t>
      </w:r>
      <w:r>
        <w:rPr>
          <w:rFonts w:ascii="Arial" w:hAnsi="Arial" w:cs="Arial"/>
          <w:color w:val="333333"/>
          <w:sz w:val="20"/>
          <w:szCs w:val="20"/>
        </w:rPr>
        <w:br/>
      </w:r>
      <w:r>
        <w:rPr>
          <w:rFonts w:ascii="Arial" w:hAnsi="Arial" w:cs="Arial"/>
          <w:color w:val="333333"/>
          <w:sz w:val="20"/>
          <w:szCs w:val="20"/>
        </w:rPr>
        <w:lastRenderedPageBreak/>
        <w:br/>
      </w:r>
      <w:r>
        <w:rPr>
          <w:color w:val="333333"/>
          <w:sz w:val="26"/>
          <w:szCs w:val="26"/>
        </w:rPr>
        <w:t> </w:t>
      </w:r>
      <w:r>
        <w:rPr>
          <w:rFonts w:ascii="Arial" w:hAnsi="Arial" w:cs="Arial"/>
          <w:color w:val="333333"/>
          <w:sz w:val="20"/>
          <w:szCs w:val="20"/>
        </w:rPr>
        <w:br/>
      </w:r>
      <w:r>
        <w:rPr>
          <w:color w:val="333333"/>
          <w:sz w:val="26"/>
          <w:szCs w:val="26"/>
        </w:rPr>
        <w:t>Председатель городского</w:t>
      </w:r>
      <w:r>
        <w:rPr>
          <w:rFonts w:ascii="Arial" w:hAnsi="Arial" w:cs="Arial"/>
          <w:color w:val="333333"/>
          <w:sz w:val="20"/>
          <w:szCs w:val="20"/>
        </w:rPr>
        <w:br/>
      </w:r>
      <w:r>
        <w:rPr>
          <w:color w:val="333333"/>
          <w:sz w:val="26"/>
          <w:szCs w:val="26"/>
        </w:rPr>
        <w:t>Собрания депутатов                                                                                       А.П. Старовойтова</w:t>
      </w:r>
      <w:r>
        <w:rPr>
          <w:rFonts w:ascii="Arial" w:hAnsi="Arial" w:cs="Arial"/>
          <w:color w:val="333333"/>
          <w:sz w:val="20"/>
          <w:szCs w:val="20"/>
        </w:rPr>
        <w:br/>
      </w:r>
      <w:r>
        <w:rPr>
          <w:rFonts w:ascii="Arial" w:hAnsi="Arial" w:cs="Arial"/>
          <w:color w:val="333333"/>
          <w:sz w:val="20"/>
          <w:szCs w:val="20"/>
        </w:rPr>
        <w:br/>
      </w:r>
      <w:r>
        <w:rPr>
          <w:color w:val="333333"/>
          <w:sz w:val="26"/>
          <w:szCs w:val="26"/>
        </w:rPr>
        <w:t> </w:t>
      </w:r>
    </w:p>
    <w:p w:rsidR="00592C85" w:rsidRDefault="00592C85" w:rsidP="00592C85">
      <w:pPr>
        <w:pStyle w:val="a3"/>
        <w:shd w:val="clear" w:color="auto" w:fill="FFFFFF"/>
        <w:spacing w:before="0" w:beforeAutospacing="0" w:after="0" w:afterAutospacing="0"/>
        <w:jc w:val="both"/>
        <w:rPr>
          <w:rFonts w:ascii="Arial" w:hAnsi="Arial" w:cs="Arial"/>
          <w:color w:val="292929"/>
          <w:sz w:val="21"/>
          <w:szCs w:val="21"/>
        </w:rPr>
      </w:pPr>
      <w:r>
        <w:rPr>
          <w:color w:val="292929"/>
          <w:sz w:val="26"/>
          <w:szCs w:val="26"/>
        </w:rPr>
        <w:t>Глава города                                                                                                        И.В. Маскаев</w:t>
      </w:r>
    </w:p>
    <w:p w:rsidR="00FA1295" w:rsidRPr="00592C85" w:rsidRDefault="00FA1295" w:rsidP="00592C85">
      <w:bookmarkStart w:id="0" w:name="_GoBack"/>
      <w:bookmarkEnd w:id="0"/>
    </w:p>
    <w:sectPr w:rsidR="00FA1295" w:rsidRPr="00592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7792A"/>
    <w:multiLevelType w:val="multilevel"/>
    <w:tmpl w:val="08D0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41902"/>
    <w:multiLevelType w:val="multilevel"/>
    <w:tmpl w:val="2BA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C10A4F"/>
    <w:multiLevelType w:val="multilevel"/>
    <w:tmpl w:val="44C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726720"/>
    <w:multiLevelType w:val="multilevel"/>
    <w:tmpl w:val="1788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E47B53"/>
    <w:multiLevelType w:val="multilevel"/>
    <w:tmpl w:val="F4AE6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DF00EE"/>
    <w:multiLevelType w:val="multilevel"/>
    <w:tmpl w:val="CFE2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4A1044"/>
    <w:multiLevelType w:val="multilevel"/>
    <w:tmpl w:val="77A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9379AC"/>
    <w:multiLevelType w:val="multilevel"/>
    <w:tmpl w:val="030A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1C18F4"/>
    <w:multiLevelType w:val="multilevel"/>
    <w:tmpl w:val="10E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8361BE"/>
    <w:multiLevelType w:val="multilevel"/>
    <w:tmpl w:val="E9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920B8B"/>
    <w:multiLevelType w:val="multilevel"/>
    <w:tmpl w:val="FEA8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190B4E"/>
    <w:multiLevelType w:val="multilevel"/>
    <w:tmpl w:val="A794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207024"/>
    <w:multiLevelType w:val="multilevel"/>
    <w:tmpl w:val="C59A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0753B6"/>
    <w:multiLevelType w:val="multilevel"/>
    <w:tmpl w:val="7E26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3C42E3"/>
    <w:multiLevelType w:val="multilevel"/>
    <w:tmpl w:val="701E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950F55"/>
    <w:multiLevelType w:val="multilevel"/>
    <w:tmpl w:val="BA3A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1D4373"/>
    <w:multiLevelType w:val="multilevel"/>
    <w:tmpl w:val="8AA6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597B5C"/>
    <w:multiLevelType w:val="multilevel"/>
    <w:tmpl w:val="88605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5E21BC"/>
    <w:multiLevelType w:val="multilevel"/>
    <w:tmpl w:val="CB4A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186660"/>
    <w:multiLevelType w:val="multilevel"/>
    <w:tmpl w:val="75C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50551B"/>
    <w:multiLevelType w:val="multilevel"/>
    <w:tmpl w:val="82FEC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E20458"/>
    <w:multiLevelType w:val="multilevel"/>
    <w:tmpl w:val="8A78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26375"/>
    <w:multiLevelType w:val="multilevel"/>
    <w:tmpl w:val="B2E0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FD11B8"/>
    <w:multiLevelType w:val="multilevel"/>
    <w:tmpl w:val="C1D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8"/>
  </w:num>
  <w:num w:numId="4">
    <w:abstractNumId w:val="23"/>
  </w:num>
  <w:num w:numId="5">
    <w:abstractNumId w:val="14"/>
  </w:num>
  <w:num w:numId="6">
    <w:abstractNumId w:val="2"/>
  </w:num>
  <w:num w:numId="7">
    <w:abstractNumId w:val="19"/>
  </w:num>
  <w:num w:numId="8">
    <w:abstractNumId w:val="7"/>
  </w:num>
  <w:num w:numId="9">
    <w:abstractNumId w:val="22"/>
  </w:num>
  <w:num w:numId="10">
    <w:abstractNumId w:val="16"/>
  </w:num>
  <w:num w:numId="11">
    <w:abstractNumId w:val="9"/>
  </w:num>
  <w:num w:numId="12">
    <w:abstractNumId w:val="3"/>
  </w:num>
  <w:num w:numId="13">
    <w:abstractNumId w:val="18"/>
  </w:num>
  <w:num w:numId="14">
    <w:abstractNumId w:val="1"/>
  </w:num>
  <w:num w:numId="15">
    <w:abstractNumId w:val="5"/>
  </w:num>
  <w:num w:numId="16">
    <w:abstractNumId w:val="11"/>
  </w:num>
  <w:num w:numId="17">
    <w:abstractNumId w:val="13"/>
  </w:num>
  <w:num w:numId="18">
    <w:abstractNumId w:val="20"/>
  </w:num>
  <w:num w:numId="19">
    <w:abstractNumId w:val="12"/>
  </w:num>
  <w:num w:numId="20">
    <w:abstractNumId w:val="15"/>
  </w:num>
  <w:num w:numId="21">
    <w:abstractNumId w:val="17"/>
  </w:num>
  <w:num w:numId="22">
    <w:abstractNumId w:val="21"/>
  </w:num>
  <w:num w:numId="23">
    <w:abstractNumId w:val="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95"/>
    <w:rsid w:val="002C3BCA"/>
    <w:rsid w:val="00312C00"/>
    <w:rsid w:val="0038640C"/>
    <w:rsid w:val="003B398B"/>
    <w:rsid w:val="0041147E"/>
    <w:rsid w:val="00414C16"/>
    <w:rsid w:val="004420C9"/>
    <w:rsid w:val="00552072"/>
    <w:rsid w:val="00581F08"/>
    <w:rsid w:val="00592C85"/>
    <w:rsid w:val="00656C94"/>
    <w:rsid w:val="006E577A"/>
    <w:rsid w:val="006E6CD9"/>
    <w:rsid w:val="008A6173"/>
    <w:rsid w:val="008D1338"/>
    <w:rsid w:val="008D5489"/>
    <w:rsid w:val="008E2218"/>
    <w:rsid w:val="00903A47"/>
    <w:rsid w:val="00990538"/>
    <w:rsid w:val="00BC134C"/>
    <w:rsid w:val="00C0650F"/>
    <w:rsid w:val="00C5255C"/>
    <w:rsid w:val="00C74638"/>
    <w:rsid w:val="00C901CD"/>
    <w:rsid w:val="00CE3539"/>
    <w:rsid w:val="00FA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rsid w:val="0099053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rsid w:val="0099053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30660">
      <w:bodyDiv w:val="1"/>
      <w:marLeft w:val="0"/>
      <w:marRight w:val="0"/>
      <w:marTop w:val="0"/>
      <w:marBottom w:val="0"/>
      <w:divBdr>
        <w:top w:val="none" w:sz="0" w:space="0" w:color="auto"/>
        <w:left w:val="none" w:sz="0" w:space="0" w:color="auto"/>
        <w:bottom w:val="none" w:sz="0" w:space="0" w:color="auto"/>
        <w:right w:val="none" w:sz="0" w:space="0" w:color="auto"/>
      </w:divBdr>
      <w:divsChild>
        <w:div w:id="1053047061">
          <w:marLeft w:val="0"/>
          <w:marRight w:val="0"/>
          <w:marTop w:val="0"/>
          <w:marBottom w:val="0"/>
          <w:divBdr>
            <w:top w:val="none" w:sz="0" w:space="0" w:color="auto"/>
            <w:left w:val="none" w:sz="0" w:space="0" w:color="auto"/>
            <w:bottom w:val="none" w:sz="0" w:space="0" w:color="auto"/>
            <w:right w:val="none" w:sz="0" w:space="0" w:color="auto"/>
          </w:divBdr>
        </w:div>
        <w:div w:id="1129515175">
          <w:marLeft w:val="0"/>
          <w:marRight w:val="0"/>
          <w:marTop w:val="0"/>
          <w:marBottom w:val="600"/>
          <w:divBdr>
            <w:top w:val="none" w:sz="0" w:space="0" w:color="auto"/>
            <w:left w:val="none" w:sz="0" w:space="0" w:color="auto"/>
            <w:bottom w:val="none" w:sz="0" w:space="0" w:color="auto"/>
            <w:right w:val="none" w:sz="0" w:space="0" w:color="auto"/>
          </w:divBdr>
          <w:divsChild>
            <w:div w:id="1014528704">
              <w:marLeft w:val="0"/>
              <w:marRight w:val="0"/>
              <w:marTop w:val="0"/>
              <w:marBottom w:val="0"/>
              <w:divBdr>
                <w:top w:val="none" w:sz="0" w:space="0" w:color="auto"/>
                <w:left w:val="none" w:sz="0" w:space="0" w:color="auto"/>
                <w:bottom w:val="none" w:sz="0" w:space="0" w:color="auto"/>
                <w:right w:val="none" w:sz="0" w:space="0" w:color="auto"/>
              </w:divBdr>
              <w:divsChild>
                <w:div w:id="127771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30124">
      <w:bodyDiv w:val="1"/>
      <w:marLeft w:val="0"/>
      <w:marRight w:val="0"/>
      <w:marTop w:val="0"/>
      <w:marBottom w:val="0"/>
      <w:divBdr>
        <w:top w:val="none" w:sz="0" w:space="0" w:color="auto"/>
        <w:left w:val="none" w:sz="0" w:space="0" w:color="auto"/>
        <w:bottom w:val="none" w:sz="0" w:space="0" w:color="auto"/>
        <w:right w:val="none" w:sz="0" w:space="0" w:color="auto"/>
      </w:divBdr>
      <w:divsChild>
        <w:div w:id="932905012">
          <w:marLeft w:val="0"/>
          <w:marRight w:val="0"/>
          <w:marTop w:val="0"/>
          <w:marBottom w:val="0"/>
          <w:divBdr>
            <w:top w:val="none" w:sz="0" w:space="0" w:color="auto"/>
            <w:left w:val="none" w:sz="0" w:space="0" w:color="auto"/>
            <w:bottom w:val="none" w:sz="0" w:space="0" w:color="auto"/>
            <w:right w:val="none" w:sz="0" w:space="0" w:color="auto"/>
          </w:divBdr>
        </w:div>
        <w:div w:id="279847378">
          <w:marLeft w:val="0"/>
          <w:marRight w:val="0"/>
          <w:marTop w:val="0"/>
          <w:marBottom w:val="600"/>
          <w:divBdr>
            <w:top w:val="none" w:sz="0" w:space="0" w:color="auto"/>
            <w:left w:val="none" w:sz="0" w:space="0" w:color="auto"/>
            <w:bottom w:val="none" w:sz="0" w:space="0" w:color="auto"/>
            <w:right w:val="none" w:sz="0" w:space="0" w:color="auto"/>
          </w:divBdr>
          <w:divsChild>
            <w:div w:id="283780663">
              <w:marLeft w:val="0"/>
              <w:marRight w:val="0"/>
              <w:marTop w:val="0"/>
              <w:marBottom w:val="0"/>
              <w:divBdr>
                <w:top w:val="none" w:sz="0" w:space="0" w:color="auto"/>
                <w:left w:val="none" w:sz="0" w:space="0" w:color="auto"/>
                <w:bottom w:val="none" w:sz="0" w:space="0" w:color="auto"/>
                <w:right w:val="none" w:sz="0" w:space="0" w:color="auto"/>
              </w:divBdr>
              <w:divsChild>
                <w:div w:id="6834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655474">
      <w:bodyDiv w:val="1"/>
      <w:marLeft w:val="0"/>
      <w:marRight w:val="0"/>
      <w:marTop w:val="0"/>
      <w:marBottom w:val="0"/>
      <w:divBdr>
        <w:top w:val="none" w:sz="0" w:space="0" w:color="auto"/>
        <w:left w:val="none" w:sz="0" w:space="0" w:color="auto"/>
        <w:bottom w:val="none" w:sz="0" w:space="0" w:color="auto"/>
        <w:right w:val="none" w:sz="0" w:space="0" w:color="auto"/>
      </w:divBdr>
      <w:divsChild>
        <w:div w:id="871458823">
          <w:marLeft w:val="0"/>
          <w:marRight w:val="0"/>
          <w:marTop w:val="0"/>
          <w:marBottom w:val="0"/>
          <w:divBdr>
            <w:top w:val="none" w:sz="0" w:space="0" w:color="auto"/>
            <w:left w:val="none" w:sz="0" w:space="0" w:color="auto"/>
            <w:bottom w:val="none" w:sz="0" w:space="0" w:color="auto"/>
            <w:right w:val="none" w:sz="0" w:space="0" w:color="auto"/>
          </w:divBdr>
        </w:div>
        <w:div w:id="1479304223">
          <w:marLeft w:val="0"/>
          <w:marRight w:val="0"/>
          <w:marTop w:val="0"/>
          <w:marBottom w:val="600"/>
          <w:divBdr>
            <w:top w:val="none" w:sz="0" w:space="0" w:color="auto"/>
            <w:left w:val="none" w:sz="0" w:space="0" w:color="auto"/>
            <w:bottom w:val="none" w:sz="0" w:space="0" w:color="auto"/>
            <w:right w:val="none" w:sz="0" w:space="0" w:color="auto"/>
          </w:divBdr>
          <w:divsChild>
            <w:div w:id="889263862">
              <w:marLeft w:val="0"/>
              <w:marRight w:val="0"/>
              <w:marTop w:val="0"/>
              <w:marBottom w:val="0"/>
              <w:divBdr>
                <w:top w:val="none" w:sz="0" w:space="0" w:color="auto"/>
                <w:left w:val="none" w:sz="0" w:space="0" w:color="auto"/>
                <w:bottom w:val="none" w:sz="0" w:space="0" w:color="auto"/>
                <w:right w:val="none" w:sz="0" w:space="0" w:color="auto"/>
              </w:divBdr>
              <w:divsChild>
                <w:div w:id="6667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68162">
      <w:bodyDiv w:val="1"/>
      <w:marLeft w:val="0"/>
      <w:marRight w:val="0"/>
      <w:marTop w:val="0"/>
      <w:marBottom w:val="0"/>
      <w:divBdr>
        <w:top w:val="none" w:sz="0" w:space="0" w:color="auto"/>
        <w:left w:val="none" w:sz="0" w:space="0" w:color="auto"/>
        <w:bottom w:val="none" w:sz="0" w:space="0" w:color="auto"/>
        <w:right w:val="none" w:sz="0" w:space="0" w:color="auto"/>
      </w:divBdr>
      <w:divsChild>
        <w:div w:id="1645042630">
          <w:marLeft w:val="0"/>
          <w:marRight w:val="0"/>
          <w:marTop w:val="0"/>
          <w:marBottom w:val="0"/>
          <w:divBdr>
            <w:top w:val="none" w:sz="0" w:space="0" w:color="auto"/>
            <w:left w:val="none" w:sz="0" w:space="0" w:color="auto"/>
            <w:bottom w:val="none" w:sz="0" w:space="0" w:color="auto"/>
            <w:right w:val="none" w:sz="0" w:space="0" w:color="auto"/>
          </w:divBdr>
        </w:div>
        <w:div w:id="1650552797">
          <w:marLeft w:val="0"/>
          <w:marRight w:val="0"/>
          <w:marTop w:val="0"/>
          <w:marBottom w:val="600"/>
          <w:divBdr>
            <w:top w:val="none" w:sz="0" w:space="0" w:color="auto"/>
            <w:left w:val="none" w:sz="0" w:space="0" w:color="auto"/>
            <w:bottom w:val="none" w:sz="0" w:space="0" w:color="auto"/>
            <w:right w:val="none" w:sz="0" w:space="0" w:color="auto"/>
          </w:divBdr>
          <w:divsChild>
            <w:div w:id="1167594423">
              <w:marLeft w:val="0"/>
              <w:marRight w:val="0"/>
              <w:marTop w:val="0"/>
              <w:marBottom w:val="0"/>
              <w:divBdr>
                <w:top w:val="none" w:sz="0" w:space="0" w:color="auto"/>
                <w:left w:val="none" w:sz="0" w:space="0" w:color="auto"/>
                <w:bottom w:val="none" w:sz="0" w:space="0" w:color="auto"/>
                <w:right w:val="none" w:sz="0" w:space="0" w:color="auto"/>
              </w:divBdr>
              <w:divsChild>
                <w:div w:id="11662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323286">
      <w:bodyDiv w:val="1"/>
      <w:marLeft w:val="0"/>
      <w:marRight w:val="0"/>
      <w:marTop w:val="0"/>
      <w:marBottom w:val="0"/>
      <w:divBdr>
        <w:top w:val="none" w:sz="0" w:space="0" w:color="auto"/>
        <w:left w:val="none" w:sz="0" w:space="0" w:color="auto"/>
        <w:bottom w:val="none" w:sz="0" w:space="0" w:color="auto"/>
        <w:right w:val="none" w:sz="0" w:space="0" w:color="auto"/>
      </w:divBdr>
      <w:divsChild>
        <w:div w:id="91635596">
          <w:marLeft w:val="0"/>
          <w:marRight w:val="0"/>
          <w:marTop w:val="0"/>
          <w:marBottom w:val="0"/>
          <w:divBdr>
            <w:top w:val="none" w:sz="0" w:space="0" w:color="auto"/>
            <w:left w:val="none" w:sz="0" w:space="0" w:color="auto"/>
            <w:bottom w:val="none" w:sz="0" w:space="0" w:color="auto"/>
            <w:right w:val="none" w:sz="0" w:space="0" w:color="auto"/>
          </w:divBdr>
        </w:div>
        <w:div w:id="1022442161">
          <w:marLeft w:val="0"/>
          <w:marRight w:val="0"/>
          <w:marTop w:val="0"/>
          <w:marBottom w:val="600"/>
          <w:divBdr>
            <w:top w:val="none" w:sz="0" w:space="0" w:color="auto"/>
            <w:left w:val="none" w:sz="0" w:space="0" w:color="auto"/>
            <w:bottom w:val="none" w:sz="0" w:space="0" w:color="auto"/>
            <w:right w:val="none" w:sz="0" w:space="0" w:color="auto"/>
          </w:divBdr>
          <w:divsChild>
            <w:div w:id="736898653">
              <w:marLeft w:val="0"/>
              <w:marRight w:val="0"/>
              <w:marTop w:val="0"/>
              <w:marBottom w:val="0"/>
              <w:divBdr>
                <w:top w:val="none" w:sz="0" w:space="0" w:color="auto"/>
                <w:left w:val="none" w:sz="0" w:space="0" w:color="auto"/>
                <w:bottom w:val="none" w:sz="0" w:space="0" w:color="auto"/>
                <w:right w:val="none" w:sz="0" w:space="0" w:color="auto"/>
              </w:divBdr>
              <w:divsChild>
                <w:div w:id="62646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71237">
      <w:bodyDiv w:val="1"/>
      <w:marLeft w:val="0"/>
      <w:marRight w:val="0"/>
      <w:marTop w:val="0"/>
      <w:marBottom w:val="0"/>
      <w:divBdr>
        <w:top w:val="none" w:sz="0" w:space="0" w:color="auto"/>
        <w:left w:val="none" w:sz="0" w:space="0" w:color="auto"/>
        <w:bottom w:val="none" w:sz="0" w:space="0" w:color="auto"/>
        <w:right w:val="none" w:sz="0" w:space="0" w:color="auto"/>
      </w:divBdr>
      <w:divsChild>
        <w:div w:id="2140562041">
          <w:marLeft w:val="0"/>
          <w:marRight w:val="0"/>
          <w:marTop w:val="0"/>
          <w:marBottom w:val="0"/>
          <w:divBdr>
            <w:top w:val="none" w:sz="0" w:space="0" w:color="auto"/>
            <w:left w:val="none" w:sz="0" w:space="0" w:color="auto"/>
            <w:bottom w:val="none" w:sz="0" w:space="0" w:color="auto"/>
            <w:right w:val="none" w:sz="0" w:space="0" w:color="auto"/>
          </w:divBdr>
        </w:div>
        <w:div w:id="1750233508">
          <w:marLeft w:val="0"/>
          <w:marRight w:val="0"/>
          <w:marTop w:val="0"/>
          <w:marBottom w:val="600"/>
          <w:divBdr>
            <w:top w:val="none" w:sz="0" w:space="0" w:color="auto"/>
            <w:left w:val="none" w:sz="0" w:space="0" w:color="auto"/>
            <w:bottom w:val="none" w:sz="0" w:space="0" w:color="auto"/>
            <w:right w:val="none" w:sz="0" w:space="0" w:color="auto"/>
          </w:divBdr>
          <w:divsChild>
            <w:div w:id="869339714">
              <w:marLeft w:val="0"/>
              <w:marRight w:val="0"/>
              <w:marTop w:val="0"/>
              <w:marBottom w:val="0"/>
              <w:divBdr>
                <w:top w:val="none" w:sz="0" w:space="0" w:color="auto"/>
                <w:left w:val="none" w:sz="0" w:space="0" w:color="auto"/>
                <w:bottom w:val="none" w:sz="0" w:space="0" w:color="auto"/>
                <w:right w:val="none" w:sz="0" w:space="0" w:color="auto"/>
              </w:divBdr>
              <w:divsChild>
                <w:div w:id="8294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8495">
      <w:bodyDiv w:val="1"/>
      <w:marLeft w:val="0"/>
      <w:marRight w:val="0"/>
      <w:marTop w:val="0"/>
      <w:marBottom w:val="0"/>
      <w:divBdr>
        <w:top w:val="none" w:sz="0" w:space="0" w:color="auto"/>
        <w:left w:val="none" w:sz="0" w:space="0" w:color="auto"/>
        <w:bottom w:val="none" w:sz="0" w:space="0" w:color="auto"/>
        <w:right w:val="none" w:sz="0" w:space="0" w:color="auto"/>
      </w:divBdr>
      <w:divsChild>
        <w:div w:id="1817842273">
          <w:marLeft w:val="0"/>
          <w:marRight w:val="0"/>
          <w:marTop w:val="0"/>
          <w:marBottom w:val="0"/>
          <w:divBdr>
            <w:top w:val="none" w:sz="0" w:space="0" w:color="auto"/>
            <w:left w:val="none" w:sz="0" w:space="0" w:color="auto"/>
            <w:bottom w:val="none" w:sz="0" w:space="0" w:color="auto"/>
            <w:right w:val="none" w:sz="0" w:space="0" w:color="auto"/>
          </w:divBdr>
        </w:div>
        <w:div w:id="436297313">
          <w:marLeft w:val="0"/>
          <w:marRight w:val="0"/>
          <w:marTop w:val="0"/>
          <w:marBottom w:val="600"/>
          <w:divBdr>
            <w:top w:val="none" w:sz="0" w:space="0" w:color="auto"/>
            <w:left w:val="none" w:sz="0" w:space="0" w:color="auto"/>
            <w:bottom w:val="none" w:sz="0" w:space="0" w:color="auto"/>
            <w:right w:val="none" w:sz="0" w:space="0" w:color="auto"/>
          </w:divBdr>
          <w:divsChild>
            <w:div w:id="1727097357">
              <w:marLeft w:val="0"/>
              <w:marRight w:val="0"/>
              <w:marTop w:val="0"/>
              <w:marBottom w:val="0"/>
              <w:divBdr>
                <w:top w:val="none" w:sz="0" w:space="0" w:color="auto"/>
                <w:left w:val="none" w:sz="0" w:space="0" w:color="auto"/>
                <w:bottom w:val="none" w:sz="0" w:space="0" w:color="auto"/>
                <w:right w:val="none" w:sz="0" w:space="0" w:color="auto"/>
              </w:divBdr>
              <w:divsChild>
                <w:div w:id="9221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78151">
      <w:bodyDiv w:val="1"/>
      <w:marLeft w:val="0"/>
      <w:marRight w:val="0"/>
      <w:marTop w:val="0"/>
      <w:marBottom w:val="0"/>
      <w:divBdr>
        <w:top w:val="none" w:sz="0" w:space="0" w:color="auto"/>
        <w:left w:val="none" w:sz="0" w:space="0" w:color="auto"/>
        <w:bottom w:val="none" w:sz="0" w:space="0" w:color="auto"/>
        <w:right w:val="none" w:sz="0" w:space="0" w:color="auto"/>
      </w:divBdr>
      <w:divsChild>
        <w:div w:id="1150291914">
          <w:marLeft w:val="0"/>
          <w:marRight w:val="0"/>
          <w:marTop w:val="0"/>
          <w:marBottom w:val="0"/>
          <w:divBdr>
            <w:top w:val="none" w:sz="0" w:space="0" w:color="auto"/>
            <w:left w:val="none" w:sz="0" w:space="0" w:color="auto"/>
            <w:bottom w:val="none" w:sz="0" w:space="0" w:color="auto"/>
            <w:right w:val="none" w:sz="0" w:space="0" w:color="auto"/>
          </w:divBdr>
        </w:div>
        <w:div w:id="1032614381">
          <w:marLeft w:val="0"/>
          <w:marRight w:val="0"/>
          <w:marTop w:val="0"/>
          <w:marBottom w:val="600"/>
          <w:divBdr>
            <w:top w:val="none" w:sz="0" w:space="0" w:color="auto"/>
            <w:left w:val="none" w:sz="0" w:space="0" w:color="auto"/>
            <w:bottom w:val="none" w:sz="0" w:space="0" w:color="auto"/>
            <w:right w:val="none" w:sz="0" w:space="0" w:color="auto"/>
          </w:divBdr>
          <w:divsChild>
            <w:div w:id="254673968">
              <w:marLeft w:val="0"/>
              <w:marRight w:val="0"/>
              <w:marTop w:val="0"/>
              <w:marBottom w:val="0"/>
              <w:divBdr>
                <w:top w:val="none" w:sz="0" w:space="0" w:color="auto"/>
                <w:left w:val="none" w:sz="0" w:space="0" w:color="auto"/>
                <w:bottom w:val="none" w:sz="0" w:space="0" w:color="auto"/>
                <w:right w:val="none" w:sz="0" w:space="0" w:color="auto"/>
              </w:divBdr>
              <w:divsChild>
                <w:div w:id="172217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3726">
      <w:bodyDiv w:val="1"/>
      <w:marLeft w:val="0"/>
      <w:marRight w:val="0"/>
      <w:marTop w:val="0"/>
      <w:marBottom w:val="0"/>
      <w:divBdr>
        <w:top w:val="none" w:sz="0" w:space="0" w:color="auto"/>
        <w:left w:val="none" w:sz="0" w:space="0" w:color="auto"/>
        <w:bottom w:val="none" w:sz="0" w:space="0" w:color="auto"/>
        <w:right w:val="none" w:sz="0" w:space="0" w:color="auto"/>
      </w:divBdr>
      <w:divsChild>
        <w:div w:id="1402220172">
          <w:marLeft w:val="0"/>
          <w:marRight w:val="0"/>
          <w:marTop w:val="0"/>
          <w:marBottom w:val="0"/>
          <w:divBdr>
            <w:top w:val="none" w:sz="0" w:space="0" w:color="auto"/>
            <w:left w:val="none" w:sz="0" w:space="0" w:color="auto"/>
            <w:bottom w:val="none" w:sz="0" w:space="0" w:color="auto"/>
            <w:right w:val="none" w:sz="0" w:space="0" w:color="auto"/>
          </w:divBdr>
        </w:div>
        <w:div w:id="1911766576">
          <w:marLeft w:val="0"/>
          <w:marRight w:val="0"/>
          <w:marTop w:val="0"/>
          <w:marBottom w:val="600"/>
          <w:divBdr>
            <w:top w:val="none" w:sz="0" w:space="0" w:color="auto"/>
            <w:left w:val="none" w:sz="0" w:space="0" w:color="auto"/>
            <w:bottom w:val="none" w:sz="0" w:space="0" w:color="auto"/>
            <w:right w:val="none" w:sz="0" w:space="0" w:color="auto"/>
          </w:divBdr>
          <w:divsChild>
            <w:div w:id="1337733707">
              <w:marLeft w:val="0"/>
              <w:marRight w:val="0"/>
              <w:marTop w:val="0"/>
              <w:marBottom w:val="0"/>
              <w:divBdr>
                <w:top w:val="none" w:sz="0" w:space="0" w:color="auto"/>
                <w:left w:val="none" w:sz="0" w:space="0" w:color="auto"/>
                <w:bottom w:val="none" w:sz="0" w:space="0" w:color="auto"/>
                <w:right w:val="none" w:sz="0" w:space="0" w:color="auto"/>
              </w:divBdr>
              <w:divsChild>
                <w:div w:id="14671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6565">
      <w:bodyDiv w:val="1"/>
      <w:marLeft w:val="0"/>
      <w:marRight w:val="0"/>
      <w:marTop w:val="0"/>
      <w:marBottom w:val="0"/>
      <w:divBdr>
        <w:top w:val="none" w:sz="0" w:space="0" w:color="auto"/>
        <w:left w:val="none" w:sz="0" w:space="0" w:color="auto"/>
        <w:bottom w:val="none" w:sz="0" w:space="0" w:color="auto"/>
        <w:right w:val="none" w:sz="0" w:space="0" w:color="auto"/>
      </w:divBdr>
      <w:divsChild>
        <w:div w:id="1201087953">
          <w:marLeft w:val="0"/>
          <w:marRight w:val="0"/>
          <w:marTop w:val="0"/>
          <w:marBottom w:val="0"/>
          <w:divBdr>
            <w:top w:val="none" w:sz="0" w:space="0" w:color="auto"/>
            <w:left w:val="none" w:sz="0" w:space="0" w:color="auto"/>
            <w:bottom w:val="none" w:sz="0" w:space="0" w:color="auto"/>
            <w:right w:val="none" w:sz="0" w:space="0" w:color="auto"/>
          </w:divBdr>
        </w:div>
        <w:div w:id="1376152309">
          <w:marLeft w:val="0"/>
          <w:marRight w:val="0"/>
          <w:marTop w:val="0"/>
          <w:marBottom w:val="600"/>
          <w:divBdr>
            <w:top w:val="none" w:sz="0" w:space="0" w:color="auto"/>
            <w:left w:val="none" w:sz="0" w:space="0" w:color="auto"/>
            <w:bottom w:val="none" w:sz="0" w:space="0" w:color="auto"/>
            <w:right w:val="none" w:sz="0" w:space="0" w:color="auto"/>
          </w:divBdr>
          <w:divsChild>
            <w:div w:id="1641380671">
              <w:marLeft w:val="0"/>
              <w:marRight w:val="0"/>
              <w:marTop w:val="0"/>
              <w:marBottom w:val="0"/>
              <w:divBdr>
                <w:top w:val="none" w:sz="0" w:space="0" w:color="auto"/>
                <w:left w:val="none" w:sz="0" w:space="0" w:color="auto"/>
                <w:bottom w:val="none" w:sz="0" w:space="0" w:color="auto"/>
                <w:right w:val="none" w:sz="0" w:space="0" w:color="auto"/>
              </w:divBdr>
              <w:divsChild>
                <w:div w:id="5681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9136">
      <w:bodyDiv w:val="1"/>
      <w:marLeft w:val="0"/>
      <w:marRight w:val="0"/>
      <w:marTop w:val="0"/>
      <w:marBottom w:val="0"/>
      <w:divBdr>
        <w:top w:val="none" w:sz="0" w:space="0" w:color="auto"/>
        <w:left w:val="none" w:sz="0" w:space="0" w:color="auto"/>
        <w:bottom w:val="none" w:sz="0" w:space="0" w:color="auto"/>
        <w:right w:val="none" w:sz="0" w:space="0" w:color="auto"/>
      </w:divBdr>
      <w:divsChild>
        <w:div w:id="828248878">
          <w:marLeft w:val="0"/>
          <w:marRight w:val="0"/>
          <w:marTop w:val="0"/>
          <w:marBottom w:val="0"/>
          <w:divBdr>
            <w:top w:val="none" w:sz="0" w:space="0" w:color="auto"/>
            <w:left w:val="none" w:sz="0" w:space="0" w:color="auto"/>
            <w:bottom w:val="none" w:sz="0" w:space="0" w:color="auto"/>
            <w:right w:val="none" w:sz="0" w:space="0" w:color="auto"/>
          </w:divBdr>
        </w:div>
        <w:div w:id="339237640">
          <w:marLeft w:val="0"/>
          <w:marRight w:val="0"/>
          <w:marTop w:val="0"/>
          <w:marBottom w:val="600"/>
          <w:divBdr>
            <w:top w:val="none" w:sz="0" w:space="0" w:color="auto"/>
            <w:left w:val="none" w:sz="0" w:space="0" w:color="auto"/>
            <w:bottom w:val="none" w:sz="0" w:space="0" w:color="auto"/>
            <w:right w:val="none" w:sz="0" w:space="0" w:color="auto"/>
          </w:divBdr>
          <w:divsChild>
            <w:div w:id="1457990282">
              <w:marLeft w:val="0"/>
              <w:marRight w:val="0"/>
              <w:marTop w:val="0"/>
              <w:marBottom w:val="0"/>
              <w:divBdr>
                <w:top w:val="none" w:sz="0" w:space="0" w:color="auto"/>
                <w:left w:val="none" w:sz="0" w:space="0" w:color="auto"/>
                <w:bottom w:val="none" w:sz="0" w:space="0" w:color="auto"/>
                <w:right w:val="none" w:sz="0" w:space="0" w:color="auto"/>
              </w:divBdr>
              <w:divsChild>
                <w:div w:id="165957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0878">
      <w:bodyDiv w:val="1"/>
      <w:marLeft w:val="0"/>
      <w:marRight w:val="0"/>
      <w:marTop w:val="0"/>
      <w:marBottom w:val="0"/>
      <w:divBdr>
        <w:top w:val="none" w:sz="0" w:space="0" w:color="auto"/>
        <w:left w:val="none" w:sz="0" w:space="0" w:color="auto"/>
        <w:bottom w:val="none" w:sz="0" w:space="0" w:color="auto"/>
        <w:right w:val="none" w:sz="0" w:space="0" w:color="auto"/>
      </w:divBdr>
      <w:divsChild>
        <w:div w:id="1030179354">
          <w:marLeft w:val="0"/>
          <w:marRight w:val="0"/>
          <w:marTop w:val="0"/>
          <w:marBottom w:val="0"/>
          <w:divBdr>
            <w:top w:val="none" w:sz="0" w:space="0" w:color="auto"/>
            <w:left w:val="none" w:sz="0" w:space="0" w:color="auto"/>
            <w:bottom w:val="none" w:sz="0" w:space="0" w:color="auto"/>
            <w:right w:val="none" w:sz="0" w:space="0" w:color="auto"/>
          </w:divBdr>
        </w:div>
        <w:div w:id="13770990">
          <w:marLeft w:val="0"/>
          <w:marRight w:val="0"/>
          <w:marTop w:val="0"/>
          <w:marBottom w:val="600"/>
          <w:divBdr>
            <w:top w:val="none" w:sz="0" w:space="0" w:color="auto"/>
            <w:left w:val="none" w:sz="0" w:space="0" w:color="auto"/>
            <w:bottom w:val="none" w:sz="0" w:space="0" w:color="auto"/>
            <w:right w:val="none" w:sz="0" w:space="0" w:color="auto"/>
          </w:divBdr>
          <w:divsChild>
            <w:div w:id="772550025">
              <w:marLeft w:val="0"/>
              <w:marRight w:val="0"/>
              <w:marTop w:val="0"/>
              <w:marBottom w:val="0"/>
              <w:divBdr>
                <w:top w:val="none" w:sz="0" w:space="0" w:color="auto"/>
                <w:left w:val="none" w:sz="0" w:space="0" w:color="auto"/>
                <w:bottom w:val="none" w:sz="0" w:space="0" w:color="auto"/>
                <w:right w:val="none" w:sz="0" w:space="0" w:color="auto"/>
              </w:divBdr>
              <w:divsChild>
                <w:div w:id="100559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4640">
      <w:bodyDiv w:val="1"/>
      <w:marLeft w:val="0"/>
      <w:marRight w:val="0"/>
      <w:marTop w:val="0"/>
      <w:marBottom w:val="0"/>
      <w:divBdr>
        <w:top w:val="none" w:sz="0" w:space="0" w:color="auto"/>
        <w:left w:val="none" w:sz="0" w:space="0" w:color="auto"/>
        <w:bottom w:val="none" w:sz="0" w:space="0" w:color="auto"/>
        <w:right w:val="none" w:sz="0" w:space="0" w:color="auto"/>
      </w:divBdr>
      <w:divsChild>
        <w:div w:id="370230515">
          <w:marLeft w:val="0"/>
          <w:marRight w:val="0"/>
          <w:marTop w:val="0"/>
          <w:marBottom w:val="0"/>
          <w:divBdr>
            <w:top w:val="none" w:sz="0" w:space="0" w:color="auto"/>
            <w:left w:val="none" w:sz="0" w:space="0" w:color="auto"/>
            <w:bottom w:val="none" w:sz="0" w:space="0" w:color="auto"/>
            <w:right w:val="none" w:sz="0" w:space="0" w:color="auto"/>
          </w:divBdr>
        </w:div>
        <w:div w:id="297147363">
          <w:marLeft w:val="0"/>
          <w:marRight w:val="0"/>
          <w:marTop w:val="0"/>
          <w:marBottom w:val="600"/>
          <w:divBdr>
            <w:top w:val="none" w:sz="0" w:space="0" w:color="auto"/>
            <w:left w:val="none" w:sz="0" w:space="0" w:color="auto"/>
            <w:bottom w:val="none" w:sz="0" w:space="0" w:color="auto"/>
            <w:right w:val="none" w:sz="0" w:space="0" w:color="auto"/>
          </w:divBdr>
          <w:divsChild>
            <w:div w:id="1392655168">
              <w:marLeft w:val="0"/>
              <w:marRight w:val="0"/>
              <w:marTop w:val="0"/>
              <w:marBottom w:val="0"/>
              <w:divBdr>
                <w:top w:val="none" w:sz="0" w:space="0" w:color="auto"/>
                <w:left w:val="none" w:sz="0" w:space="0" w:color="auto"/>
                <w:bottom w:val="none" w:sz="0" w:space="0" w:color="auto"/>
                <w:right w:val="none" w:sz="0" w:space="0" w:color="auto"/>
              </w:divBdr>
              <w:divsChild>
                <w:div w:id="11251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546285">
      <w:bodyDiv w:val="1"/>
      <w:marLeft w:val="0"/>
      <w:marRight w:val="0"/>
      <w:marTop w:val="0"/>
      <w:marBottom w:val="0"/>
      <w:divBdr>
        <w:top w:val="none" w:sz="0" w:space="0" w:color="auto"/>
        <w:left w:val="none" w:sz="0" w:space="0" w:color="auto"/>
        <w:bottom w:val="none" w:sz="0" w:space="0" w:color="auto"/>
        <w:right w:val="none" w:sz="0" w:space="0" w:color="auto"/>
      </w:divBdr>
      <w:divsChild>
        <w:div w:id="1314942494">
          <w:marLeft w:val="0"/>
          <w:marRight w:val="0"/>
          <w:marTop w:val="0"/>
          <w:marBottom w:val="0"/>
          <w:divBdr>
            <w:top w:val="none" w:sz="0" w:space="0" w:color="auto"/>
            <w:left w:val="none" w:sz="0" w:space="0" w:color="auto"/>
            <w:bottom w:val="none" w:sz="0" w:space="0" w:color="auto"/>
            <w:right w:val="none" w:sz="0" w:space="0" w:color="auto"/>
          </w:divBdr>
        </w:div>
        <w:div w:id="1832603049">
          <w:marLeft w:val="0"/>
          <w:marRight w:val="0"/>
          <w:marTop w:val="0"/>
          <w:marBottom w:val="600"/>
          <w:divBdr>
            <w:top w:val="none" w:sz="0" w:space="0" w:color="auto"/>
            <w:left w:val="none" w:sz="0" w:space="0" w:color="auto"/>
            <w:bottom w:val="none" w:sz="0" w:space="0" w:color="auto"/>
            <w:right w:val="none" w:sz="0" w:space="0" w:color="auto"/>
          </w:divBdr>
          <w:divsChild>
            <w:div w:id="441530985">
              <w:marLeft w:val="0"/>
              <w:marRight w:val="0"/>
              <w:marTop w:val="0"/>
              <w:marBottom w:val="0"/>
              <w:divBdr>
                <w:top w:val="none" w:sz="0" w:space="0" w:color="auto"/>
                <w:left w:val="none" w:sz="0" w:space="0" w:color="auto"/>
                <w:bottom w:val="none" w:sz="0" w:space="0" w:color="auto"/>
                <w:right w:val="none" w:sz="0" w:space="0" w:color="auto"/>
              </w:divBdr>
              <w:divsChild>
                <w:div w:id="12022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39798">
      <w:bodyDiv w:val="1"/>
      <w:marLeft w:val="0"/>
      <w:marRight w:val="0"/>
      <w:marTop w:val="0"/>
      <w:marBottom w:val="0"/>
      <w:divBdr>
        <w:top w:val="none" w:sz="0" w:space="0" w:color="auto"/>
        <w:left w:val="none" w:sz="0" w:space="0" w:color="auto"/>
        <w:bottom w:val="none" w:sz="0" w:space="0" w:color="auto"/>
        <w:right w:val="none" w:sz="0" w:space="0" w:color="auto"/>
      </w:divBdr>
      <w:divsChild>
        <w:div w:id="2030643691">
          <w:marLeft w:val="0"/>
          <w:marRight w:val="0"/>
          <w:marTop w:val="0"/>
          <w:marBottom w:val="0"/>
          <w:divBdr>
            <w:top w:val="none" w:sz="0" w:space="0" w:color="auto"/>
            <w:left w:val="none" w:sz="0" w:space="0" w:color="auto"/>
            <w:bottom w:val="none" w:sz="0" w:space="0" w:color="auto"/>
            <w:right w:val="none" w:sz="0" w:space="0" w:color="auto"/>
          </w:divBdr>
        </w:div>
        <w:div w:id="688455772">
          <w:marLeft w:val="0"/>
          <w:marRight w:val="0"/>
          <w:marTop w:val="0"/>
          <w:marBottom w:val="600"/>
          <w:divBdr>
            <w:top w:val="none" w:sz="0" w:space="0" w:color="auto"/>
            <w:left w:val="none" w:sz="0" w:space="0" w:color="auto"/>
            <w:bottom w:val="none" w:sz="0" w:space="0" w:color="auto"/>
            <w:right w:val="none" w:sz="0" w:space="0" w:color="auto"/>
          </w:divBdr>
          <w:divsChild>
            <w:div w:id="154759437">
              <w:marLeft w:val="0"/>
              <w:marRight w:val="0"/>
              <w:marTop w:val="0"/>
              <w:marBottom w:val="0"/>
              <w:divBdr>
                <w:top w:val="none" w:sz="0" w:space="0" w:color="auto"/>
                <w:left w:val="none" w:sz="0" w:space="0" w:color="auto"/>
                <w:bottom w:val="none" w:sz="0" w:space="0" w:color="auto"/>
                <w:right w:val="none" w:sz="0" w:space="0" w:color="auto"/>
              </w:divBdr>
              <w:divsChild>
                <w:div w:id="12503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68053">
      <w:bodyDiv w:val="1"/>
      <w:marLeft w:val="0"/>
      <w:marRight w:val="0"/>
      <w:marTop w:val="0"/>
      <w:marBottom w:val="0"/>
      <w:divBdr>
        <w:top w:val="none" w:sz="0" w:space="0" w:color="auto"/>
        <w:left w:val="none" w:sz="0" w:space="0" w:color="auto"/>
        <w:bottom w:val="none" w:sz="0" w:space="0" w:color="auto"/>
        <w:right w:val="none" w:sz="0" w:space="0" w:color="auto"/>
      </w:divBdr>
      <w:divsChild>
        <w:div w:id="1024988004">
          <w:marLeft w:val="0"/>
          <w:marRight w:val="0"/>
          <w:marTop w:val="0"/>
          <w:marBottom w:val="0"/>
          <w:divBdr>
            <w:top w:val="none" w:sz="0" w:space="0" w:color="auto"/>
            <w:left w:val="none" w:sz="0" w:space="0" w:color="auto"/>
            <w:bottom w:val="none" w:sz="0" w:space="0" w:color="auto"/>
            <w:right w:val="none" w:sz="0" w:space="0" w:color="auto"/>
          </w:divBdr>
        </w:div>
        <w:div w:id="782773143">
          <w:marLeft w:val="0"/>
          <w:marRight w:val="0"/>
          <w:marTop w:val="0"/>
          <w:marBottom w:val="600"/>
          <w:divBdr>
            <w:top w:val="none" w:sz="0" w:space="0" w:color="auto"/>
            <w:left w:val="none" w:sz="0" w:space="0" w:color="auto"/>
            <w:bottom w:val="none" w:sz="0" w:space="0" w:color="auto"/>
            <w:right w:val="none" w:sz="0" w:space="0" w:color="auto"/>
          </w:divBdr>
          <w:divsChild>
            <w:div w:id="1326274954">
              <w:marLeft w:val="0"/>
              <w:marRight w:val="0"/>
              <w:marTop w:val="0"/>
              <w:marBottom w:val="0"/>
              <w:divBdr>
                <w:top w:val="none" w:sz="0" w:space="0" w:color="auto"/>
                <w:left w:val="none" w:sz="0" w:space="0" w:color="auto"/>
                <w:bottom w:val="none" w:sz="0" w:space="0" w:color="auto"/>
                <w:right w:val="none" w:sz="0" w:space="0" w:color="auto"/>
              </w:divBdr>
              <w:divsChild>
                <w:div w:id="16561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10170">
      <w:bodyDiv w:val="1"/>
      <w:marLeft w:val="0"/>
      <w:marRight w:val="0"/>
      <w:marTop w:val="0"/>
      <w:marBottom w:val="0"/>
      <w:divBdr>
        <w:top w:val="none" w:sz="0" w:space="0" w:color="auto"/>
        <w:left w:val="none" w:sz="0" w:space="0" w:color="auto"/>
        <w:bottom w:val="none" w:sz="0" w:space="0" w:color="auto"/>
        <w:right w:val="none" w:sz="0" w:space="0" w:color="auto"/>
      </w:divBdr>
      <w:divsChild>
        <w:div w:id="92363053">
          <w:marLeft w:val="0"/>
          <w:marRight w:val="0"/>
          <w:marTop w:val="0"/>
          <w:marBottom w:val="0"/>
          <w:divBdr>
            <w:top w:val="none" w:sz="0" w:space="0" w:color="auto"/>
            <w:left w:val="none" w:sz="0" w:space="0" w:color="auto"/>
            <w:bottom w:val="none" w:sz="0" w:space="0" w:color="auto"/>
            <w:right w:val="none" w:sz="0" w:space="0" w:color="auto"/>
          </w:divBdr>
        </w:div>
        <w:div w:id="441346552">
          <w:marLeft w:val="0"/>
          <w:marRight w:val="0"/>
          <w:marTop w:val="0"/>
          <w:marBottom w:val="600"/>
          <w:divBdr>
            <w:top w:val="none" w:sz="0" w:space="0" w:color="auto"/>
            <w:left w:val="none" w:sz="0" w:space="0" w:color="auto"/>
            <w:bottom w:val="none" w:sz="0" w:space="0" w:color="auto"/>
            <w:right w:val="none" w:sz="0" w:space="0" w:color="auto"/>
          </w:divBdr>
          <w:divsChild>
            <w:div w:id="806779953">
              <w:marLeft w:val="0"/>
              <w:marRight w:val="0"/>
              <w:marTop w:val="0"/>
              <w:marBottom w:val="0"/>
              <w:divBdr>
                <w:top w:val="none" w:sz="0" w:space="0" w:color="auto"/>
                <w:left w:val="none" w:sz="0" w:space="0" w:color="auto"/>
                <w:bottom w:val="none" w:sz="0" w:space="0" w:color="auto"/>
                <w:right w:val="none" w:sz="0" w:space="0" w:color="auto"/>
              </w:divBdr>
              <w:divsChild>
                <w:div w:id="173770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0825">
      <w:bodyDiv w:val="1"/>
      <w:marLeft w:val="0"/>
      <w:marRight w:val="0"/>
      <w:marTop w:val="0"/>
      <w:marBottom w:val="0"/>
      <w:divBdr>
        <w:top w:val="none" w:sz="0" w:space="0" w:color="auto"/>
        <w:left w:val="none" w:sz="0" w:space="0" w:color="auto"/>
        <w:bottom w:val="none" w:sz="0" w:space="0" w:color="auto"/>
        <w:right w:val="none" w:sz="0" w:space="0" w:color="auto"/>
      </w:divBdr>
      <w:divsChild>
        <w:div w:id="932588211">
          <w:marLeft w:val="0"/>
          <w:marRight w:val="0"/>
          <w:marTop w:val="0"/>
          <w:marBottom w:val="0"/>
          <w:divBdr>
            <w:top w:val="none" w:sz="0" w:space="0" w:color="auto"/>
            <w:left w:val="none" w:sz="0" w:space="0" w:color="auto"/>
            <w:bottom w:val="none" w:sz="0" w:space="0" w:color="auto"/>
            <w:right w:val="none" w:sz="0" w:space="0" w:color="auto"/>
          </w:divBdr>
        </w:div>
        <w:div w:id="80027890">
          <w:marLeft w:val="0"/>
          <w:marRight w:val="0"/>
          <w:marTop w:val="0"/>
          <w:marBottom w:val="600"/>
          <w:divBdr>
            <w:top w:val="none" w:sz="0" w:space="0" w:color="auto"/>
            <w:left w:val="none" w:sz="0" w:space="0" w:color="auto"/>
            <w:bottom w:val="none" w:sz="0" w:space="0" w:color="auto"/>
            <w:right w:val="none" w:sz="0" w:space="0" w:color="auto"/>
          </w:divBdr>
          <w:divsChild>
            <w:div w:id="1930118306">
              <w:marLeft w:val="0"/>
              <w:marRight w:val="0"/>
              <w:marTop w:val="0"/>
              <w:marBottom w:val="0"/>
              <w:divBdr>
                <w:top w:val="none" w:sz="0" w:space="0" w:color="auto"/>
                <w:left w:val="none" w:sz="0" w:space="0" w:color="auto"/>
                <w:bottom w:val="none" w:sz="0" w:space="0" w:color="auto"/>
                <w:right w:val="none" w:sz="0" w:space="0" w:color="auto"/>
              </w:divBdr>
              <w:divsChild>
                <w:div w:id="10527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6436">
      <w:bodyDiv w:val="1"/>
      <w:marLeft w:val="0"/>
      <w:marRight w:val="0"/>
      <w:marTop w:val="0"/>
      <w:marBottom w:val="0"/>
      <w:divBdr>
        <w:top w:val="none" w:sz="0" w:space="0" w:color="auto"/>
        <w:left w:val="none" w:sz="0" w:space="0" w:color="auto"/>
        <w:bottom w:val="none" w:sz="0" w:space="0" w:color="auto"/>
        <w:right w:val="none" w:sz="0" w:space="0" w:color="auto"/>
      </w:divBdr>
      <w:divsChild>
        <w:div w:id="391658614">
          <w:marLeft w:val="0"/>
          <w:marRight w:val="0"/>
          <w:marTop w:val="0"/>
          <w:marBottom w:val="0"/>
          <w:divBdr>
            <w:top w:val="none" w:sz="0" w:space="0" w:color="auto"/>
            <w:left w:val="none" w:sz="0" w:space="0" w:color="auto"/>
            <w:bottom w:val="none" w:sz="0" w:space="0" w:color="auto"/>
            <w:right w:val="none" w:sz="0" w:space="0" w:color="auto"/>
          </w:divBdr>
        </w:div>
        <w:div w:id="1470897170">
          <w:marLeft w:val="0"/>
          <w:marRight w:val="0"/>
          <w:marTop w:val="0"/>
          <w:marBottom w:val="600"/>
          <w:divBdr>
            <w:top w:val="none" w:sz="0" w:space="0" w:color="auto"/>
            <w:left w:val="none" w:sz="0" w:space="0" w:color="auto"/>
            <w:bottom w:val="none" w:sz="0" w:space="0" w:color="auto"/>
            <w:right w:val="none" w:sz="0" w:space="0" w:color="auto"/>
          </w:divBdr>
          <w:divsChild>
            <w:div w:id="1291545480">
              <w:marLeft w:val="0"/>
              <w:marRight w:val="0"/>
              <w:marTop w:val="0"/>
              <w:marBottom w:val="0"/>
              <w:divBdr>
                <w:top w:val="none" w:sz="0" w:space="0" w:color="auto"/>
                <w:left w:val="none" w:sz="0" w:space="0" w:color="auto"/>
                <w:bottom w:val="none" w:sz="0" w:space="0" w:color="auto"/>
                <w:right w:val="none" w:sz="0" w:space="0" w:color="auto"/>
              </w:divBdr>
              <w:divsChild>
                <w:div w:id="13854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254879">
      <w:bodyDiv w:val="1"/>
      <w:marLeft w:val="0"/>
      <w:marRight w:val="0"/>
      <w:marTop w:val="0"/>
      <w:marBottom w:val="0"/>
      <w:divBdr>
        <w:top w:val="none" w:sz="0" w:space="0" w:color="auto"/>
        <w:left w:val="none" w:sz="0" w:space="0" w:color="auto"/>
        <w:bottom w:val="none" w:sz="0" w:space="0" w:color="auto"/>
        <w:right w:val="none" w:sz="0" w:space="0" w:color="auto"/>
      </w:divBdr>
      <w:divsChild>
        <w:div w:id="426584231">
          <w:marLeft w:val="0"/>
          <w:marRight w:val="0"/>
          <w:marTop w:val="0"/>
          <w:marBottom w:val="0"/>
          <w:divBdr>
            <w:top w:val="none" w:sz="0" w:space="0" w:color="auto"/>
            <w:left w:val="none" w:sz="0" w:space="0" w:color="auto"/>
            <w:bottom w:val="none" w:sz="0" w:space="0" w:color="auto"/>
            <w:right w:val="none" w:sz="0" w:space="0" w:color="auto"/>
          </w:divBdr>
        </w:div>
        <w:div w:id="1033578438">
          <w:marLeft w:val="0"/>
          <w:marRight w:val="0"/>
          <w:marTop w:val="0"/>
          <w:marBottom w:val="600"/>
          <w:divBdr>
            <w:top w:val="none" w:sz="0" w:space="0" w:color="auto"/>
            <w:left w:val="none" w:sz="0" w:space="0" w:color="auto"/>
            <w:bottom w:val="none" w:sz="0" w:space="0" w:color="auto"/>
            <w:right w:val="none" w:sz="0" w:space="0" w:color="auto"/>
          </w:divBdr>
          <w:divsChild>
            <w:div w:id="650908221">
              <w:marLeft w:val="0"/>
              <w:marRight w:val="0"/>
              <w:marTop w:val="0"/>
              <w:marBottom w:val="0"/>
              <w:divBdr>
                <w:top w:val="none" w:sz="0" w:space="0" w:color="auto"/>
                <w:left w:val="none" w:sz="0" w:space="0" w:color="auto"/>
                <w:bottom w:val="none" w:sz="0" w:space="0" w:color="auto"/>
                <w:right w:val="none" w:sz="0" w:space="0" w:color="auto"/>
              </w:divBdr>
              <w:divsChild>
                <w:div w:id="13390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8725">
      <w:bodyDiv w:val="1"/>
      <w:marLeft w:val="0"/>
      <w:marRight w:val="0"/>
      <w:marTop w:val="0"/>
      <w:marBottom w:val="0"/>
      <w:divBdr>
        <w:top w:val="none" w:sz="0" w:space="0" w:color="auto"/>
        <w:left w:val="none" w:sz="0" w:space="0" w:color="auto"/>
        <w:bottom w:val="none" w:sz="0" w:space="0" w:color="auto"/>
        <w:right w:val="none" w:sz="0" w:space="0" w:color="auto"/>
      </w:divBdr>
      <w:divsChild>
        <w:div w:id="699018045">
          <w:marLeft w:val="0"/>
          <w:marRight w:val="0"/>
          <w:marTop w:val="0"/>
          <w:marBottom w:val="0"/>
          <w:divBdr>
            <w:top w:val="none" w:sz="0" w:space="0" w:color="auto"/>
            <w:left w:val="none" w:sz="0" w:space="0" w:color="auto"/>
            <w:bottom w:val="none" w:sz="0" w:space="0" w:color="auto"/>
            <w:right w:val="none" w:sz="0" w:space="0" w:color="auto"/>
          </w:divBdr>
        </w:div>
        <w:div w:id="318995771">
          <w:marLeft w:val="0"/>
          <w:marRight w:val="0"/>
          <w:marTop w:val="0"/>
          <w:marBottom w:val="600"/>
          <w:divBdr>
            <w:top w:val="none" w:sz="0" w:space="0" w:color="auto"/>
            <w:left w:val="none" w:sz="0" w:space="0" w:color="auto"/>
            <w:bottom w:val="none" w:sz="0" w:space="0" w:color="auto"/>
            <w:right w:val="none" w:sz="0" w:space="0" w:color="auto"/>
          </w:divBdr>
          <w:divsChild>
            <w:div w:id="734204609">
              <w:marLeft w:val="0"/>
              <w:marRight w:val="0"/>
              <w:marTop w:val="0"/>
              <w:marBottom w:val="0"/>
              <w:divBdr>
                <w:top w:val="none" w:sz="0" w:space="0" w:color="auto"/>
                <w:left w:val="none" w:sz="0" w:space="0" w:color="auto"/>
                <w:bottom w:val="none" w:sz="0" w:space="0" w:color="auto"/>
                <w:right w:val="none" w:sz="0" w:space="0" w:color="auto"/>
              </w:divBdr>
              <w:divsChild>
                <w:div w:id="19909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sChild>
        <w:div w:id="2093775516">
          <w:marLeft w:val="0"/>
          <w:marRight w:val="0"/>
          <w:marTop w:val="0"/>
          <w:marBottom w:val="0"/>
          <w:divBdr>
            <w:top w:val="none" w:sz="0" w:space="0" w:color="auto"/>
            <w:left w:val="none" w:sz="0" w:space="0" w:color="auto"/>
            <w:bottom w:val="none" w:sz="0" w:space="0" w:color="auto"/>
            <w:right w:val="none" w:sz="0" w:space="0" w:color="auto"/>
          </w:divBdr>
        </w:div>
        <w:div w:id="284317668">
          <w:marLeft w:val="0"/>
          <w:marRight w:val="0"/>
          <w:marTop w:val="0"/>
          <w:marBottom w:val="600"/>
          <w:divBdr>
            <w:top w:val="none" w:sz="0" w:space="0" w:color="auto"/>
            <w:left w:val="none" w:sz="0" w:space="0" w:color="auto"/>
            <w:bottom w:val="none" w:sz="0" w:space="0" w:color="auto"/>
            <w:right w:val="none" w:sz="0" w:space="0" w:color="auto"/>
          </w:divBdr>
          <w:divsChild>
            <w:div w:id="760419223">
              <w:marLeft w:val="0"/>
              <w:marRight w:val="0"/>
              <w:marTop w:val="0"/>
              <w:marBottom w:val="0"/>
              <w:divBdr>
                <w:top w:val="none" w:sz="0" w:space="0" w:color="auto"/>
                <w:left w:val="none" w:sz="0" w:space="0" w:color="auto"/>
                <w:bottom w:val="none" w:sz="0" w:space="0" w:color="auto"/>
                <w:right w:val="none" w:sz="0" w:space="0" w:color="auto"/>
              </w:divBdr>
              <w:divsChild>
                <w:div w:id="355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511587">
      <w:bodyDiv w:val="1"/>
      <w:marLeft w:val="0"/>
      <w:marRight w:val="0"/>
      <w:marTop w:val="0"/>
      <w:marBottom w:val="0"/>
      <w:divBdr>
        <w:top w:val="none" w:sz="0" w:space="0" w:color="auto"/>
        <w:left w:val="none" w:sz="0" w:space="0" w:color="auto"/>
        <w:bottom w:val="none" w:sz="0" w:space="0" w:color="auto"/>
        <w:right w:val="none" w:sz="0" w:space="0" w:color="auto"/>
      </w:divBdr>
      <w:divsChild>
        <w:div w:id="1861704376">
          <w:marLeft w:val="0"/>
          <w:marRight w:val="0"/>
          <w:marTop w:val="0"/>
          <w:marBottom w:val="0"/>
          <w:divBdr>
            <w:top w:val="none" w:sz="0" w:space="0" w:color="auto"/>
            <w:left w:val="none" w:sz="0" w:space="0" w:color="auto"/>
            <w:bottom w:val="none" w:sz="0" w:space="0" w:color="auto"/>
            <w:right w:val="none" w:sz="0" w:space="0" w:color="auto"/>
          </w:divBdr>
        </w:div>
        <w:div w:id="1282569504">
          <w:marLeft w:val="0"/>
          <w:marRight w:val="0"/>
          <w:marTop w:val="0"/>
          <w:marBottom w:val="600"/>
          <w:divBdr>
            <w:top w:val="none" w:sz="0" w:space="0" w:color="auto"/>
            <w:left w:val="none" w:sz="0" w:space="0" w:color="auto"/>
            <w:bottom w:val="none" w:sz="0" w:space="0" w:color="auto"/>
            <w:right w:val="none" w:sz="0" w:space="0" w:color="auto"/>
          </w:divBdr>
          <w:divsChild>
            <w:div w:id="28772388">
              <w:marLeft w:val="0"/>
              <w:marRight w:val="0"/>
              <w:marTop w:val="0"/>
              <w:marBottom w:val="0"/>
              <w:divBdr>
                <w:top w:val="none" w:sz="0" w:space="0" w:color="auto"/>
                <w:left w:val="none" w:sz="0" w:space="0" w:color="auto"/>
                <w:bottom w:val="none" w:sz="0" w:space="0" w:color="auto"/>
                <w:right w:val="none" w:sz="0" w:space="0" w:color="auto"/>
              </w:divBdr>
              <w:divsChild>
                <w:div w:id="181969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3700">
      <w:bodyDiv w:val="1"/>
      <w:marLeft w:val="0"/>
      <w:marRight w:val="0"/>
      <w:marTop w:val="0"/>
      <w:marBottom w:val="0"/>
      <w:divBdr>
        <w:top w:val="none" w:sz="0" w:space="0" w:color="auto"/>
        <w:left w:val="none" w:sz="0" w:space="0" w:color="auto"/>
        <w:bottom w:val="none" w:sz="0" w:space="0" w:color="auto"/>
        <w:right w:val="none" w:sz="0" w:space="0" w:color="auto"/>
      </w:divBdr>
      <w:divsChild>
        <w:div w:id="402876305">
          <w:marLeft w:val="0"/>
          <w:marRight w:val="0"/>
          <w:marTop w:val="0"/>
          <w:marBottom w:val="0"/>
          <w:divBdr>
            <w:top w:val="none" w:sz="0" w:space="0" w:color="auto"/>
            <w:left w:val="none" w:sz="0" w:space="0" w:color="auto"/>
            <w:bottom w:val="none" w:sz="0" w:space="0" w:color="auto"/>
            <w:right w:val="none" w:sz="0" w:space="0" w:color="auto"/>
          </w:divBdr>
        </w:div>
        <w:div w:id="598950006">
          <w:marLeft w:val="0"/>
          <w:marRight w:val="0"/>
          <w:marTop w:val="0"/>
          <w:marBottom w:val="600"/>
          <w:divBdr>
            <w:top w:val="none" w:sz="0" w:space="0" w:color="auto"/>
            <w:left w:val="none" w:sz="0" w:space="0" w:color="auto"/>
            <w:bottom w:val="none" w:sz="0" w:space="0" w:color="auto"/>
            <w:right w:val="none" w:sz="0" w:space="0" w:color="auto"/>
          </w:divBdr>
          <w:divsChild>
            <w:div w:id="273755187">
              <w:marLeft w:val="0"/>
              <w:marRight w:val="0"/>
              <w:marTop w:val="0"/>
              <w:marBottom w:val="0"/>
              <w:divBdr>
                <w:top w:val="none" w:sz="0" w:space="0" w:color="auto"/>
                <w:left w:val="none" w:sz="0" w:space="0" w:color="auto"/>
                <w:bottom w:val="none" w:sz="0" w:space="0" w:color="auto"/>
                <w:right w:val="none" w:sz="0" w:space="0" w:color="auto"/>
              </w:divBdr>
              <w:divsChild>
                <w:div w:id="1346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1C8D359F502AD4D448193367CA0F31D7659D4B9CCAB40F07741DC226A6E700F84A4660ABA946EFC2N1C" TargetMode="External"/><Relationship Id="rId13" Type="http://schemas.openxmlformats.org/officeDocument/2006/relationships/hyperlink" Target="consultantplus://offline/ref=18E2141CECD99FFA550718B361CB0235F333594AA1353255B9034F3B3FkCR8K" TargetMode="External"/><Relationship Id="rId3" Type="http://schemas.microsoft.com/office/2007/relationships/stylesWithEffects" Target="stylesWithEffects.xml"/><Relationship Id="rId7" Type="http://schemas.openxmlformats.org/officeDocument/2006/relationships/hyperlink" Target="consultantplus://offline/ref=070C849930DB8245D0471AFF783E7715F6A4EF3D8B6919BA63BEBB1BF6DB3682946C6097056E24E3UEkBI" TargetMode="External"/><Relationship Id="rId12" Type="http://schemas.openxmlformats.org/officeDocument/2006/relationships/hyperlink" Target="consultantplus://offline/ref=070C849930DB8245D0471AFF783E7715F6A4EF3D8B6919BA63BEBB1BF6DB3682946C6097056E24E3UEk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70C849930DB8245D0471AFF783E7715F6A4E238816B19BA63BEBB1BF6DB3682946C6097056E21E3UEkBI" TargetMode="External"/><Relationship Id="rId11" Type="http://schemas.openxmlformats.org/officeDocument/2006/relationships/hyperlink" Target="consultantplus://offline/ref=070C849930DB8245D0471AFF783E7715F6A4E238816B19BA63BEBB1BF6DB3682946C6097056E21E3UEkB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70272954.0" TargetMode="External"/><Relationship Id="rId4" Type="http://schemas.openxmlformats.org/officeDocument/2006/relationships/settings" Target="settings.xml"/><Relationship Id="rId9" Type="http://schemas.openxmlformats.org/officeDocument/2006/relationships/hyperlink" Target="garantf1://7017168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6032</Words>
  <Characters>34384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2023-09-15T01:01:00Z</dcterms:created>
  <dcterms:modified xsi:type="dcterms:W3CDTF">2023-09-15T01:01:00Z</dcterms:modified>
</cp:coreProperties>
</file>