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FE8" w:rsidRDefault="00621FE8" w:rsidP="00621FE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6"/>
          <w:szCs w:val="26"/>
        </w:rPr>
        <w:t>Алтайский край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Администрация города Алейска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rFonts w:ascii="Arial" w:hAnsi="Arial" w:cs="Arial"/>
          <w:color w:val="292929"/>
          <w:sz w:val="26"/>
          <w:szCs w:val="26"/>
        </w:rPr>
        <w:t>П</w:t>
      </w:r>
      <w:proofErr w:type="gramEnd"/>
      <w:r>
        <w:rPr>
          <w:rFonts w:ascii="Arial" w:hAnsi="Arial" w:cs="Arial"/>
          <w:color w:val="292929"/>
          <w:sz w:val="26"/>
          <w:szCs w:val="26"/>
        </w:rPr>
        <w:t xml:space="preserve"> О С Т А Н О В Л Е Н И Е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  16.09.2020                                                                                                  № 538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г. Алейск</w:t>
      </w:r>
    </w:p>
    <w:p w:rsidR="00621FE8" w:rsidRDefault="00621FE8" w:rsidP="00621FE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Об утверждении условий приватизации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объектов муниципальной собственности</w:t>
      </w:r>
      <w:proofErr w:type="gramStart"/>
      <w:r>
        <w:rPr>
          <w:rFonts w:ascii="Arial" w:hAnsi="Arial" w:cs="Arial"/>
          <w:color w:val="292929"/>
          <w:sz w:val="26"/>
          <w:szCs w:val="26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Н</w:t>
      </w:r>
      <w:proofErr w:type="gramEnd"/>
      <w:r>
        <w:rPr>
          <w:rFonts w:ascii="Arial" w:hAnsi="Arial" w:cs="Arial"/>
          <w:color w:val="292929"/>
          <w:sz w:val="26"/>
          <w:szCs w:val="26"/>
        </w:rPr>
        <w:t xml:space="preserve">а основании Федерального закона от 21.12.2001 г. № 178-ФЗ «О приватизации государственного и муниципального имущества», постановлением Правительства Российской Федерации от 27 августа 2012 г. N 860 «Об утверждении Положения об организации и проведении продажи государственного или муниципального имущества в электронной форме», руководствуясь Положением о порядке приватизации объектов муниципальной собственности города Алейска Алтайского края, утвержденным </w:t>
      </w:r>
      <w:proofErr w:type="gramStart"/>
      <w:r>
        <w:rPr>
          <w:rFonts w:ascii="Arial" w:hAnsi="Arial" w:cs="Arial"/>
          <w:color w:val="292929"/>
          <w:sz w:val="26"/>
          <w:szCs w:val="26"/>
        </w:rPr>
        <w:t xml:space="preserve">решением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Алейского</w:t>
      </w:r>
      <w:proofErr w:type="spellEnd"/>
      <w:r>
        <w:rPr>
          <w:rFonts w:ascii="Arial" w:hAnsi="Arial" w:cs="Arial"/>
          <w:color w:val="292929"/>
          <w:sz w:val="26"/>
          <w:szCs w:val="26"/>
        </w:rPr>
        <w:t xml:space="preserve"> городского Собрания депутатов Алтайского края от 18.01.2012г. № 03, в соответствии с Прогнозным планом (программой) приватизации объектов муниципальной собственности города Алейска на 2020 год, утвержденным решением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Алейского</w:t>
      </w:r>
      <w:proofErr w:type="spellEnd"/>
      <w:r>
        <w:rPr>
          <w:rFonts w:ascii="Arial" w:hAnsi="Arial" w:cs="Arial"/>
          <w:color w:val="292929"/>
          <w:sz w:val="26"/>
          <w:szCs w:val="26"/>
        </w:rPr>
        <w:t xml:space="preserve"> городского Собрания депутатов от 20.11.2019 №52 (в редакции решения от 19.08.2020 №26 «О внесении дополнения в Прогнозный план (программу) приватизации объектов муниципальной собственности города Алейска на 2020 год»:</w:t>
      </w:r>
      <w:proofErr w:type="gramEnd"/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ПОСТАНОВЛЯЮ: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1. Приватизировать путем продажи на аукционе в электронной форме следующие объекты муниципальной собственности: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Лот №1: нежилое помещение, расположенное по адресу: Алтайский край, г. Алейск, пер. Ульяновский, д.88, пом. 68, общей площадью 71,5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кв.м</w:t>
      </w:r>
      <w:proofErr w:type="spellEnd"/>
      <w:r>
        <w:rPr>
          <w:rFonts w:ascii="Arial" w:hAnsi="Arial" w:cs="Arial"/>
          <w:color w:val="292929"/>
          <w:sz w:val="26"/>
          <w:szCs w:val="26"/>
        </w:rPr>
        <w:t>., кадастровый номер объекта: 22:62:020306:309;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В 2020 году имущество на торги не выставлялось. Обременений при продаже нет.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Лот №2: нежилое помещение, расположенное по адресу: Алтайский край, г. Алейск, ул. </w:t>
      </w:r>
      <w:proofErr w:type="gramStart"/>
      <w:r>
        <w:rPr>
          <w:rFonts w:ascii="Arial" w:hAnsi="Arial" w:cs="Arial"/>
          <w:color w:val="292929"/>
          <w:sz w:val="26"/>
          <w:szCs w:val="26"/>
        </w:rPr>
        <w:t>Советская</w:t>
      </w:r>
      <w:proofErr w:type="gramEnd"/>
      <w:r>
        <w:rPr>
          <w:rFonts w:ascii="Arial" w:hAnsi="Arial" w:cs="Arial"/>
          <w:color w:val="292929"/>
          <w:sz w:val="26"/>
          <w:szCs w:val="26"/>
        </w:rPr>
        <w:t xml:space="preserve">, д.7а, помещение №9, общей площадью 29,0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кв.м</w:t>
      </w:r>
      <w:proofErr w:type="spellEnd"/>
      <w:r>
        <w:rPr>
          <w:rFonts w:ascii="Arial" w:hAnsi="Arial" w:cs="Arial"/>
          <w:color w:val="292929"/>
          <w:sz w:val="26"/>
          <w:szCs w:val="26"/>
        </w:rPr>
        <w:t>., кадастровый номер объекта: 22:62:020713:156;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В 2020 году имущество на торги не выставлялось. Обременений при продаже нет.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Лот №3: нежилое помещение, расположенное по адресу: Алтайский край, г. Алейск, ул. </w:t>
      </w:r>
      <w:proofErr w:type="gramStart"/>
      <w:r>
        <w:rPr>
          <w:rFonts w:ascii="Arial" w:hAnsi="Arial" w:cs="Arial"/>
          <w:color w:val="292929"/>
          <w:sz w:val="26"/>
          <w:szCs w:val="26"/>
        </w:rPr>
        <w:t>Советская</w:t>
      </w:r>
      <w:proofErr w:type="gramEnd"/>
      <w:r>
        <w:rPr>
          <w:rFonts w:ascii="Arial" w:hAnsi="Arial" w:cs="Arial"/>
          <w:color w:val="292929"/>
          <w:sz w:val="26"/>
          <w:szCs w:val="26"/>
        </w:rPr>
        <w:t xml:space="preserve">, д.7а, пом. 10, общей площадью 55,6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кв.м</w:t>
      </w:r>
      <w:proofErr w:type="spellEnd"/>
      <w:r>
        <w:rPr>
          <w:rFonts w:ascii="Arial" w:hAnsi="Arial" w:cs="Arial"/>
          <w:color w:val="292929"/>
          <w:sz w:val="26"/>
          <w:szCs w:val="26"/>
        </w:rPr>
        <w:t>., кадастровый номер объекта: 22:62:020713:157;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В 2020 году имущество на торги не выставлялось. Обременений при продаже нет.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lastRenderedPageBreak/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Лот №4: нежилое помещение, расположенное по адресу: </w:t>
      </w:r>
      <w:proofErr w:type="gramStart"/>
      <w:r>
        <w:rPr>
          <w:rFonts w:ascii="Arial" w:hAnsi="Arial" w:cs="Arial"/>
          <w:color w:val="292929"/>
          <w:sz w:val="26"/>
          <w:szCs w:val="26"/>
        </w:rPr>
        <w:t xml:space="preserve">Алтайский край, г. Алейск, ул. Советская, д.7а, пом. 64, общей площадью 36,0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кв.м</w:t>
      </w:r>
      <w:proofErr w:type="spellEnd"/>
      <w:r>
        <w:rPr>
          <w:rFonts w:ascii="Arial" w:hAnsi="Arial" w:cs="Arial"/>
          <w:color w:val="292929"/>
          <w:sz w:val="26"/>
          <w:szCs w:val="26"/>
        </w:rPr>
        <w:t>., кадастровый номер объекта:</w:t>
      </w:r>
      <w:proofErr w:type="gramEnd"/>
      <w:r>
        <w:rPr>
          <w:rFonts w:ascii="Arial" w:hAnsi="Arial" w:cs="Arial"/>
          <w:color w:val="292929"/>
          <w:sz w:val="26"/>
          <w:szCs w:val="26"/>
        </w:rPr>
        <w:t xml:space="preserve"> Кадастровый номер объекта: 22:62:020713:53;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В 2020 году имущество на торги не выставлялось. Обременений при продаже нет.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2. Утвердить начальную цену приватизируемого имущества на основании отчетов об оценке рыночной стоимости объектов №0242/10072020 от 22.07.2020, №0305/27082020 от 03.09.2020, №0320/09092020 от 10.09.2020, выполненными Сибирским филиалом АО «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Ростехинвентаризация</w:t>
      </w:r>
      <w:proofErr w:type="spellEnd"/>
      <w:r>
        <w:rPr>
          <w:rFonts w:ascii="Arial" w:hAnsi="Arial" w:cs="Arial"/>
          <w:color w:val="292929"/>
          <w:sz w:val="26"/>
          <w:szCs w:val="26"/>
        </w:rPr>
        <w:t xml:space="preserve"> - Федеральное БТИ»: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Лот №1 – 1 600 000,00 (Один миллион шестьсот тысяч) рублей.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Лот №2 – 280 000 (Двести восемьдесят тысяч) рублей.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Лот №3 – 540 000,00 (Пятьсот сорок тысяч) рублей.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Лот №4 – 360 000,00 (триста шестьдесят тысяч) рублей.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3.Шаг аукциона устанавливается в размере 5% начальной цены имущества.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4.Задаток для участия в аукционе устанавливается размере 20% от начальной цены приватизируемого имущества.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5. Установить, что оплата приобретенного покупателем муниципального имущества производится единовременно денежными средствами в валюте Российской Федерации;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6. Продавцом имущества назначить комитет по управлению муниципальным имуществом администрации города Алейска.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7. Для организации проведения аукциона создать комиссию по приватизации муниципального имущества в следующем составе: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Председатель комиссии: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Степанова О.Н.- заместитель главы администрации, председатель комитета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поуправлению</w:t>
      </w:r>
      <w:proofErr w:type="spellEnd"/>
      <w:r>
        <w:rPr>
          <w:rFonts w:ascii="Arial" w:hAnsi="Arial" w:cs="Arial"/>
          <w:color w:val="292929"/>
          <w:sz w:val="26"/>
          <w:szCs w:val="26"/>
        </w:rPr>
        <w:t xml:space="preserve"> муниципальным имуществом администрации города Алейска Алтайского края;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Заместитель председателя комиссии: Тарасенко Н.Х. - заместитель председателя комитета по управлению муниципальным имуществом администрации города Алейска Алтайского края;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Члены комиссии: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Рыжих Н.Г. -председатель комитета по финансам, налоговой и кредитной политике администрации города;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spellStart"/>
      <w:r>
        <w:rPr>
          <w:rFonts w:ascii="Arial" w:hAnsi="Arial" w:cs="Arial"/>
          <w:color w:val="292929"/>
          <w:sz w:val="26"/>
          <w:szCs w:val="26"/>
        </w:rPr>
        <w:lastRenderedPageBreak/>
        <w:t>Вражевских</w:t>
      </w:r>
      <w:proofErr w:type="spellEnd"/>
      <w:r>
        <w:rPr>
          <w:rFonts w:ascii="Arial" w:hAnsi="Arial" w:cs="Arial"/>
          <w:color w:val="292929"/>
          <w:sz w:val="26"/>
          <w:szCs w:val="26"/>
        </w:rPr>
        <w:t xml:space="preserve"> О.В. - начальник юридического отдела администрации города;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Юдин А.С.- депутат 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Алейского</w:t>
      </w:r>
      <w:proofErr w:type="spellEnd"/>
      <w:r>
        <w:rPr>
          <w:rFonts w:ascii="Arial" w:hAnsi="Arial" w:cs="Arial"/>
          <w:color w:val="292929"/>
          <w:sz w:val="26"/>
          <w:szCs w:val="26"/>
        </w:rPr>
        <w:t xml:space="preserve"> городского Собрания депутатов Алтайского края (по согласованию).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 xml:space="preserve">8. </w:t>
      </w:r>
      <w:proofErr w:type="gramStart"/>
      <w:r>
        <w:rPr>
          <w:rFonts w:ascii="Arial" w:hAnsi="Arial" w:cs="Arial"/>
          <w:color w:val="292929"/>
          <w:sz w:val="26"/>
          <w:szCs w:val="26"/>
        </w:rPr>
        <w:t>Отделу по печати и информации администрации города (</w:t>
      </w:r>
      <w:proofErr w:type="spellStart"/>
      <w:r>
        <w:rPr>
          <w:rFonts w:ascii="Arial" w:hAnsi="Arial" w:cs="Arial"/>
          <w:color w:val="292929"/>
          <w:sz w:val="26"/>
          <w:szCs w:val="26"/>
        </w:rPr>
        <w:t>Сухно</w:t>
      </w:r>
      <w:proofErr w:type="spellEnd"/>
      <w:r>
        <w:rPr>
          <w:rFonts w:ascii="Arial" w:hAnsi="Arial" w:cs="Arial"/>
          <w:color w:val="292929"/>
          <w:sz w:val="26"/>
          <w:szCs w:val="26"/>
        </w:rPr>
        <w:t xml:space="preserve"> Ф.Н.) в 10-дневный срок опубликовать настоящее постановление и информационное сообщение о проведении аукциона на официальном сайте г. Алейска - aleysk22.ru».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9.Комитету по управлению муниципальным имуществом администрации города (О.Н. Степановой) настоящее постановление и информационное сообщение о продаже имущества, указанного в пункте 1 настоящего постановления, разместить на официальном сайте </w:t>
      </w:r>
      <w:hyperlink r:id="rId5" w:history="1">
        <w:r>
          <w:rPr>
            <w:rStyle w:val="a4"/>
            <w:rFonts w:ascii="Arial" w:hAnsi="Arial" w:cs="Arial"/>
            <w:color w:val="014591"/>
            <w:sz w:val="26"/>
            <w:szCs w:val="26"/>
          </w:rPr>
          <w:t>www.torgi</w:t>
        </w:r>
        <w:proofErr w:type="gramEnd"/>
        <w:r>
          <w:rPr>
            <w:rStyle w:val="a4"/>
            <w:rFonts w:ascii="Arial" w:hAnsi="Arial" w:cs="Arial"/>
            <w:color w:val="014591"/>
            <w:sz w:val="26"/>
            <w:szCs w:val="26"/>
          </w:rPr>
          <w:t>.gov.ru</w:t>
        </w:r>
      </w:hyperlink>
      <w:r>
        <w:rPr>
          <w:rFonts w:ascii="Arial" w:hAnsi="Arial" w:cs="Arial"/>
          <w:color w:val="292929"/>
          <w:sz w:val="26"/>
          <w:szCs w:val="26"/>
        </w:rPr>
        <w:t>  и направить оператору электронной площадки.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Первый заместитель главы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6"/>
          <w:szCs w:val="26"/>
        </w:rPr>
        <w:t>администрации города                                                                           А.А. Каратаев</w:t>
      </w:r>
    </w:p>
    <w:p w:rsidR="00621FE8" w:rsidRDefault="00621FE8">
      <w:bookmarkStart w:id="0" w:name="_GoBack"/>
      <w:bookmarkEnd w:id="0"/>
    </w:p>
    <w:sectPr w:rsidR="00621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E8"/>
    <w:rsid w:val="0062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1FE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1F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2023-10-04T03:10:00Z</dcterms:created>
  <dcterms:modified xsi:type="dcterms:W3CDTF">2023-10-04T03:10:00Z</dcterms:modified>
</cp:coreProperties>
</file>