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проведен</w:t>
      </w:r>
      <w:proofErr w:type="gramStart"/>
      <w:r w:rsidRPr="009276DA">
        <w:rPr>
          <w:b/>
          <w:sz w:val="24"/>
          <w:szCs w:val="24"/>
        </w:rPr>
        <w:t>ии ау</w:t>
      </w:r>
      <w:proofErr w:type="gramEnd"/>
      <w:r w:rsidRPr="009276DA">
        <w:rPr>
          <w:b/>
          <w:sz w:val="24"/>
          <w:szCs w:val="24"/>
        </w:rPr>
        <w:t>кциона по продаже муниципального имущества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аукцион по продаже </w:t>
      </w:r>
      <w:r w:rsidR="00595BCF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:</w:t>
      </w:r>
    </w:p>
    <w:p w:rsidR="008479E4" w:rsidRPr="00EA1954" w:rsidRDefault="008479E4" w:rsidP="006F6853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Аукцион проводится в электронной форме</w:t>
      </w:r>
      <w:r w:rsidR="00EB6FF3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составу участников и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 проведен</w:t>
      </w:r>
      <w:proofErr w:type="gramStart"/>
      <w:r>
        <w:rPr>
          <w:color w:val="000000"/>
          <w:sz w:val="24"/>
          <w:szCs w:val="24"/>
        </w:rPr>
        <w:t xml:space="preserve">ии </w:t>
      </w:r>
      <w:r w:rsidR="00E13E67" w:rsidRPr="00EA1954">
        <w:rPr>
          <w:color w:val="000000"/>
          <w:sz w:val="24"/>
          <w:szCs w:val="24"/>
        </w:rPr>
        <w:t>ау</w:t>
      </w:r>
      <w:proofErr w:type="gramEnd"/>
      <w:r w:rsidR="00E13E67" w:rsidRPr="00EA1954">
        <w:rPr>
          <w:color w:val="000000"/>
          <w:sz w:val="24"/>
          <w:szCs w:val="24"/>
        </w:rPr>
        <w:t xml:space="preserve">кциона: Постановление администрации </w:t>
      </w:r>
      <w:r w:rsidR="00513200">
        <w:rPr>
          <w:color w:val="000000"/>
          <w:sz w:val="24"/>
          <w:szCs w:val="24"/>
        </w:rPr>
        <w:t xml:space="preserve">города Алейска от 02.04.2020 №169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Default="008A506F" w:rsidP="000C7D52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 w:rsidRPr="008A506F">
        <w:rPr>
          <w:b/>
          <w:color w:val="000000"/>
        </w:rPr>
        <w:t>Дата</w:t>
      </w:r>
      <w:r w:rsidR="000C7D52">
        <w:rPr>
          <w:b/>
          <w:color w:val="000000"/>
        </w:rPr>
        <w:t xml:space="preserve">, время и срок </w:t>
      </w:r>
      <w:r w:rsidRPr="008A506F">
        <w:rPr>
          <w:b/>
          <w:color w:val="000000"/>
        </w:rPr>
        <w:t xml:space="preserve"> проведения аукциона – 15.06.2020</w:t>
      </w:r>
      <w:r w:rsidR="000C7D52" w:rsidRPr="000C7D52">
        <w:rPr>
          <w:b/>
          <w:bCs/>
          <w:color w:val="000000"/>
        </w:rPr>
        <w:t xml:space="preserve"> </w:t>
      </w:r>
      <w:r w:rsidR="000C7D52">
        <w:rPr>
          <w:b/>
          <w:bCs/>
          <w:color w:val="000000"/>
        </w:rPr>
        <w:t>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8A506F" w:rsidRDefault="008A506F" w:rsidP="006F6853">
      <w:pPr>
        <w:pStyle w:val="1"/>
        <w:spacing w:before="0"/>
        <w:rPr>
          <w:b/>
          <w:color w:val="000000"/>
          <w:sz w:val="24"/>
          <w:szCs w:val="24"/>
        </w:rPr>
      </w:pPr>
    </w:p>
    <w:p w:rsidR="00F841B9" w:rsidRPr="008A506F" w:rsidRDefault="00F841B9" w:rsidP="006F6853">
      <w:pPr>
        <w:pStyle w:val="1"/>
        <w:spacing w:before="0"/>
        <w:rPr>
          <w:b/>
          <w:sz w:val="24"/>
          <w:szCs w:val="24"/>
        </w:rPr>
      </w:pPr>
    </w:p>
    <w:p w:rsidR="00D92828" w:rsidRPr="008D3DC3" w:rsidRDefault="00D92828" w:rsidP="00F841B9">
      <w:pPr>
        <w:pStyle w:val="ConsPlusNormal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C3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8D3DC3" w:rsidRDefault="008F7C4E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</w:t>
      </w:r>
      <w:r w:rsidRPr="008D3DC3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8D3DC3">
        <w:rPr>
          <w:rFonts w:ascii="Times New Roman" w:hAnsi="Times New Roman" w:cs="Times New Roman"/>
          <w:b/>
          <w:color w:val="000000"/>
          <w:sz w:val="24"/>
          <w:szCs w:val="24"/>
        </w:rPr>
        <w:t>Лот № 1</w:t>
      </w:r>
      <w:r w:rsidR="008D3DC3" w:rsidRPr="008D3DC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3DC3" w:rsidRP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- здание котельной № 5, расположенное по адресу: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Алтайский край, г. Алейск, пер. Коммунальный, д.2в, общей площадью 58.9 кв.м., кадастровый номер объекта: 22:62:020302:156;</w:t>
      </w:r>
      <w:proofErr w:type="gramEnd"/>
    </w:p>
    <w:p w:rsidR="008D3DC3" w:rsidRP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    - земельный участок, расположенный по адресу: Алтайский край,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. Алейск, пер. Коммунальный, д.2в, площадью 264 кв.м., кадастровый номер 22:62:020302:50.  </w:t>
      </w:r>
    </w:p>
    <w:p w:rsid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В 2019 году  имущество на торги не выставлялось. </w:t>
      </w:r>
    </w:p>
    <w:p w:rsidR="008D3DC3" w:rsidRPr="008D3DC3" w:rsidRDefault="008D3DC3" w:rsidP="008D3DC3">
      <w:pPr>
        <w:pStyle w:val="10"/>
        <w:shd w:val="clear" w:color="auto" w:fill="auto"/>
        <w:spacing w:after="0" w:line="240" w:lineRule="auto"/>
        <w:ind w:left="400" w:right="20" w:firstLine="308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Обременений при продаже нет.</w:t>
      </w:r>
    </w:p>
    <w:p w:rsidR="008D3DC3" w:rsidRPr="008D3DC3" w:rsidRDefault="008D3DC3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3460">
        <w:rPr>
          <w:rFonts w:ascii="Times New Roman" w:hAnsi="Times New Roman" w:cs="Times New Roman"/>
          <w:b/>
          <w:sz w:val="24"/>
          <w:szCs w:val="24"/>
        </w:rPr>
        <w:t xml:space="preserve">Начальная цена </w:t>
      </w:r>
      <w:r w:rsidR="00D93460" w:rsidRPr="00D93460">
        <w:rPr>
          <w:rFonts w:ascii="Times New Roman" w:hAnsi="Times New Roman" w:cs="Times New Roman"/>
          <w:b/>
          <w:sz w:val="24"/>
          <w:szCs w:val="24"/>
        </w:rPr>
        <w:t>лота №1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DC3">
        <w:rPr>
          <w:rFonts w:ascii="Times New Roman" w:hAnsi="Times New Roman" w:cs="Times New Roman"/>
          <w:sz w:val="24"/>
          <w:szCs w:val="24"/>
        </w:rPr>
        <w:t>120 000,00 (Сто двадцать тысяч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 рублей с учетом НДС 20% на здание, в том числе: 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-здание котельной №5 - 104000 (Сто четыре тысячи) рублей, 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- земельный участок - 16000 (Шестнадцать тысяч)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Шаг аукциона (величина повышения цены) –</w:t>
      </w:r>
      <w:r>
        <w:rPr>
          <w:color w:val="000000"/>
        </w:rPr>
        <w:t> 5% начальной цены 6 000,00 (шесть тысяч)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24 000,00 (Двадцать четыре тысячи) рублей 00 копеек.</w:t>
      </w:r>
    </w:p>
    <w:p w:rsidR="00F841B9" w:rsidRPr="008A506F" w:rsidRDefault="00D93460" w:rsidP="00F841B9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F841B9" w:rsidRPr="008A506F">
        <w:t>с 15.05.2020 по 08.06.2020.</w:t>
      </w:r>
    </w:p>
    <w:p w:rsidR="008D3DC3" w:rsidRPr="008D3DC3" w:rsidRDefault="008D3DC3" w:rsidP="00F841B9">
      <w:pPr>
        <w:pStyle w:val="a9"/>
        <w:spacing w:after="0" w:afterAutospacing="0" w:line="160" w:lineRule="atLeast"/>
      </w:pPr>
    </w:p>
    <w:p w:rsidR="008D3DC3" w:rsidRPr="008D3DC3" w:rsidRDefault="008D3DC3" w:rsidP="008D3DC3">
      <w:pPr>
        <w:pStyle w:val="10"/>
        <w:shd w:val="clear" w:color="auto" w:fill="auto"/>
        <w:spacing w:after="0" w:line="322" w:lineRule="exact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Style w:val="a8"/>
          <w:rFonts w:ascii="Times New Roman" w:hAnsi="Times New Roman" w:cs="Times New Roman"/>
          <w:sz w:val="24"/>
          <w:szCs w:val="24"/>
        </w:rPr>
        <w:t>Лот №2:</w:t>
      </w:r>
      <w:r w:rsidRPr="008D3DC3">
        <w:rPr>
          <w:rFonts w:ascii="Times New Roman" w:hAnsi="Times New Roman" w:cs="Times New Roman"/>
          <w:sz w:val="24"/>
          <w:szCs w:val="24"/>
        </w:rPr>
        <w:t xml:space="preserve"> - здание библиотеки, расположенное по адресу: Алтайский край, г. Алейск, ул. Давыдова, 191, общей площадью 409,2 кв.м., кадастровый номер объекта:22:62:031006:56;</w:t>
      </w:r>
      <w:r w:rsidRPr="008D3DC3">
        <w:rPr>
          <w:rFonts w:ascii="Times New Roman" w:hAnsi="Times New Roman" w:cs="Times New Roman"/>
          <w:sz w:val="24"/>
          <w:szCs w:val="24"/>
        </w:rPr>
        <w:tab/>
      </w:r>
    </w:p>
    <w:p w:rsidR="008D3DC3" w:rsidRPr="008D3DC3" w:rsidRDefault="008D3DC3" w:rsidP="008D3DC3">
      <w:pPr>
        <w:pStyle w:val="20"/>
        <w:shd w:val="clear" w:color="auto" w:fill="auto"/>
        <w:spacing w:line="240" w:lineRule="auto"/>
        <w:ind w:left="567" w:firstLine="933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-земельный участок,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расположенный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 но адресу: Алтайский край,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>. Алейск, ул. Давыдова, 191, общей площадью 2017 кв.м. с кадастровым номером 22:62:031006:1.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8643"/>
        </w:tabs>
        <w:spacing w:after="0" w:line="230" w:lineRule="exact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Обременением при продаже Лота №2 являются: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     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</w:t>
      </w:r>
    </w:p>
    <w:p w:rsidR="008D3DC3" w:rsidRPr="008D3DC3" w:rsidRDefault="008D3DC3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lastRenderedPageBreak/>
        <w:t>В 2019 году имущество на торги не выставлялось.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3460">
        <w:rPr>
          <w:rFonts w:ascii="Times New Roman" w:hAnsi="Times New Roman" w:cs="Times New Roman"/>
          <w:b/>
          <w:sz w:val="24"/>
          <w:szCs w:val="24"/>
        </w:rPr>
        <w:t>Начальная цена лота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DC3">
        <w:rPr>
          <w:rFonts w:ascii="Times New Roman" w:hAnsi="Times New Roman" w:cs="Times New Roman"/>
          <w:sz w:val="24"/>
          <w:szCs w:val="24"/>
        </w:rPr>
        <w:t>1 140 000,00 (Один миллион сто сорок тысяч) рублей с учетом НДС 20% на здание, в том числе: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-здание библиотеки – 937 000,00 (девять</w:t>
      </w:r>
      <w:r>
        <w:rPr>
          <w:rFonts w:ascii="Times New Roman" w:hAnsi="Times New Roman" w:cs="Times New Roman"/>
          <w:sz w:val="24"/>
          <w:szCs w:val="24"/>
        </w:rPr>
        <w:t>сот тридцать семь тысяч) рублей 00 копеек;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-земельный участок- 203 00</w:t>
      </w:r>
      <w:r>
        <w:rPr>
          <w:rFonts w:ascii="Times New Roman" w:hAnsi="Times New Roman" w:cs="Times New Roman"/>
          <w:sz w:val="24"/>
          <w:szCs w:val="24"/>
        </w:rPr>
        <w:t>0,00 (Двести три тысячи) рублей, 00 копеек</w:t>
      </w:r>
    </w:p>
    <w:p w:rsidR="00D93460" w:rsidRPr="00D93460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Шаг аукциона (величина повышения цены) –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 5% начальной цены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57 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000,00 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Пятьдесят семь 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тысяч)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228 000,00 (Двести двадцать восемь тысяч) рублей 00 копеек.</w:t>
      </w:r>
    </w:p>
    <w:p w:rsidR="008A506F" w:rsidRPr="008A506F" w:rsidRDefault="00D93460" w:rsidP="008A506F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8A506F" w:rsidRPr="008A506F">
        <w:t>с 15.05.2020 по 08.06.2020.</w:t>
      </w:r>
    </w:p>
    <w:p w:rsidR="008D3DC3" w:rsidRDefault="008D3DC3" w:rsidP="008A506F">
      <w:pPr>
        <w:pStyle w:val="a9"/>
        <w:spacing w:after="0" w:afterAutospacing="0" w:line="160" w:lineRule="atLeast"/>
      </w:pPr>
    </w:p>
    <w:p w:rsidR="00D93460" w:rsidRPr="008D3DC3" w:rsidRDefault="00D93460" w:rsidP="008D3DC3">
      <w:pPr>
        <w:pStyle w:val="10"/>
        <w:shd w:val="clear" w:color="auto" w:fill="auto"/>
        <w:tabs>
          <w:tab w:val="left" w:pos="8643"/>
        </w:tabs>
        <w:spacing w:after="0" w:line="240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D3DC3" w:rsidRPr="008D3DC3" w:rsidRDefault="008D3DC3" w:rsidP="008D3DC3">
      <w:pPr>
        <w:pStyle w:val="10"/>
        <w:shd w:val="clear" w:color="auto" w:fill="auto"/>
        <w:spacing w:after="153" w:line="288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</w:t>
      </w:r>
      <w:r w:rsidRPr="008D3DC3">
        <w:rPr>
          <w:rFonts w:ascii="Times New Roman" w:hAnsi="Times New Roman" w:cs="Times New Roman"/>
          <w:b/>
          <w:sz w:val="24"/>
          <w:szCs w:val="24"/>
        </w:rPr>
        <w:t>Лот №3:</w:t>
      </w:r>
      <w:r w:rsidRPr="008D3DC3">
        <w:rPr>
          <w:rFonts w:ascii="Times New Roman" w:hAnsi="Times New Roman" w:cs="Times New Roman"/>
          <w:sz w:val="24"/>
          <w:szCs w:val="24"/>
        </w:rPr>
        <w:t xml:space="preserve">   -здание школы, расположенное по адресу: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. Алейск, ул. им. В. </w:t>
      </w:r>
      <w:proofErr w:type="spellStart"/>
      <w:r w:rsidRPr="008D3DC3">
        <w:rPr>
          <w:rFonts w:ascii="Times New Roman" w:hAnsi="Times New Roman" w:cs="Times New Roman"/>
          <w:sz w:val="24"/>
          <w:szCs w:val="24"/>
        </w:rPr>
        <w:t>Олешко</w:t>
      </w:r>
      <w:proofErr w:type="spellEnd"/>
      <w:r w:rsidRPr="008D3DC3">
        <w:rPr>
          <w:rFonts w:ascii="Times New Roman" w:hAnsi="Times New Roman" w:cs="Times New Roman"/>
          <w:sz w:val="24"/>
          <w:szCs w:val="24"/>
        </w:rPr>
        <w:t>, д.50, общей площадью 820,8 кв.м., кадастровый номер объекта: 22:62:020402:358;</w:t>
      </w:r>
    </w:p>
    <w:p w:rsidR="008D3DC3" w:rsidRPr="008D3DC3" w:rsidRDefault="008D3DC3" w:rsidP="008D3DC3">
      <w:pPr>
        <w:pStyle w:val="10"/>
        <w:shd w:val="clear" w:color="auto" w:fill="auto"/>
        <w:spacing w:after="0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  - земельный участок, расположенный по адресу: Алтайский край, </w:t>
      </w:r>
      <w:proofErr w:type="gramStart"/>
      <w:r w:rsidRPr="008D3DC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D3DC3">
        <w:rPr>
          <w:rFonts w:ascii="Times New Roman" w:hAnsi="Times New Roman" w:cs="Times New Roman"/>
          <w:sz w:val="24"/>
          <w:szCs w:val="24"/>
        </w:rPr>
        <w:t xml:space="preserve">. Алейск, г. Алейск, ул. им. В. </w:t>
      </w:r>
      <w:proofErr w:type="spellStart"/>
      <w:r w:rsidRPr="008D3DC3">
        <w:rPr>
          <w:rFonts w:ascii="Times New Roman" w:hAnsi="Times New Roman" w:cs="Times New Roman"/>
          <w:sz w:val="24"/>
          <w:szCs w:val="24"/>
        </w:rPr>
        <w:t>Олешко</w:t>
      </w:r>
      <w:proofErr w:type="spellEnd"/>
      <w:r w:rsidRPr="008D3DC3">
        <w:rPr>
          <w:rFonts w:ascii="Times New Roman" w:hAnsi="Times New Roman" w:cs="Times New Roman"/>
          <w:sz w:val="24"/>
          <w:szCs w:val="24"/>
        </w:rPr>
        <w:t>, д.50,площадью 1645 кв.м., кадастровый номер 22:62:020303:45;</w:t>
      </w:r>
    </w:p>
    <w:p w:rsidR="008D3DC3" w:rsidRPr="008D3DC3" w:rsidRDefault="008D3DC3" w:rsidP="008D3DC3">
      <w:pPr>
        <w:pStyle w:val="10"/>
        <w:shd w:val="clear" w:color="auto" w:fill="auto"/>
        <w:spacing w:after="0"/>
        <w:ind w:left="400"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В 2019 году имущество на торги не выставлялось. Обременений при продаже нет.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3460">
        <w:rPr>
          <w:rFonts w:ascii="Times New Roman" w:hAnsi="Times New Roman" w:cs="Times New Roman"/>
          <w:b/>
          <w:sz w:val="24"/>
          <w:szCs w:val="24"/>
        </w:rPr>
        <w:t>Начальная цена лота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3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3DC3">
        <w:rPr>
          <w:rFonts w:ascii="Times New Roman" w:hAnsi="Times New Roman" w:cs="Times New Roman"/>
          <w:sz w:val="24"/>
          <w:szCs w:val="24"/>
        </w:rPr>
        <w:t>830 000,00 (Восемьсот тридцать тысяч) рублей с учетом НДС 20% на здание, в том числе: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-здание школы – 670 000,00 (шестьсот семьдесят тысяч) рублей;</w:t>
      </w:r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left="460"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-земельный участок – 160 000,00 (сто шестьдесят тысяч) рублей.</w:t>
      </w:r>
    </w:p>
    <w:p w:rsidR="00D93460" w:rsidRPr="00D93460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Шаг аукциона (величина повышения цены) –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 5% начальной цены </w:t>
      </w:r>
      <w:r>
        <w:rPr>
          <w:rFonts w:ascii="Times New Roman" w:hAnsi="Times New Roman" w:cs="Times New Roman"/>
          <w:color w:val="000000"/>
          <w:sz w:val="24"/>
          <w:szCs w:val="24"/>
        </w:rPr>
        <w:t>41 5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00,00 (</w:t>
      </w:r>
      <w:r>
        <w:rPr>
          <w:rFonts w:ascii="Times New Roman" w:hAnsi="Times New Roman" w:cs="Times New Roman"/>
          <w:color w:val="000000"/>
          <w:sz w:val="24"/>
          <w:szCs w:val="24"/>
        </w:rPr>
        <w:t>Сорок одна тысяча пятьсот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166 000,00 (Сто шестьдесят шесть тысяч) рублей 00 копеек.</w:t>
      </w:r>
    </w:p>
    <w:p w:rsidR="00BE096A" w:rsidRPr="008A506F" w:rsidRDefault="00D93460" w:rsidP="008A506F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8A506F" w:rsidRPr="008A506F">
        <w:t>с 15.05</w:t>
      </w:r>
      <w:r w:rsidRPr="008A506F">
        <w:t xml:space="preserve">.2020 по </w:t>
      </w:r>
      <w:r w:rsidR="008A506F" w:rsidRPr="008A506F">
        <w:t>08</w:t>
      </w:r>
      <w:r w:rsidRPr="008A506F">
        <w:t>.0</w:t>
      </w:r>
      <w:r w:rsidR="008A506F" w:rsidRPr="008A506F">
        <w:t>6</w:t>
      </w:r>
      <w:r w:rsidRPr="008A506F">
        <w:t>.2020.</w:t>
      </w:r>
    </w:p>
    <w:p w:rsidR="00BE096A" w:rsidRPr="008F7C4E" w:rsidRDefault="00BE096A" w:rsidP="00BE096A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Покупатель </w:t>
      </w:r>
      <w:proofErr w:type="gramStart"/>
      <w:r w:rsidRPr="008F7C4E">
        <w:rPr>
          <w:rFonts w:ascii="Times New Roman" w:hAnsi="Times New Roman" w:cs="Times New Roman"/>
          <w:color w:val="000000"/>
          <w:sz w:val="24"/>
          <w:szCs w:val="24"/>
        </w:rPr>
        <w:t>оплачивает стоимость имущества</w:t>
      </w:r>
      <w:proofErr w:type="gramEnd"/>
      <w:r w:rsidRPr="008F7C4E">
        <w:rPr>
          <w:rFonts w:ascii="Times New Roman" w:hAnsi="Times New Roman" w:cs="Times New Roman"/>
          <w:color w:val="000000"/>
          <w:sz w:val="24"/>
          <w:szCs w:val="24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>Внесенный победителем аукциона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6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7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 необходимо пройти регистрацию в соответствии с Регламентом электронной площадки Организатора торгов </w:t>
      </w:r>
      <w:proofErr w:type="spellStart"/>
      <w:r w:rsidRPr="00EA1954">
        <w:rPr>
          <w:sz w:val="24"/>
          <w:szCs w:val="24"/>
        </w:rPr>
        <w:t>www.rts-tender.ru</w:t>
      </w:r>
      <w:proofErr w:type="spellEnd"/>
      <w:r w:rsidRPr="00EA1954">
        <w:rPr>
          <w:sz w:val="24"/>
          <w:szCs w:val="24"/>
        </w:rPr>
        <w:t xml:space="preserve">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8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9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0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1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2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3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4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5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6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начала подачи заявок: </w:t>
      </w:r>
      <w:r w:rsidR="008A506F" w:rsidRPr="008A506F">
        <w:rPr>
          <w:b/>
          <w:sz w:val="24"/>
          <w:szCs w:val="24"/>
        </w:rPr>
        <w:t>15</w:t>
      </w:r>
      <w:r w:rsidR="003E4566" w:rsidRPr="008A506F">
        <w:rPr>
          <w:b/>
          <w:sz w:val="24"/>
          <w:szCs w:val="24"/>
        </w:rPr>
        <w:t>.05.2020</w:t>
      </w:r>
      <w:r w:rsidRPr="00EA1954">
        <w:rPr>
          <w:b/>
          <w:sz w:val="24"/>
          <w:szCs w:val="24"/>
        </w:rPr>
        <w:t xml:space="preserve"> с 8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окончания подачи заявок: </w:t>
      </w:r>
      <w:r w:rsidR="008A506F" w:rsidRPr="008A506F">
        <w:rPr>
          <w:b/>
          <w:sz w:val="24"/>
          <w:szCs w:val="24"/>
        </w:rPr>
        <w:t>08</w:t>
      </w:r>
      <w:r w:rsidR="003E4566" w:rsidRPr="008A506F">
        <w:rPr>
          <w:b/>
          <w:sz w:val="24"/>
          <w:szCs w:val="24"/>
        </w:rPr>
        <w:t>.06.</w:t>
      </w:r>
      <w:r w:rsidRPr="008A506F">
        <w:rPr>
          <w:b/>
          <w:sz w:val="24"/>
          <w:szCs w:val="24"/>
        </w:rPr>
        <w:t>20</w:t>
      </w:r>
      <w:r w:rsidR="00EB05A8" w:rsidRPr="008A506F">
        <w:rPr>
          <w:b/>
          <w:sz w:val="24"/>
          <w:szCs w:val="24"/>
        </w:rPr>
        <w:t>20</w:t>
      </w:r>
      <w:r w:rsidRPr="00EA1954">
        <w:rPr>
          <w:b/>
          <w:sz w:val="24"/>
          <w:szCs w:val="24"/>
        </w:rPr>
        <w:t xml:space="preserve"> в 14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определения участков аукциона, проводимого в электронной форме: </w:t>
      </w:r>
      <w:r w:rsidR="008A506F" w:rsidRPr="008A506F">
        <w:rPr>
          <w:b/>
          <w:sz w:val="24"/>
          <w:szCs w:val="24"/>
        </w:rPr>
        <w:t>10</w:t>
      </w:r>
      <w:r w:rsidR="00C26747" w:rsidRPr="008A506F">
        <w:rPr>
          <w:b/>
          <w:sz w:val="24"/>
          <w:szCs w:val="24"/>
        </w:rPr>
        <w:t>.06</w:t>
      </w:r>
      <w:r w:rsidR="00444202" w:rsidRPr="008A506F">
        <w:rPr>
          <w:b/>
          <w:sz w:val="24"/>
          <w:szCs w:val="24"/>
        </w:rPr>
        <w:t>.</w:t>
      </w:r>
      <w:r w:rsidR="00EB05A8" w:rsidRPr="008A506F">
        <w:rPr>
          <w:b/>
          <w:sz w:val="24"/>
          <w:szCs w:val="24"/>
        </w:rPr>
        <w:t>2020</w:t>
      </w:r>
      <w:r w:rsidRPr="00EA1954">
        <w:rPr>
          <w:b/>
          <w:sz w:val="24"/>
          <w:szCs w:val="24"/>
        </w:rPr>
        <w:t xml:space="preserve"> </w:t>
      </w:r>
      <w:r w:rsidR="00EB05A8">
        <w:rPr>
          <w:b/>
          <w:sz w:val="24"/>
          <w:szCs w:val="24"/>
        </w:rPr>
        <w:t xml:space="preserve">   </w:t>
      </w:r>
      <w:r w:rsidR="006F6853" w:rsidRPr="00EA1954">
        <w:rPr>
          <w:b/>
          <w:sz w:val="24"/>
          <w:szCs w:val="24"/>
        </w:rPr>
        <w:t xml:space="preserve"> </w:t>
      </w:r>
      <w:r w:rsidRPr="00EA1954">
        <w:rPr>
          <w:b/>
          <w:sz w:val="24"/>
          <w:szCs w:val="24"/>
        </w:rPr>
        <w:t>в 10 час 00 мин</w:t>
      </w:r>
      <w:r w:rsidRPr="00EA1954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lastRenderedPageBreak/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>
        <w:rPr>
          <w:color w:val="000000"/>
        </w:rPr>
        <w:t>офшорные</w:t>
      </w:r>
      <w:proofErr w:type="spellEnd"/>
      <w:r>
        <w:rPr>
          <w:color w:val="000000"/>
        </w:rPr>
        <w:t xml:space="preserve"> зоны), и которые не осуществляют раскрытие и предоставление информации о своих </w:t>
      </w:r>
      <w:proofErr w:type="spellStart"/>
      <w:r>
        <w:rPr>
          <w:color w:val="000000"/>
        </w:rPr>
        <w:t>выгодоприобретателях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7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>
        <w:rPr>
          <w:color w:val="000000"/>
        </w:rPr>
        <w:t>выгодоприобретатель</w:t>
      </w:r>
      <w:proofErr w:type="spellEnd"/>
      <w:r>
        <w:rPr>
          <w:color w:val="000000"/>
        </w:rPr>
        <w:t>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8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19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0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0B769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E07CE7" w:rsidRPr="008A506F">
        <w:rPr>
          <w:b/>
          <w:sz w:val="24"/>
          <w:szCs w:val="24"/>
        </w:rPr>
        <w:t>0</w:t>
      </w:r>
      <w:r w:rsidR="008A506F" w:rsidRPr="008A506F">
        <w:rPr>
          <w:b/>
          <w:sz w:val="24"/>
          <w:szCs w:val="24"/>
        </w:rPr>
        <w:t>8</w:t>
      </w:r>
      <w:r w:rsidR="00E07CE7" w:rsidRPr="008A506F">
        <w:rPr>
          <w:b/>
          <w:sz w:val="24"/>
          <w:szCs w:val="24"/>
        </w:rPr>
        <w:t>.0</w:t>
      </w:r>
      <w:r w:rsidR="00AB5A20" w:rsidRPr="008A506F">
        <w:rPr>
          <w:b/>
          <w:sz w:val="24"/>
          <w:szCs w:val="24"/>
        </w:rPr>
        <w:t>6</w:t>
      </w:r>
      <w:r w:rsidR="00E07CE7" w:rsidRPr="008A506F">
        <w:rPr>
          <w:b/>
          <w:sz w:val="24"/>
          <w:szCs w:val="24"/>
        </w:rPr>
        <w:t>.2020</w:t>
      </w:r>
      <w:r w:rsidRPr="00EA1954">
        <w:rPr>
          <w:sz w:val="24"/>
          <w:szCs w:val="24"/>
        </w:rPr>
        <w:t xml:space="preserve"> года.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>Условия допуска к участию в аукционе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аукциона и определения Победителя аукциона. Последствия признания аукциона </w:t>
      </w:r>
      <w:proofErr w:type="gramStart"/>
      <w:r w:rsidRPr="00EA1954">
        <w:rPr>
          <w:b/>
          <w:sz w:val="24"/>
          <w:szCs w:val="24"/>
        </w:rPr>
        <w:t>несостоявшимся</w:t>
      </w:r>
      <w:proofErr w:type="gramEnd"/>
      <w:r w:rsidRPr="00EA1954">
        <w:rPr>
          <w:b/>
          <w:sz w:val="24"/>
          <w:szCs w:val="24"/>
        </w:rPr>
        <w:t>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Победителем признается участник, предложивший наиболее высокую цену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г) в аукционе принял участие только один участник.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Решение о признан</w:t>
      </w:r>
      <w:proofErr w:type="gramStart"/>
      <w:r w:rsidRPr="00EA1954">
        <w:rPr>
          <w:sz w:val="24"/>
          <w:szCs w:val="24"/>
        </w:rPr>
        <w:t>ии ау</w:t>
      </w:r>
      <w:proofErr w:type="gramEnd"/>
      <w:r w:rsidRPr="00EA1954">
        <w:rPr>
          <w:sz w:val="24"/>
          <w:szCs w:val="24"/>
        </w:rPr>
        <w:t xml:space="preserve">кциона несостоявшимся оформляется Протоколом.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цена сделки;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F841B9" w:rsidRPr="00F841B9" w:rsidRDefault="00DE102E" w:rsidP="00F841B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1B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сайте </w:t>
      </w:r>
      <w:r w:rsidR="00EA2960" w:rsidRPr="00F841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841B9" w:rsidRPr="00F841B9">
        <w:rPr>
          <w:rFonts w:ascii="Times New Roman" w:hAnsi="Times New Roman" w:cs="Times New Roman"/>
          <w:sz w:val="24"/>
          <w:szCs w:val="24"/>
        </w:rPr>
        <w:t>города Алейска</w:t>
      </w:r>
      <w:r w:rsidRPr="00F841B9">
        <w:rPr>
          <w:rFonts w:ascii="Times New Roman" w:hAnsi="Times New Roman" w:cs="Times New Roman"/>
          <w:sz w:val="24"/>
          <w:szCs w:val="24"/>
        </w:rPr>
        <w:t xml:space="preserve"> </w:t>
      </w:r>
      <w:r w:rsidR="00F841B9" w:rsidRPr="00F841B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».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и на сайте Российской Федерации для размещения информации о проведении торгов </w:t>
      </w:r>
      <w:proofErr w:type="spellStart"/>
      <w:r w:rsidRPr="00EA1954">
        <w:rPr>
          <w:sz w:val="24"/>
          <w:szCs w:val="24"/>
        </w:rPr>
        <w:t>www.torgi.gov.ru</w:t>
      </w:r>
      <w:proofErr w:type="spellEnd"/>
      <w:r w:rsidRPr="00EA1954">
        <w:rPr>
          <w:sz w:val="24"/>
          <w:szCs w:val="24"/>
        </w:rPr>
        <w:t>, в течение десяти дней со дня совершения сделок.</w:t>
      </w:r>
    </w:p>
    <w:p w:rsidR="00DE102E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Ограничения для участия в аукционе отсутствуют, если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>
        <w:rPr>
          <w:sz w:val="24"/>
          <w:szCs w:val="24"/>
        </w:rPr>
        <w:t>едствии будет установлено, что П</w:t>
      </w:r>
      <w:r w:rsidRPr="00EA1954">
        <w:rPr>
          <w:sz w:val="24"/>
          <w:szCs w:val="24"/>
        </w:rPr>
        <w:t>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1651F" w:rsidRPr="00EA1954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CE4C82">
        <w:rPr>
          <w:b/>
          <w:bCs/>
          <w:sz w:val="24"/>
          <w:szCs w:val="24"/>
        </w:rPr>
        <w:t xml:space="preserve"> Порядок ознакомления со сведениями об Имуществе,</w:t>
      </w:r>
      <w:r>
        <w:rPr>
          <w:b/>
          <w:bCs/>
          <w:sz w:val="24"/>
          <w:szCs w:val="24"/>
        </w:rPr>
        <w:t xml:space="preserve"> </w:t>
      </w:r>
      <w:r w:rsidRPr="00CE4C82">
        <w:rPr>
          <w:b/>
          <w:bCs/>
          <w:sz w:val="24"/>
          <w:szCs w:val="24"/>
        </w:rPr>
        <w:t>выставляемом на аукционе</w:t>
      </w:r>
    </w:p>
    <w:p w:rsidR="00F1651F" w:rsidRPr="00CE4C82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>
        <w:rPr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 xml:space="preserve">Российской Федерации в сети «Интернет» </w:t>
      </w:r>
      <w:proofErr w:type="spellStart"/>
      <w:r w:rsidRPr="00CE4C82">
        <w:rPr>
          <w:rFonts w:ascii="Times New Roman" w:hAnsi="Times New Roman" w:cs="Times New Roman"/>
          <w:sz w:val="24"/>
          <w:szCs w:val="24"/>
        </w:rPr>
        <w:t>www.torgi.gov.ru</w:t>
      </w:r>
      <w:proofErr w:type="spellEnd"/>
      <w:r w:rsidRPr="00CE4C82">
        <w:rPr>
          <w:rFonts w:ascii="Times New Roman" w:hAnsi="Times New Roman" w:cs="Times New Roman"/>
          <w:sz w:val="24"/>
          <w:szCs w:val="24"/>
        </w:rPr>
        <w:t>, на сайте Продавца в сети «Интернет»</w:t>
      </w:r>
      <w:r>
        <w:t xml:space="preserve"> 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»</w:t>
      </w:r>
      <w:r w:rsidRPr="00A560F5">
        <w:rPr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www.rts-tender.ru 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содержит следующее: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б) форма заявки (приложение № 1);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 xml:space="preserve">г) иные сведения, предусмотренные Федеральным законом от 21 декабря 2001 </w:t>
      </w:r>
      <w:proofErr w:type="spellStart"/>
      <w:r w:rsidRPr="00CE4C82">
        <w:rPr>
          <w:sz w:val="24"/>
          <w:szCs w:val="24"/>
        </w:rPr>
        <w:t>г.№</w:t>
      </w:r>
      <w:proofErr w:type="spellEnd"/>
      <w:r w:rsidRPr="00CE4C82">
        <w:rPr>
          <w:sz w:val="24"/>
          <w:szCs w:val="24"/>
        </w:rPr>
        <w:t xml:space="preserve"> 178-ФЗ «О приватизации государственного и муниципального имущества».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Любое лицо независимо от регистрации на электронной площадке вправе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направить на электронный адрес Организатора, указанный в информационном сообщении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Такой запрос в режиме реального времени направляется в «личный кабинет»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Продавца для рассмотрения при условии, что запрос поступил Продавцу не позднее 5 (пяти</w:t>
      </w:r>
      <w:proofErr w:type="gramStart"/>
      <w:r w:rsidRPr="00CE4C82">
        <w:rPr>
          <w:sz w:val="24"/>
          <w:szCs w:val="24"/>
        </w:rPr>
        <w:t>)р</w:t>
      </w:r>
      <w:proofErr w:type="gramEnd"/>
      <w:r w:rsidRPr="00CE4C82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течение 2 (двух) рабочих дней со дня поступления запроса Продавец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DE102E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аукциона, но не </w:t>
      </w:r>
      <w:proofErr w:type="gramStart"/>
      <w:r w:rsidRPr="00EA1954">
        <w:rPr>
          <w:sz w:val="24"/>
          <w:szCs w:val="24"/>
        </w:rPr>
        <w:t>позднее</w:t>
      </w:r>
      <w:proofErr w:type="gramEnd"/>
      <w:r w:rsidRPr="00EA1954">
        <w:rPr>
          <w:sz w:val="24"/>
          <w:szCs w:val="24"/>
        </w:rPr>
        <w:t xml:space="preserve">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F1651F">
        <w:rPr>
          <w:sz w:val="24"/>
          <w:szCs w:val="24"/>
        </w:rPr>
        <w:t xml:space="preserve">, </w:t>
      </w:r>
      <w:proofErr w:type="spellStart"/>
      <w:r w:rsidR="00F1651F">
        <w:rPr>
          <w:sz w:val="24"/>
          <w:szCs w:val="24"/>
        </w:rPr>
        <w:t>Тарасенко</w:t>
      </w:r>
      <w:proofErr w:type="spellEnd"/>
      <w:r w:rsidR="00F1651F">
        <w:rPr>
          <w:sz w:val="24"/>
          <w:szCs w:val="24"/>
        </w:rPr>
        <w:t xml:space="preserve"> Надежда </w:t>
      </w:r>
      <w:proofErr w:type="spellStart"/>
      <w:r w:rsidR="00F1651F">
        <w:rPr>
          <w:sz w:val="24"/>
          <w:szCs w:val="24"/>
        </w:rPr>
        <w:t>Христиановна</w:t>
      </w:r>
      <w:proofErr w:type="spellEnd"/>
      <w:r w:rsidR="00F1651F">
        <w:rPr>
          <w:sz w:val="24"/>
          <w:szCs w:val="24"/>
        </w:rPr>
        <w:t xml:space="preserve"> 8(38553) 22512</w:t>
      </w:r>
    </w:p>
    <w:p w:rsidR="00E607B5" w:rsidRPr="00EA1954" w:rsidRDefault="00E607B5" w:rsidP="00EA1954">
      <w:pPr>
        <w:ind w:firstLine="709"/>
        <w:jc w:val="both"/>
        <w:rPr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>
        <w:rPr>
          <w:rFonts w:ascii="Times New Roman" w:hAnsi="Times New Roman" w:cs="Times New Roman"/>
          <w:sz w:val="24"/>
          <w:szCs w:val="24"/>
        </w:rPr>
        <w:t>аукцион</w:t>
      </w:r>
      <w:r w:rsidR="009454CD">
        <w:rPr>
          <w:rFonts w:ascii="Times New Roman" w:hAnsi="Times New Roman" w:cs="Times New Roman"/>
          <w:sz w:val="24"/>
          <w:szCs w:val="24"/>
        </w:rPr>
        <w:t>а по продаже 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9454CD">
        <w:rPr>
          <w:rFonts w:ascii="Times New Roman" w:hAnsi="Times New Roman" w:cs="Times New Roman"/>
          <w:sz w:val="24"/>
          <w:szCs w:val="24"/>
        </w:rPr>
        <w:t>аукцион по продаже 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 xml:space="preserve">алюте Российской Федерации на счет, в размере и сроки, указанные в договоре купли-продажи.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b/>
          <w:sz w:val="24"/>
          <w:szCs w:val="24"/>
        </w:rPr>
        <w:t>За здания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 xml:space="preserve">/с № 40101810100000010001 в ОТДЕЛЕНИЕ БАРНАУЛ Г. БАРНАУЛ, БИК 040173001,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  <w:r w:rsidRPr="001B236C">
        <w:rPr>
          <w:b/>
          <w:sz w:val="24"/>
          <w:szCs w:val="24"/>
        </w:rPr>
        <w:t xml:space="preserve">За земельный участок: </w:t>
      </w:r>
    </w:p>
    <w:p w:rsidR="001B236C" w:rsidRP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rPr>
          <w:b/>
          <w:sz w:val="24"/>
          <w:szCs w:val="24"/>
        </w:rP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 xml:space="preserve">/с № 40101810100000010001 в ОТДЕЛЕНИЕ БАРНАУЛ Г. БАРНАУЛ, БИК 040173001,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1B236C" w:rsidRP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lastRenderedPageBreak/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Все вопросы, касающиеся проведения аукциона 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ЗАЯВКА НА УЧАСТИЕ В АУКЦИОНЕ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0" w:name="OLE_LINK5"/>
      <w:bookmarkStart w:id="1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0"/>
      <w:bookmarkEnd w:id="1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>принял решение об участии в аукционе в электронной форме по продаже Имущества: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аукциона:………..…………….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Претендент согласен с условиями аукциона.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bookmarkStart w:id="2" w:name="_GoBack"/>
      <w:bookmarkEnd w:id="2"/>
      <w:proofErr w:type="spellStart"/>
      <w:r>
        <w:rPr>
          <w:szCs w:val="24"/>
        </w:rPr>
        <w:t>Претендентобязуется</w:t>
      </w:r>
      <w:proofErr w:type="spellEnd"/>
      <w:r>
        <w:rPr>
          <w:szCs w:val="24"/>
        </w:rPr>
        <w:t>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>Соблюдать условия и порядок проведения Аукциона,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Задаток Победителя аукциона 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lastRenderedPageBreak/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>
        <w:rPr>
          <w:szCs w:val="24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>
        <w:rPr>
          <w:szCs w:val="24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>
              <w:rPr>
                <w:szCs w:val="24"/>
              </w:rPr>
              <w:t>р</w:t>
            </w:r>
            <w:proofErr w:type="spellEnd"/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>
        <w:t>20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 xml:space="preserve">1.1. Продавец передает, а Покупатель обязуется оплатить и принять в собственность следующее </w:t>
      </w:r>
      <w:proofErr w:type="spellStart"/>
      <w:r w:rsidRPr="00AB0697">
        <w:t>имущество:</w:t>
      </w:r>
      <w:r>
        <w:rPr>
          <w:szCs w:val="28"/>
        </w:rPr>
        <w:t>___________</w:t>
      </w:r>
      <w:proofErr w:type="spellEnd"/>
      <w:r>
        <w:rPr>
          <w:szCs w:val="28"/>
        </w:rPr>
        <w:t>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proofErr w:type="gramStart"/>
      <w:r w:rsidRPr="00B1724F">
        <w:rPr>
          <w:szCs w:val="28"/>
        </w:rPr>
        <w:t>г</w:t>
      </w:r>
      <w:proofErr w:type="gramEnd"/>
      <w:r w:rsidRPr="00B1724F">
        <w:rPr>
          <w:szCs w:val="28"/>
        </w:rPr>
        <w:t xml:space="preserve">. </w:t>
      </w:r>
      <w:proofErr w:type="spellStart"/>
      <w:r w:rsidRPr="00B1724F">
        <w:rPr>
          <w:szCs w:val="28"/>
        </w:rPr>
        <w:t>Алейск</w:t>
      </w:r>
      <w:r>
        <w:rPr>
          <w:b/>
          <w:szCs w:val="28"/>
        </w:rPr>
        <w:t>_________</w:t>
      </w:r>
      <w:proofErr w:type="spellEnd"/>
      <w:r>
        <w:rPr>
          <w:b/>
          <w:szCs w:val="28"/>
        </w:rPr>
        <w:t>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 xml:space="preserve">еланы записи регистрации №  </w:t>
      </w:r>
      <w:proofErr w:type="spellStart"/>
      <w:r>
        <w:t>__________</w:t>
      </w:r>
      <w:proofErr w:type="gramStart"/>
      <w:r>
        <w:t>от</w:t>
      </w:r>
      <w:proofErr w:type="gramEnd"/>
      <w:r>
        <w:t>______</w:t>
      </w:r>
      <w:proofErr w:type="spellEnd"/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>посредством аукциона</w:t>
      </w:r>
      <w:r w:rsidRPr="00AB0697">
        <w:t xml:space="preserve"> 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</w:t>
      </w:r>
      <w:proofErr w:type="spellStart"/>
      <w:r>
        <w:t>_________года</w:t>
      </w:r>
      <w:proofErr w:type="spellEnd"/>
      <w:r>
        <w:t>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 xml:space="preserve">3.2. Задаток в </w:t>
      </w:r>
      <w:proofErr w:type="spellStart"/>
      <w:r w:rsidRPr="007E3FDA">
        <w:t>сумме</w:t>
      </w:r>
      <w:r>
        <w:t>_____________</w:t>
      </w:r>
      <w:proofErr w:type="spellEnd"/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D54AE6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7E3FDA">
        <w:t xml:space="preserve">3.3. </w:t>
      </w:r>
      <w:r w:rsidRPr="00B95810">
        <w:rPr>
          <w:sz w:val="24"/>
          <w:szCs w:val="24"/>
        </w:rPr>
        <w:t xml:space="preserve">За вычетом суммы задатка Покупатель обязан перечислить </w:t>
      </w:r>
      <w:r w:rsidRPr="00B95810">
        <w:rPr>
          <w:b/>
          <w:sz w:val="24"/>
          <w:szCs w:val="24"/>
        </w:rPr>
        <w:t>за здание</w:t>
      </w:r>
      <w:r w:rsidRPr="00B95810">
        <w:rPr>
          <w:sz w:val="24"/>
          <w:szCs w:val="24"/>
        </w:rPr>
        <w:t xml:space="preserve"> сумму в  размере </w:t>
      </w:r>
      <w:proofErr w:type="spellStart"/>
      <w:r w:rsidRPr="00B95810">
        <w:rPr>
          <w:sz w:val="24"/>
          <w:szCs w:val="24"/>
        </w:rPr>
        <w:t>_______________________на</w:t>
      </w:r>
      <w:proofErr w:type="spellEnd"/>
      <w:r w:rsidRPr="00B95810">
        <w:rPr>
          <w:sz w:val="24"/>
          <w:szCs w:val="24"/>
        </w:rPr>
        <w:t xml:space="preserve"> счет: Получатель: ИНН 2201008109</w:t>
      </w:r>
      <w:r w:rsidRPr="00B95810">
        <w:rPr>
          <w:rStyle w:val="1pt"/>
          <w:sz w:val="24"/>
          <w:szCs w:val="24"/>
        </w:rPr>
        <w:t xml:space="preserve"> КПП</w:t>
      </w:r>
      <w:r w:rsidRPr="00B95810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spellStart"/>
      <w:proofErr w:type="gramStart"/>
      <w:r w:rsidRPr="00B95810">
        <w:rPr>
          <w:sz w:val="24"/>
          <w:szCs w:val="24"/>
        </w:rPr>
        <w:t>р</w:t>
      </w:r>
      <w:proofErr w:type="spellEnd"/>
      <w:proofErr w:type="gramEnd"/>
      <w:r w:rsidRPr="00B95810">
        <w:rPr>
          <w:sz w:val="24"/>
          <w:szCs w:val="24"/>
        </w:rPr>
        <w:t xml:space="preserve">/с № 40101810100000010001 в ОТДЕЛЕНИЕ БАРНАУЛ Г. БАРНАУЛ, БИК 040173001, </w:t>
      </w:r>
      <w:r w:rsidRPr="00B95810">
        <w:rPr>
          <w:sz w:val="24"/>
          <w:szCs w:val="24"/>
          <w:lang w:val="en-US"/>
        </w:rPr>
        <w:t>OKTMO</w:t>
      </w:r>
      <w:r w:rsidRPr="00B95810">
        <w:rPr>
          <w:sz w:val="24"/>
          <w:szCs w:val="24"/>
        </w:rPr>
        <w:t xml:space="preserve"> 01703000,КБК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D54AE6" w:rsidRPr="00B95810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  <w:r w:rsidRPr="00B95810">
        <w:rPr>
          <w:b/>
          <w:sz w:val="24"/>
          <w:szCs w:val="24"/>
        </w:rPr>
        <w:t>За земельный участок:</w:t>
      </w:r>
    </w:p>
    <w:p w:rsidR="00D54AE6" w:rsidRPr="00B95810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t>Получатель:</w:t>
      </w:r>
      <w:r>
        <w:rPr>
          <w:b/>
          <w:sz w:val="24"/>
          <w:szCs w:val="24"/>
        </w:rP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spellStart"/>
      <w:proofErr w:type="gramStart"/>
      <w:r w:rsidRPr="001B236C">
        <w:rPr>
          <w:sz w:val="24"/>
          <w:szCs w:val="24"/>
        </w:rPr>
        <w:t>р</w:t>
      </w:r>
      <w:proofErr w:type="spellEnd"/>
      <w:proofErr w:type="gramEnd"/>
      <w:r w:rsidRPr="001B236C">
        <w:rPr>
          <w:sz w:val="24"/>
          <w:szCs w:val="24"/>
        </w:rPr>
        <w:t xml:space="preserve">/с № 40101810100000010001 в ОТДЕЛЕНИЕ БАРНАУЛ Г. БАРНАУЛ, БИК 040173001,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 КБК 166 114 06024 04 0000 430 - 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учреждений).</w:t>
      </w:r>
    </w:p>
    <w:p w:rsidR="00D54AE6" w:rsidRPr="007E3FDA" w:rsidRDefault="00D54AE6" w:rsidP="00D54AE6">
      <w:pPr>
        <w:jc w:val="both"/>
      </w:pPr>
      <w:r w:rsidRPr="007E3FDA">
        <w:t>3.</w:t>
      </w:r>
      <w:r>
        <w:t>4</w:t>
      </w:r>
      <w:r w:rsidRPr="007E3FDA">
        <w:t>. Оплат</w:t>
      </w:r>
      <w:r>
        <w:t>а приобретаемого Покупателем и</w:t>
      </w:r>
      <w:r w:rsidRPr="007E3FDA">
        <w:t>мущества производится единовременно в течение 10 дней после заключения настоящего договора.</w:t>
      </w:r>
    </w:p>
    <w:p w:rsidR="00D54AE6" w:rsidRPr="007E3FDA" w:rsidRDefault="00D54AE6" w:rsidP="00D54AE6">
      <w:pPr>
        <w:jc w:val="both"/>
      </w:pPr>
      <w:r w:rsidRPr="007E3FDA">
        <w:t>3.</w:t>
      </w:r>
      <w:r>
        <w:t>5</w:t>
      </w:r>
      <w:r w:rsidRPr="007E3FDA">
        <w:t>. Покупатель имеет право произвести оплату досрочно.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lastRenderedPageBreak/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B95810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4"/>
          <w:szCs w:val="24"/>
        </w:rPr>
      </w:pPr>
      <w:r w:rsidRPr="00B95810">
        <w:rPr>
          <w:b/>
          <w:sz w:val="24"/>
          <w:szCs w:val="24"/>
        </w:rPr>
        <w:t>8.Приложения к Договору</w:t>
      </w:r>
    </w:p>
    <w:p w:rsidR="00D54AE6" w:rsidRPr="00B95810" w:rsidRDefault="00D54AE6" w:rsidP="00D54AE6">
      <w:pPr>
        <w:pStyle w:val="7"/>
        <w:shd w:val="clear" w:color="auto" w:fill="auto"/>
        <w:spacing w:line="240" w:lineRule="auto"/>
        <w:rPr>
          <w:sz w:val="24"/>
          <w:szCs w:val="24"/>
        </w:rPr>
      </w:pPr>
      <w:r w:rsidRPr="00B95810">
        <w:rPr>
          <w:sz w:val="24"/>
          <w:szCs w:val="24"/>
        </w:rPr>
        <w:t xml:space="preserve">Приложение №1 - - </w:t>
      </w:r>
      <w:r w:rsidRPr="00B95810">
        <w:rPr>
          <w:rStyle w:val="1pt0"/>
          <w:sz w:val="24"/>
          <w:szCs w:val="24"/>
        </w:rPr>
        <w:t>Акт</w:t>
      </w:r>
      <w:r w:rsidRPr="00B95810">
        <w:rPr>
          <w:sz w:val="24"/>
          <w:szCs w:val="24"/>
        </w:rPr>
        <w:t xml:space="preserve"> приема-передачи Имущества.</w:t>
      </w:r>
    </w:p>
    <w:p w:rsidR="00D54AE6" w:rsidRPr="00B95810" w:rsidRDefault="00D54AE6" w:rsidP="00D54AE6">
      <w:pPr>
        <w:pStyle w:val="7"/>
        <w:shd w:val="clear" w:color="auto" w:fill="auto"/>
        <w:spacing w:line="240" w:lineRule="auto"/>
        <w:rPr>
          <w:sz w:val="24"/>
          <w:szCs w:val="24"/>
        </w:rPr>
      </w:pPr>
    </w:p>
    <w:p w:rsidR="00D54AE6" w:rsidRPr="00B95810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4"/>
          <w:szCs w:val="24"/>
        </w:rPr>
      </w:pPr>
      <w:r w:rsidRPr="00B95810">
        <w:rPr>
          <w:b/>
          <w:sz w:val="24"/>
          <w:szCs w:val="24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/>
      </w:tblPr>
      <w:tblGrid>
        <w:gridCol w:w="4057"/>
        <w:gridCol w:w="709"/>
        <w:gridCol w:w="5103"/>
      </w:tblGrid>
      <w:tr w:rsidR="00D54AE6" w:rsidRPr="004B25A6" w:rsidTr="00BD01EB">
        <w:tc>
          <w:tcPr>
            <w:tcW w:w="4057" w:type="dxa"/>
          </w:tcPr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95810">
              <w:rPr>
                <w:sz w:val="24"/>
                <w:szCs w:val="24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B95810">
              <w:rPr>
                <w:sz w:val="24"/>
                <w:szCs w:val="24"/>
              </w:rPr>
              <w:t xml:space="preserve">Алтайский край, </w:t>
            </w:r>
            <w:proofErr w:type="gramStart"/>
            <w:r w:rsidRPr="00B95810">
              <w:rPr>
                <w:sz w:val="24"/>
                <w:szCs w:val="24"/>
              </w:rPr>
              <w:t>г</w:t>
            </w:r>
            <w:proofErr w:type="gramEnd"/>
            <w:r w:rsidRPr="00B95810">
              <w:rPr>
                <w:sz w:val="24"/>
                <w:szCs w:val="24"/>
              </w:rPr>
              <w:t>. Алейск, ул. Сердюка, 97</w:t>
            </w: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95810">
              <w:rPr>
                <w:sz w:val="24"/>
                <w:szCs w:val="24"/>
              </w:rPr>
              <w:t xml:space="preserve">ИНН/КП1I 2201008109/220101001 </w:t>
            </w:r>
            <w:r w:rsidRPr="00B95810">
              <w:rPr>
                <w:sz w:val="24"/>
                <w:szCs w:val="24"/>
              </w:rPr>
              <w:lastRenderedPageBreak/>
              <w:t>ОГРН 1082201000837 БИК 040173001</w:t>
            </w: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95810">
              <w:rPr>
                <w:sz w:val="24"/>
                <w:szCs w:val="24"/>
              </w:rPr>
              <w:t xml:space="preserve">Заместитель главы администрации города, председатель комитета </w:t>
            </w:r>
          </w:p>
          <w:p w:rsidR="00D54AE6" w:rsidRPr="00073525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4"/>
                <w:szCs w:val="24"/>
              </w:rPr>
            </w:pPr>
          </w:p>
          <w:p w:rsidR="00D54AE6" w:rsidRPr="00073525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  <w:u w:val="single"/>
              </w:rPr>
            </w:pPr>
            <w:r w:rsidRPr="00B95810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  <w:u w:val="single"/>
              </w:rPr>
              <w:t>________________</w:t>
            </w:r>
            <w:r w:rsidRPr="00B95810">
              <w:rPr>
                <w:sz w:val="24"/>
                <w:szCs w:val="24"/>
                <w:u w:val="single"/>
              </w:rPr>
              <w:t>О.Н. Степанова</w:t>
            </w: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B95810">
              <w:rPr>
                <w:sz w:val="24"/>
                <w:szCs w:val="24"/>
              </w:rPr>
              <w:t>М.П.</w:t>
            </w:r>
          </w:p>
        </w:tc>
        <w:tc>
          <w:tcPr>
            <w:tcW w:w="709" w:type="dxa"/>
          </w:tcPr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</w:rPr>
            </w:pP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4"/>
                <w:szCs w:val="24"/>
                <w:u w:val="single"/>
              </w:rPr>
            </w:pPr>
            <w:r w:rsidRPr="00B95810">
              <w:rPr>
                <w:color w:val="auto"/>
                <w:sz w:val="24"/>
                <w:szCs w:val="24"/>
                <w:u w:val="single"/>
              </w:rPr>
              <w:t>___________________________</w:t>
            </w:r>
          </w:p>
          <w:p w:rsidR="00D54AE6" w:rsidRDefault="00D54AE6" w:rsidP="00BD01EB">
            <w:pPr>
              <w:tabs>
                <w:tab w:val="left" w:pos="567"/>
              </w:tabs>
              <w:jc w:val="both"/>
            </w:pPr>
            <w:r w:rsidRPr="00B95810">
              <w:t xml:space="preserve"> </w:t>
            </w:r>
          </w:p>
          <w:p w:rsidR="00D54AE6" w:rsidRPr="007E3FDA" w:rsidRDefault="00D54AE6" w:rsidP="00BD01EB">
            <w:pPr>
              <w:tabs>
                <w:tab w:val="left" w:pos="567"/>
              </w:tabs>
              <w:jc w:val="both"/>
            </w:pPr>
            <w:r>
              <w:t>«____» ____________2020 г.</w:t>
            </w:r>
          </w:p>
          <w:p w:rsidR="00D54AE6" w:rsidRPr="00B9581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54AE6" w:rsidRPr="00203B82" w:rsidRDefault="00D54AE6" w:rsidP="00D54AE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"___" _________________ 2020 </w:t>
      </w:r>
      <w:r w:rsidRPr="00203B82">
        <w:rPr>
          <w:rFonts w:ascii="Times New Roman" w:hAnsi="Times New Roman" w:cs="Times New Roman"/>
          <w:sz w:val="24"/>
          <w:szCs w:val="24"/>
        </w:rPr>
        <w:t>г.</w:t>
      </w:r>
    </w:p>
    <w:p w:rsidR="00D54AE6" w:rsidRPr="007E3FDA" w:rsidRDefault="00D54AE6" w:rsidP="00D54AE6">
      <w:pPr>
        <w:jc w:val="both"/>
      </w:pP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</w:pPr>
    </w:p>
    <w:p w:rsidR="00D54AE6" w:rsidRPr="009276DA" w:rsidRDefault="00D54AE6" w:rsidP="00D54AE6">
      <w:pPr>
        <w:jc w:val="right"/>
        <w:rPr>
          <w:sz w:val="24"/>
          <w:szCs w:val="24"/>
        </w:rPr>
      </w:pPr>
    </w:p>
    <w:sectPr w:rsidR="00D54AE6" w:rsidRPr="009276DA" w:rsidSect="00EA11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E102E"/>
    <w:rsid w:val="000A3436"/>
    <w:rsid w:val="000B769E"/>
    <w:rsid w:val="000C7D52"/>
    <w:rsid w:val="000E5466"/>
    <w:rsid w:val="00126564"/>
    <w:rsid w:val="001327BC"/>
    <w:rsid w:val="0014447E"/>
    <w:rsid w:val="00173525"/>
    <w:rsid w:val="001B236C"/>
    <w:rsid w:val="001E773A"/>
    <w:rsid w:val="001F0003"/>
    <w:rsid w:val="0021679B"/>
    <w:rsid w:val="002276C9"/>
    <w:rsid w:val="002849FB"/>
    <w:rsid w:val="00286A77"/>
    <w:rsid w:val="00291141"/>
    <w:rsid w:val="002B42AA"/>
    <w:rsid w:val="002F655D"/>
    <w:rsid w:val="003066A9"/>
    <w:rsid w:val="0033205E"/>
    <w:rsid w:val="003440F6"/>
    <w:rsid w:val="00346077"/>
    <w:rsid w:val="00354246"/>
    <w:rsid w:val="00355809"/>
    <w:rsid w:val="003819CE"/>
    <w:rsid w:val="003A44E1"/>
    <w:rsid w:val="003E4566"/>
    <w:rsid w:val="003E4FEF"/>
    <w:rsid w:val="00417376"/>
    <w:rsid w:val="00426A21"/>
    <w:rsid w:val="00444202"/>
    <w:rsid w:val="00480ED7"/>
    <w:rsid w:val="00482DB8"/>
    <w:rsid w:val="0049324F"/>
    <w:rsid w:val="00497021"/>
    <w:rsid w:val="004A4358"/>
    <w:rsid w:val="004C25ED"/>
    <w:rsid w:val="0050462D"/>
    <w:rsid w:val="00513200"/>
    <w:rsid w:val="00544939"/>
    <w:rsid w:val="00554A7C"/>
    <w:rsid w:val="005626C6"/>
    <w:rsid w:val="00595BCF"/>
    <w:rsid w:val="00596454"/>
    <w:rsid w:val="005C39A4"/>
    <w:rsid w:val="005E49FB"/>
    <w:rsid w:val="005F76B5"/>
    <w:rsid w:val="00633182"/>
    <w:rsid w:val="00651CF9"/>
    <w:rsid w:val="006C34E6"/>
    <w:rsid w:val="006F6853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479E4"/>
    <w:rsid w:val="00853AEE"/>
    <w:rsid w:val="00876FA7"/>
    <w:rsid w:val="0088665C"/>
    <w:rsid w:val="00895F78"/>
    <w:rsid w:val="008A506F"/>
    <w:rsid w:val="008D3DC3"/>
    <w:rsid w:val="008D4EAD"/>
    <w:rsid w:val="008F55FA"/>
    <w:rsid w:val="008F7C4E"/>
    <w:rsid w:val="009276DA"/>
    <w:rsid w:val="009454CD"/>
    <w:rsid w:val="00950687"/>
    <w:rsid w:val="009576B7"/>
    <w:rsid w:val="00967726"/>
    <w:rsid w:val="009D00DA"/>
    <w:rsid w:val="009F5947"/>
    <w:rsid w:val="009F78D0"/>
    <w:rsid w:val="00A01CA2"/>
    <w:rsid w:val="00A046DE"/>
    <w:rsid w:val="00A14529"/>
    <w:rsid w:val="00A2011C"/>
    <w:rsid w:val="00A63D7B"/>
    <w:rsid w:val="00AA05D0"/>
    <w:rsid w:val="00AA7106"/>
    <w:rsid w:val="00AB5A20"/>
    <w:rsid w:val="00AC0665"/>
    <w:rsid w:val="00AE234A"/>
    <w:rsid w:val="00AF1146"/>
    <w:rsid w:val="00B10AD8"/>
    <w:rsid w:val="00B345B3"/>
    <w:rsid w:val="00B361F2"/>
    <w:rsid w:val="00B4399C"/>
    <w:rsid w:val="00B563B0"/>
    <w:rsid w:val="00B76977"/>
    <w:rsid w:val="00BE096A"/>
    <w:rsid w:val="00BF000E"/>
    <w:rsid w:val="00C0534F"/>
    <w:rsid w:val="00C120A6"/>
    <w:rsid w:val="00C26747"/>
    <w:rsid w:val="00C41AA5"/>
    <w:rsid w:val="00C421BB"/>
    <w:rsid w:val="00C541A2"/>
    <w:rsid w:val="00C55BE2"/>
    <w:rsid w:val="00CC2086"/>
    <w:rsid w:val="00CF4E4D"/>
    <w:rsid w:val="00CF7482"/>
    <w:rsid w:val="00D54AE6"/>
    <w:rsid w:val="00D61066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607B5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F1651F"/>
    <w:rsid w:val="00F17AB6"/>
    <w:rsid w:val="00F747E2"/>
    <w:rsid w:val="00F841B9"/>
    <w:rsid w:val="00FC488E"/>
    <w:rsid w:val="00FE3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219376/1015fbbe346e95d1abd349c0004303ce/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mailto:iSupport@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7DA40385C4FE2E6FD40B5089D57F94D6AD00E2061C6EACBDAF54FAEE3a8QBE" TargetMode="External"/><Relationship Id="rId20" Type="http://schemas.openxmlformats.org/officeDocument/2006/relationships/hyperlink" Target="https://www.rts-tender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rts-tender.ru" TargetMode="Externa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rts-tender.ru/" TargetMode="Externa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://help.rts-tend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F56B1-9D28-46A7-B1D0-E98CB034B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6511</Words>
  <Characters>37113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Филимон</cp:lastModifiedBy>
  <cp:revision>2</cp:revision>
  <cp:lastPrinted>2019-11-29T02:47:00Z</cp:lastPrinted>
  <dcterms:created xsi:type="dcterms:W3CDTF">2020-05-08T09:05:00Z</dcterms:created>
  <dcterms:modified xsi:type="dcterms:W3CDTF">2020-05-08T09:05:00Z</dcterms:modified>
</cp:coreProperties>
</file>