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668" w:rsidRP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0668">
        <w:rPr>
          <w:rFonts w:ascii="Times New Roman" w:hAnsi="Times New Roman" w:cs="Times New Roman"/>
          <w:sz w:val="24"/>
          <w:szCs w:val="24"/>
        </w:rPr>
        <w:t>Алтайский край</w:t>
      </w:r>
    </w:p>
    <w:p w:rsid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0668">
        <w:rPr>
          <w:rFonts w:ascii="Times New Roman" w:hAnsi="Times New Roman" w:cs="Times New Roman"/>
          <w:sz w:val="24"/>
          <w:szCs w:val="24"/>
        </w:rPr>
        <w:t>Администрация города Алейска</w:t>
      </w:r>
    </w:p>
    <w:p w:rsidR="00290668" w:rsidRP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0668" w:rsidRPr="00290668" w:rsidRDefault="00290668" w:rsidP="00290668">
      <w:pPr>
        <w:pStyle w:val="1"/>
        <w:spacing w:before="0" w:beforeAutospacing="0" w:after="0" w:afterAutospacing="0"/>
        <w:jc w:val="center"/>
        <w:rPr>
          <w:b w:val="0"/>
          <w:spacing w:val="20"/>
          <w:sz w:val="28"/>
          <w:szCs w:val="28"/>
        </w:rPr>
      </w:pPr>
      <w:proofErr w:type="gramStart"/>
      <w:r w:rsidRPr="00290668">
        <w:rPr>
          <w:spacing w:val="20"/>
          <w:sz w:val="28"/>
          <w:szCs w:val="28"/>
        </w:rPr>
        <w:t>П</w:t>
      </w:r>
      <w:proofErr w:type="gramEnd"/>
      <w:r w:rsidRPr="00290668">
        <w:rPr>
          <w:spacing w:val="20"/>
          <w:sz w:val="28"/>
          <w:szCs w:val="28"/>
        </w:rPr>
        <w:t xml:space="preserve"> О С Т А Н О В Л Е Н И Е</w:t>
      </w:r>
    </w:p>
    <w:p w:rsidR="00290668" w:rsidRPr="00290668" w:rsidRDefault="00290668" w:rsidP="002906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0668" w:rsidRPr="00290668" w:rsidRDefault="00290668" w:rsidP="00290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668">
        <w:rPr>
          <w:rFonts w:ascii="Times New Roman" w:hAnsi="Times New Roman" w:cs="Times New Roman"/>
          <w:sz w:val="28"/>
          <w:szCs w:val="28"/>
        </w:rPr>
        <w:t>_</w:t>
      </w:r>
      <w:r w:rsidR="00AE16B3" w:rsidRPr="00AE16B3">
        <w:rPr>
          <w:rFonts w:ascii="Times New Roman" w:hAnsi="Times New Roman" w:cs="Times New Roman"/>
          <w:sz w:val="28"/>
          <w:szCs w:val="28"/>
          <w:u w:val="single"/>
        </w:rPr>
        <w:t>09.11.2021</w:t>
      </w:r>
      <w:r w:rsidRPr="00290668">
        <w:rPr>
          <w:rFonts w:ascii="Times New Roman" w:hAnsi="Times New Roman" w:cs="Times New Roman"/>
          <w:sz w:val="28"/>
          <w:szCs w:val="28"/>
        </w:rPr>
        <w:t>_____</w:t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Pr="00290668">
        <w:rPr>
          <w:rFonts w:ascii="Times New Roman" w:hAnsi="Times New Roman" w:cs="Times New Roman"/>
          <w:sz w:val="28"/>
          <w:szCs w:val="28"/>
        </w:rPr>
        <w:tab/>
      </w:r>
      <w:r w:rsidR="00740BC3">
        <w:rPr>
          <w:rFonts w:ascii="Times New Roman" w:hAnsi="Times New Roman" w:cs="Times New Roman"/>
          <w:sz w:val="28"/>
          <w:szCs w:val="28"/>
        </w:rPr>
        <w:tab/>
      </w:r>
      <w:r w:rsidR="00740BC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290668">
        <w:rPr>
          <w:rFonts w:ascii="Times New Roman" w:hAnsi="Times New Roman" w:cs="Times New Roman"/>
          <w:sz w:val="28"/>
          <w:szCs w:val="28"/>
        </w:rPr>
        <w:t>№_</w:t>
      </w:r>
      <w:r w:rsidR="00AE16B3" w:rsidRPr="00AE16B3">
        <w:rPr>
          <w:rFonts w:ascii="Times New Roman" w:hAnsi="Times New Roman" w:cs="Times New Roman"/>
          <w:sz w:val="28"/>
          <w:szCs w:val="28"/>
          <w:u w:val="single"/>
        </w:rPr>
        <w:t>845</w:t>
      </w:r>
      <w:r w:rsidRPr="00290668">
        <w:rPr>
          <w:rFonts w:ascii="Times New Roman" w:hAnsi="Times New Roman" w:cs="Times New Roman"/>
          <w:sz w:val="28"/>
          <w:szCs w:val="28"/>
        </w:rPr>
        <w:t>___</w:t>
      </w:r>
    </w:p>
    <w:p w:rsidR="00290668" w:rsidRPr="00290668" w:rsidRDefault="00290668" w:rsidP="00290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0668">
        <w:rPr>
          <w:rFonts w:ascii="Times New Roman" w:hAnsi="Times New Roman" w:cs="Times New Roman"/>
          <w:sz w:val="24"/>
          <w:szCs w:val="24"/>
        </w:rPr>
        <w:t>г. Алейск</w:t>
      </w:r>
    </w:p>
    <w:tbl>
      <w:tblPr>
        <w:tblW w:w="0" w:type="auto"/>
        <w:tblLook w:val="04A0"/>
      </w:tblPr>
      <w:tblGrid>
        <w:gridCol w:w="4077"/>
      </w:tblGrid>
      <w:tr w:rsidR="00290668" w:rsidRPr="00290668" w:rsidTr="00290668">
        <w:tc>
          <w:tcPr>
            <w:tcW w:w="4077" w:type="dxa"/>
          </w:tcPr>
          <w:p w:rsidR="00290668" w:rsidRDefault="00290668" w:rsidP="002906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BC3" w:rsidRPr="00290668" w:rsidRDefault="00740BC3" w:rsidP="002906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668" w:rsidRPr="00740BC3" w:rsidRDefault="00290668" w:rsidP="002906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</w:pPr>
            <w:r w:rsidRPr="00740BC3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 утверждении условий приватизации объекта муниципальной собственности</w:t>
            </w:r>
          </w:p>
          <w:p w:rsidR="00290668" w:rsidRPr="00290668" w:rsidRDefault="00290668" w:rsidP="002906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E73" w:rsidRPr="00290668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290668" w:rsidRPr="00740BC3" w:rsidRDefault="008B6E73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 основании Федерального закона от 21.12.2001 г. № 178-ФЗ «О приватизации государственного и муниципального имущества», постановлени</w:t>
      </w:r>
      <w:r w:rsidR="00B13B41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я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Правительства Российской Федерации</w:t>
      </w:r>
      <w:r w:rsidR="000A40E8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</w:t>
      </w:r>
      <w:proofErr w:type="gramStart"/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муниципальной собственности города Алейска Алтайского края, утвержденным решением </w:t>
      </w:r>
      <w:proofErr w:type="spellStart"/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18.01.2012г. № 03, в соответствии с Прогнозным планом (программой) приватизации объектов муниципальной собственности города Алейска на 202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год, утвержденным решением </w:t>
      </w:r>
      <w:proofErr w:type="spellStart"/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от 2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6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.11.20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20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№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40</w:t>
      </w:r>
      <w:r w:rsidR="00966B2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="000A40E8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(в редакции</w:t>
      </w:r>
      <w:r w:rsidR="00966B2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решения от 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26.05.2021</w:t>
      </w:r>
      <w:r w:rsidR="00966B2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№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19</w:t>
      </w:r>
      <w:r w:rsidR="00966B2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«О внесении 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изменения</w:t>
      </w:r>
      <w:r w:rsidR="00966B2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Прогнозный план (программу) приватизации объектов муниципальной собс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твенности города</w:t>
      </w:r>
      <w:proofErr w:type="gramEnd"/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Алейска на 2021</w:t>
      </w:r>
      <w:r w:rsidR="00966B2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год»:</w:t>
      </w:r>
    </w:p>
    <w:p w:rsidR="00290668" w:rsidRPr="00740BC3" w:rsidRDefault="00290668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290668" w:rsidRPr="00740BC3" w:rsidRDefault="008B6E73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ПОСТАНОВЛЯЮ: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0C4337" w:rsidRPr="00740BC3" w:rsidRDefault="008B6E73" w:rsidP="002906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 Приватизировать путем продажи </w:t>
      </w:r>
      <w:r w:rsidR="00290668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публичного предложения 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электронной форме 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33170 (тридцать три тысячи сто семьдесят) </w:t>
      </w:r>
      <w:r w:rsidR="003762F0" w:rsidRPr="00740BC3">
        <w:rPr>
          <w:rFonts w:ascii="Times New Roman" w:hAnsi="Times New Roman" w:cs="Times New Roman"/>
          <w:sz w:val="24"/>
          <w:szCs w:val="24"/>
        </w:rPr>
        <w:t>штук обыкновенных именных бездокументарных акций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открытого акционерного общества «Городской рынок»</w:t>
      </w:r>
      <w:r w:rsidR="00290668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 В 2021 году имущество выставлялось на продажу посредством аукциона. Покупатели отсутствовали. Обременений при продаже нет.</w:t>
      </w:r>
    </w:p>
    <w:p w:rsidR="00CA2D2D" w:rsidRPr="00740BC3" w:rsidRDefault="008B6E73" w:rsidP="002906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Утвердить начальную цену приватизируемо</w:t>
      </w:r>
      <w:r w:rsidR="004E1D6D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 имущества на основании отчет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</w:t>
      </w:r>
      <w:r w:rsidR="004E1D6D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об оценке </w:t>
      </w:r>
      <w:r w:rsidR="00CA2D2D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рыночной стоимости объектов </w:t>
      </w:r>
      <w:r w:rsidR="004E1D6D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№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155-21-06-11-17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от 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17.07.2021</w:t>
      </w:r>
      <w:r w:rsidR="00CA2D2D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</w:t>
      </w:r>
      <w:r w:rsidR="004E1D6D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выполненным</w:t>
      </w:r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ООО «Центр независимых профессиональных экспертов и оценщиков «</w:t>
      </w:r>
      <w:proofErr w:type="spellStart"/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ЭкспертТ</w:t>
      </w:r>
      <w:proofErr w:type="spellEnd"/>
      <w:r w:rsidR="003762F0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</w:t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сумме 25 836 000 (двадцать пять миллионов восемьсот тридцать шесть тысяч) рублей.</w:t>
      </w:r>
    </w:p>
    <w:p w:rsidR="00290668" w:rsidRPr="00740BC3" w:rsidRDefault="00290668" w:rsidP="00290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  <w:t xml:space="preserve">3. 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минимальную цену  предложения (цену отсечения) в размере 50% начальной цены имущества: 12 918</w:t>
      </w:r>
      <w:r w:rsidR="00682D4B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82D4B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(Двенадцать миллионов девятьсот восемнадцать тысяч) рублей.</w:t>
      </w:r>
    </w:p>
    <w:p w:rsidR="00290668" w:rsidRPr="00740BC3" w:rsidRDefault="00290668" w:rsidP="002906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4. 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</w:t>
      </w:r>
      <w:r w:rsidRPr="00740BC3">
        <w:rPr>
          <w:rFonts w:ascii="Times New Roman" w:hAnsi="Times New Roman" w:cs="Times New Roman"/>
          <w:sz w:val="24"/>
          <w:szCs w:val="24"/>
          <w:shd w:val="clear" w:color="auto" w:fill="FFFFFF"/>
        </w:rPr>
        <w:t>еличину снижения первоначального предложения («шаг понижения») 10% от начальной цены имущества:</w:t>
      </w:r>
      <w:r w:rsidR="00682D4B" w:rsidRPr="00740B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2 583 600,00 (Два миллиона пятьсот восемьдесят три тысячи шестьсот) рублей.</w:t>
      </w:r>
    </w:p>
    <w:p w:rsidR="00682D4B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740B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Установить величину повышения цены (шаг аукциона) в размере  50% от шага понижения.</w:t>
      </w:r>
    </w:p>
    <w:p w:rsidR="00682D4B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Задаток для участия в продаже посредством публичного предложения  устанавливается размере 20% от начальной цены приватизируемого имущества.</w:t>
      </w:r>
    </w:p>
    <w:p w:rsidR="00DE456A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оплата приобретенного покупателем муниципального имущества производится единовременно денежными средствам</w:t>
      </w:r>
      <w:r w:rsidR="000C4337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валюте Российской Федерации.</w:t>
      </w:r>
    </w:p>
    <w:p w:rsidR="004E1D6D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Продавцом имущества назначить комитет по управлению муниципальным имуществом администрации города Алейска.</w:t>
      </w:r>
    </w:p>
    <w:p w:rsidR="008102A3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102A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организации проведения 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посредством публичного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комиссию по приватизации муниципального имущества в следующем составе:</w:t>
      </w:r>
    </w:p>
    <w:p w:rsidR="004E1D6D" w:rsidRPr="00740BC3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</w:p>
    <w:p w:rsidR="008102A3" w:rsidRPr="00740BC3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Степанова О.Н.- заместитель главы администрации, председатель комитета по</w:t>
      </w:r>
      <w:r w:rsidR="000C4337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муниципальным имуществом администрации города Алейска Алтайского края;</w:t>
      </w:r>
    </w:p>
    <w:p w:rsidR="000C4337" w:rsidRPr="00740BC3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комиссии:</w:t>
      </w:r>
      <w:r w:rsidR="009A6E08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2D2D" w:rsidRPr="00740BC3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Тарасенко</w:t>
      </w:r>
      <w:proofErr w:type="spellEnd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Н.Х. - заместитель председателя комитета по управлению муниципальным имуществом администрации города Алейска Алтайского края;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Члены комиссии:</w:t>
      </w:r>
    </w:p>
    <w:p w:rsidR="00CA2D2D" w:rsidRPr="00740BC3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Рыжих</w:t>
      </w:r>
      <w:proofErr w:type="gramEnd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 -председатель комитета по финансам, налоговой и кредитной политике администрации города;</w:t>
      </w:r>
    </w:p>
    <w:p w:rsidR="008B6E73" w:rsidRPr="00740BC3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Вражевских</w:t>
      </w:r>
      <w:proofErr w:type="spellEnd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- начальник юридического отдела администрации города; </w:t>
      </w:r>
    </w:p>
    <w:p w:rsidR="000C4337" w:rsidRP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Кобзева Е.М. 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депутат </w:t>
      </w:r>
      <w:proofErr w:type="spellStart"/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Алейского</w:t>
      </w:r>
      <w:proofErr w:type="spellEnd"/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Собрания депутатов Алтайского края (по согласованию).</w:t>
      </w:r>
    </w:p>
    <w:p w:rsidR="000C4337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A2D2D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456A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Отделу по печати и информации администрации города (</w:t>
      </w:r>
      <w:proofErr w:type="spellStart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Ориненко</w:t>
      </w:r>
      <w:proofErr w:type="spellEnd"/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Ю.В.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10-дневный срок опубликовать настоящее постановление и информационное сообщение о проведении аукциона на официальном сайте </w:t>
      </w:r>
      <w:proofErr w:type="gramStart"/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A2D2D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Алейска - aleysk22.ru».</w:t>
      </w:r>
    </w:p>
    <w:p w:rsidR="00DE456A" w:rsidRPr="00740BC3" w:rsidRDefault="00682D4B" w:rsidP="00682D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A2D2D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4" w:history="1">
        <w:r w:rsidR="008B6E73" w:rsidRPr="00740BC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www.torgi.gov.ru</w:t>
        </w:r>
      </w:hyperlink>
      <w:r w:rsidR="008B6E73"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 направить оператору электронной площадки.</w:t>
      </w:r>
    </w:p>
    <w:p w:rsidR="00DE456A" w:rsidRPr="00740BC3" w:rsidRDefault="00DE456A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8B6E73" w:rsidRPr="00740BC3" w:rsidRDefault="008B6E73" w:rsidP="000C43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Глава города </w:t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ab/>
        <w:t xml:space="preserve">        </w:t>
      </w:r>
      <w:r w:rsid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                </w:t>
      </w:r>
      <w:r w:rsidR="000C4337"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И.В. Маскаев</w:t>
      </w:r>
    </w:p>
    <w:p w:rsidR="00CA2D2D" w:rsidRP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0C4337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CA2D2D" w:rsidRPr="00740BC3" w:rsidRDefault="00740BC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740BC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Степанова О.Н.</w:t>
      </w:r>
    </w:p>
    <w:p w:rsidR="00954E4E" w:rsidRPr="00740BC3" w:rsidRDefault="00CA2D2D">
      <w:pPr>
        <w:rPr>
          <w:rFonts w:ascii="Times New Roman" w:hAnsi="Times New Roman" w:cs="Times New Roman"/>
          <w:sz w:val="24"/>
          <w:szCs w:val="24"/>
        </w:rPr>
      </w:pPr>
      <w:r w:rsidRPr="00740BC3">
        <w:rPr>
          <w:rFonts w:ascii="Times New Roman" w:hAnsi="Times New Roman" w:cs="Times New Roman"/>
          <w:sz w:val="24"/>
          <w:szCs w:val="24"/>
        </w:rPr>
        <w:t>2</w:t>
      </w:r>
      <w:r w:rsidR="00740BC3" w:rsidRPr="00740BC3">
        <w:rPr>
          <w:rFonts w:ascii="Times New Roman" w:hAnsi="Times New Roman" w:cs="Times New Roman"/>
          <w:sz w:val="24"/>
          <w:szCs w:val="24"/>
        </w:rPr>
        <w:t>1436</w:t>
      </w:r>
    </w:p>
    <w:sectPr w:rsidR="00954E4E" w:rsidRPr="00740BC3" w:rsidSect="00740B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E73"/>
    <w:rsid w:val="000240C4"/>
    <w:rsid w:val="00041D97"/>
    <w:rsid w:val="000A40E8"/>
    <w:rsid w:val="000C4337"/>
    <w:rsid w:val="00111662"/>
    <w:rsid w:val="00204694"/>
    <w:rsid w:val="00207551"/>
    <w:rsid w:val="00226391"/>
    <w:rsid w:val="00290668"/>
    <w:rsid w:val="002C3543"/>
    <w:rsid w:val="00316B70"/>
    <w:rsid w:val="00342F44"/>
    <w:rsid w:val="003762F0"/>
    <w:rsid w:val="004D5C08"/>
    <w:rsid w:val="004E1D6D"/>
    <w:rsid w:val="00534892"/>
    <w:rsid w:val="006264B0"/>
    <w:rsid w:val="00682D4B"/>
    <w:rsid w:val="00740BC3"/>
    <w:rsid w:val="008102A3"/>
    <w:rsid w:val="008B6E73"/>
    <w:rsid w:val="00913C17"/>
    <w:rsid w:val="00954E4E"/>
    <w:rsid w:val="00966B27"/>
    <w:rsid w:val="009A6E08"/>
    <w:rsid w:val="00A54D35"/>
    <w:rsid w:val="00AE16B3"/>
    <w:rsid w:val="00B13B41"/>
    <w:rsid w:val="00B24332"/>
    <w:rsid w:val="00B477E0"/>
    <w:rsid w:val="00CA2D2D"/>
    <w:rsid w:val="00D723C6"/>
    <w:rsid w:val="00DE456A"/>
    <w:rsid w:val="00DE658F"/>
    <w:rsid w:val="00E23C26"/>
    <w:rsid w:val="00EA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4E"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paragraph" w:customStyle="1" w:styleId="ConsPlusNormal">
    <w:name w:val="ConsPlusNormal"/>
    <w:rsid w:val="002906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3</cp:revision>
  <cp:lastPrinted>2021-11-09T10:35:00Z</cp:lastPrinted>
  <dcterms:created xsi:type="dcterms:W3CDTF">2021-11-09T10:35:00Z</dcterms:created>
  <dcterms:modified xsi:type="dcterms:W3CDTF">2021-11-10T05:07:00Z</dcterms:modified>
</cp:coreProperties>
</file>