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6E73" w:rsidRPr="008B6E73" w:rsidRDefault="008B6E73" w:rsidP="008B6E7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</w:pPr>
      <w:r w:rsidRPr="008B6E73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Алтайский край</w:t>
      </w:r>
      <w:r w:rsidRPr="008B6E73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br/>
        <w:t>Администрация города Алейска</w:t>
      </w:r>
      <w:r w:rsidRPr="008B6E73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br/>
      </w:r>
    </w:p>
    <w:p w:rsidR="008B6E73" w:rsidRPr="00CA2D2D" w:rsidRDefault="008B6E73" w:rsidP="008B6E73">
      <w:pPr>
        <w:shd w:val="clear" w:color="auto" w:fill="FFFFFF"/>
        <w:spacing w:after="101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333333"/>
          <w:kern w:val="36"/>
          <w:sz w:val="24"/>
          <w:szCs w:val="24"/>
          <w:lang w:eastAsia="ru-RU"/>
        </w:rPr>
      </w:pPr>
      <w:proofErr w:type="gramStart"/>
      <w:r w:rsidRPr="00CA2D2D">
        <w:rPr>
          <w:rFonts w:ascii="Times New Roman" w:eastAsia="Times New Roman" w:hAnsi="Times New Roman" w:cs="Times New Roman"/>
          <w:b/>
          <w:color w:val="333333"/>
          <w:kern w:val="36"/>
          <w:sz w:val="24"/>
          <w:szCs w:val="24"/>
          <w:lang w:eastAsia="ru-RU"/>
        </w:rPr>
        <w:t>П</w:t>
      </w:r>
      <w:proofErr w:type="gramEnd"/>
      <w:r w:rsidRPr="00CA2D2D">
        <w:rPr>
          <w:rFonts w:ascii="Times New Roman" w:eastAsia="Times New Roman" w:hAnsi="Times New Roman" w:cs="Times New Roman"/>
          <w:b/>
          <w:color w:val="333333"/>
          <w:kern w:val="36"/>
          <w:sz w:val="24"/>
          <w:szCs w:val="24"/>
          <w:lang w:eastAsia="ru-RU"/>
        </w:rPr>
        <w:t xml:space="preserve"> О С Т А Н О В Л Е Н И Е</w:t>
      </w:r>
    </w:p>
    <w:p w:rsidR="00CA2D2D" w:rsidRDefault="00CA2D2D" w:rsidP="00CA2D2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CA2D2D" w:rsidRDefault="00CA2D2D" w:rsidP="00CA2D2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__</w:t>
      </w:r>
      <w:r w:rsidR="00F02040" w:rsidRPr="00F02040">
        <w:rPr>
          <w:rFonts w:ascii="Times New Roman" w:eastAsia="Times New Roman" w:hAnsi="Times New Roman" w:cs="Times New Roman"/>
          <w:sz w:val="24"/>
          <w:szCs w:val="24"/>
          <w:u w:val="single"/>
          <w:shd w:val="clear" w:color="auto" w:fill="FFFFFF"/>
          <w:lang w:eastAsia="ru-RU"/>
        </w:rPr>
        <w:t>08.04.2021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___</w:t>
      </w:r>
      <w:r w:rsidR="008B6E73" w:rsidRPr="000A40E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                                                                      </w:t>
      </w:r>
      <w:r w:rsidR="008B6E73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ab/>
      </w:r>
      <w:r w:rsidR="008B6E73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ab/>
      </w:r>
      <w:r w:rsidR="008B6E73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ab/>
      </w:r>
      <w:r w:rsidR="008B6E73" w:rsidRPr="00CA2D2D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№ 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__</w:t>
      </w:r>
      <w:r w:rsidR="00F02040" w:rsidRPr="00F02040">
        <w:rPr>
          <w:rFonts w:ascii="Times New Roman" w:eastAsia="Times New Roman" w:hAnsi="Times New Roman" w:cs="Times New Roman"/>
          <w:sz w:val="24"/>
          <w:szCs w:val="24"/>
          <w:u w:val="single"/>
          <w:shd w:val="clear" w:color="auto" w:fill="FFFFFF"/>
          <w:lang w:eastAsia="ru-RU"/>
        </w:rPr>
        <w:t>205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_____</w:t>
      </w:r>
    </w:p>
    <w:p w:rsidR="008B6E73" w:rsidRPr="008B6E73" w:rsidRDefault="008B6E73" w:rsidP="00CA2D2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73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г. Алейск</w:t>
      </w:r>
    </w:p>
    <w:p w:rsidR="008B6E73" w:rsidRPr="00CA2D2D" w:rsidRDefault="008B6E73" w:rsidP="008B6E7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</w:pPr>
      <w:r w:rsidRPr="008B6E73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br/>
      </w:r>
      <w:r w:rsidRPr="008B6E73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br/>
      </w:r>
      <w:r w:rsidRPr="00CA2D2D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Об утверждении условий приватизации </w:t>
      </w:r>
    </w:p>
    <w:p w:rsidR="008B6E73" w:rsidRPr="00CA2D2D" w:rsidRDefault="008B6E73" w:rsidP="008B6E7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</w:pPr>
      <w:r w:rsidRPr="00CA2D2D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объектов муниципальной собственности </w:t>
      </w:r>
    </w:p>
    <w:p w:rsidR="008B6E73" w:rsidRPr="00CA2D2D" w:rsidRDefault="008B6E73" w:rsidP="008B6E7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</w:pPr>
    </w:p>
    <w:p w:rsidR="008B6E73" w:rsidRPr="00CA2D2D" w:rsidRDefault="008B6E73" w:rsidP="008B6E7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</w:pPr>
    </w:p>
    <w:p w:rsidR="00347E2D" w:rsidRPr="00347E2D" w:rsidRDefault="008B6E73" w:rsidP="00347E2D">
      <w:pPr>
        <w:pStyle w:val="3"/>
        <w:shd w:val="clear" w:color="auto" w:fill="FFFFFF"/>
        <w:spacing w:before="0" w:after="101"/>
        <w:jc w:val="both"/>
        <w:rPr>
          <w:rFonts w:ascii="Times New Roman" w:hAnsi="Times New Roman" w:cs="Times New Roman"/>
          <w:b w:val="0"/>
          <w:bCs w:val="0"/>
          <w:color w:val="333333"/>
          <w:sz w:val="28"/>
          <w:szCs w:val="28"/>
        </w:rPr>
      </w:pPr>
      <w:proofErr w:type="gramStart"/>
      <w:r w:rsidRPr="00347E2D">
        <w:rPr>
          <w:rFonts w:ascii="Times New Roman" w:eastAsia="Times New Roman" w:hAnsi="Times New Roman" w:cs="Times New Roman"/>
          <w:b w:val="0"/>
          <w:color w:val="292929"/>
          <w:sz w:val="28"/>
          <w:szCs w:val="28"/>
          <w:lang w:eastAsia="ru-RU"/>
        </w:rPr>
        <w:t>На основании Федерального закона от 21.12.2001 г. № 178-ФЗ «О приватизации государственного и муниципального имущества», постановлением Правительства Российской Федерации</w:t>
      </w:r>
      <w:r w:rsidR="000A40E8" w:rsidRPr="00347E2D">
        <w:rPr>
          <w:rFonts w:ascii="Times New Roman" w:eastAsia="Times New Roman" w:hAnsi="Times New Roman" w:cs="Times New Roman"/>
          <w:b w:val="0"/>
          <w:color w:val="292929"/>
          <w:sz w:val="28"/>
          <w:szCs w:val="28"/>
          <w:lang w:eastAsia="ru-RU"/>
        </w:rPr>
        <w:t xml:space="preserve"> </w:t>
      </w:r>
      <w:r w:rsidRPr="00347E2D">
        <w:rPr>
          <w:rFonts w:ascii="Times New Roman" w:eastAsia="Times New Roman" w:hAnsi="Times New Roman" w:cs="Times New Roman"/>
          <w:b w:val="0"/>
          <w:color w:val="292929"/>
          <w:sz w:val="28"/>
          <w:szCs w:val="28"/>
          <w:lang w:eastAsia="ru-RU"/>
        </w:rPr>
        <w:t xml:space="preserve">от 27 августа 2012 г. N 860 «Об утверждении Положения об организации и проведении продажи государственного или муниципального имущества в электронной форме», руководствуясь Положением о порядке приватизации объектов муниципальной собственности города Алейска Алтайского края, утвержденным решением </w:t>
      </w:r>
      <w:proofErr w:type="spellStart"/>
      <w:r w:rsidRPr="00347E2D">
        <w:rPr>
          <w:rFonts w:ascii="Times New Roman" w:eastAsia="Times New Roman" w:hAnsi="Times New Roman" w:cs="Times New Roman"/>
          <w:b w:val="0"/>
          <w:color w:val="292929"/>
          <w:sz w:val="28"/>
          <w:szCs w:val="28"/>
          <w:lang w:eastAsia="ru-RU"/>
        </w:rPr>
        <w:t>Алейского</w:t>
      </w:r>
      <w:proofErr w:type="spellEnd"/>
      <w:r w:rsidRPr="00347E2D">
        <w:rPr>
          <w:rFonts w:ascii="Times New Roman" w:eastAsia="Times New Roman" w:hAnsi="Times New Roman" w:cs="Times New Roman"/>
          <w:b w:val="0"/>
          <w:color w:val="292929"/>
          <w:sz w:val="28"/>
          <w:szCs w:val="28"/>
          <w:lang w:eastAsia="ru-RU"/>
        </w:rPr>
        <w:t xml:space="preserve"> городского Собрания депутатов Алтайского края</w:t>
      </w:r>
      <w:proofErr w:type="gramEnd"/>
      <w:r w:rsidRPr="00347E2D">
        <w:rPr>
          <w:rFonts w:ascii="Times New Roman" w:eastAsia="Times New Roman" w:hAnsi="Times New Roman" w:cs="Times New Roman"/>
          <w:b w:val="0"/>
          <w:color w:val="292929"/>
          <w:sz w:val="28"/>
          <w:szCs w:val="28"/>
          <w:lang w:eastAsia="ru-RU"/>
        </w:rPr>
        <w:t xml:space="preserve"> от 18.01.2012г. № 03, в соответствии с Прогнозным планом (программой) приватизации объектов муниципальной собс</w:t>
      </w:r>
      <w:r w:rsidR="00347E2D" w:rsidRPr="00347E2D">
        <w:rPr>
          <w:rFonts w:ascii="Times New Roman" w:eastAsia="Times New Roman" w:hAnsi="Times New Roman" w:cs="Times New Roman"/>
          <w:b w:val="0"/>
          <w:color w:val="292929"/>
          <w:sz w:val="28"/>
          <w:szCs w:val="28"/>
          <w:lang w:eastAsia="ru-RU"/>
        </w:rPr>
        <w:t>твенности города Алейска на 2021</w:t>
      </w:r>
      <w:r w:rsidRPr="00347E2D">
        <w:rPr>
          <w:rFonts w:ascii="Times New Roman" w:eastAsia="Times New Roman" w:hAnsi="Times New Roman" w:cs="Times New Roman"/>
          <w:b w:val="0"/>
          <w:color w:val="292929"/>
          <w:sz w:val="28"/>
          <w:szCs w:val="28"/>
          <w:lang w:eastAsia="ru-RU"/>
        </w:rPr>
        <w:t xml:space="preserve"> год, утвержденным решением </w:t>
      </w:r>
      <w:proofErr w:type="spellStart"/>
      <w:r w:rsidRPr="00347E2D">
        <w:rPr>
          <w:rFonts w:ascii="Times New Roman" w:eastAsia="Times New Roman" w:hAnsi="Times New Roman" w:cs="Times New Roman"/>
          <w:b w:val="0"/>
          <w:color w:val="292929"/>
          <w:sz w:val="28"/>
          <w:szCs w:val="28"/>
          <w:lang w:eastAsia="ru-RU"/>
        </w:rPr>
        <w:t>Алейского</w:t>
      </w:r>
      <w:proofErr w:type="spellEnd"/>
      <w:r w:rsidRPr="00347E2D">
        <w:rPr>
          <w:rFonts w:ascii="Times New Roman" w:eastAsia="Times New Roman" w:hAnsi="Times New Roman" w:cs="Times New Roman"/>
          <w:b w:val="0"/>
          <w:color w:val="292929"/>
          <w:sz w:val="28"/>
          <w:szCs w:val="28"/>
          <w:lang w:eastAsia="ru-RU"/>
        </w:rPr>
        <w:t xml:space="preserve"> городского Собрания депутатов от </w:t>
      </w:r>
      <w:r w:rsidR="00347E2D" w:rsidRPr="00347E2D">
        <w:rPr>
          <w:rFonts w:ascii="Times New Roman" w:hAnsi="Times New Roman" w:cs="Times New Roman"/>
          <w:b w:val="0"/>
          <w:bCs w:val="0"/>
          <w:color w:val="333333"/>
          <w:sz w:val="28"/>
          <w:szCs w:val="28"/>
        </w:rPr>
        <w:t>26.11.2020 № 40</w:t>
      </w:r>
    </w:p>
    <w:p w:rsidR="004E1D6D" w:rsidRPr="00CA2D2D" w:rsidRDefault="008B6E73" w:rsidP="00347E2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</w:pPr>
      <w:r w:rsidRPr="00CA2D2D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br/>
        <w:t>ПОСТАНОВЛЯЮ:</w:t>
      </w:r>
      <w:r w:rsidRPr="00CA2D2D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br/>
      </w:r>
      <w:r w:rsidRPr="00CA2D2D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br/>
        <w:t>1. Приватизировать путем продажи на аукционе в электронной форме следующие объекты муниципальной собственности</w:t>
      </w:r>
      <w:r w:rsidR="004E1D6D" w:rsidRPr="00CA2D2D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:</w:t>
      </w:r>
    </w:p>
    <w:p w:rsidR="004E1D6D" w:rsidRPr="00CA2D2D" w:rsidRDefault="004E1D6D" w:rsidP="008B6E7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</w:pPr>
    </w:p>
    <w:p w:rsidR="00BD6C94" w:rsidRDefault="00347E2D" w:rsidP="008B6E7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</w:pPr>
      <w:r w:rsidRPr="00347E2D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Здание</w:t>
      </w:r>
      <w:r>
        <w:rPr>
          <w:rFonts w:ascii="Times New Roman" w:eastAsia="Times New Roman" w:hAnsi="Times New Roman" w:cs="Times New Roman"/>
          <w:b/>
          <w:color w:val="292929"/>
          <w:sz w:val="28"/>
          <w:szCs w:val="28"/>
          <w:lang w:eastAsia="ru-RU"/>
        </w:rPr>
        <w:t xml:space="preserve"> </w:t>
      </w:r>
      <w:r w:rsidRPr="00347E2D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столярного</w:t>
      </w:r>
      <w:r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цеха</w:t>
      </w:r>
      <w:r w:rsidR="004E1D6D" w:rsidRPr="00CA2D2D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, расположенное по адресу: Алтайский край, г. Алейск, ул. </w:t>
      </w:r>
      <w:proofErr w:type="gramStart"/>
      <w:r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Линейная</w:t>
      </w:r>
      <w:proofErr w:type="gramEnd"/>
      <w:r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, 76</w:t>
      </w:r>
      <w:r w:rsidR="004E1D6D" w:rsidRPr="00CA2D2D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, общей площадью </w:t>
      </w:r>
      <w:r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205,4</w:t>
      </w:r>
      <w:r w:rsidR="004E1D6D" w:rsidRPr="00CA2D2D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кв.м., кадастровый номер объекта: </w:t>
      </w:r>
      <w:r w:rsidR="00BD6C94" w:rsidRPr="00BD6C94">
        <w:rPr>
          <w:rFonts w:ascii="Times New Roman" w:hAnsi="Times New Roman" w:cs="Times New Roman"/>
          <w:bCs/>
          <w:color w:val="343434"/>
          <w:sz w:val="28"/>
          <w:szCs w:val="28"/>
          <w:shd w:val="clear" w:color="auto" w:fill="FFFFFF"/>
        </w:rPr>
        <w:t>22:62:021309:80</w:t>
      </w:r>
      <w:r w:rsidR="00BD6C94">
        <w:rPr>
          <w:rFonts w:ascii="Times New Roman" w:hAnsi="Times New Roman" w:cs="Times New Roman"/>
          <w:bCs/>
          <w:color w:val="343434"/>
          <w:sz w:val="28"/>
          <w:szCs w:val="28"/>
          <w:shd w:val="clear" w:color="auto" w:fill="FFFFFF"/>
        </w:rPr>
        <w:t xml:space="preserve">, </w:t>
      </w:r>
      <w:r w:rsidR="00BD6C94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с земельным участком категории земли населенных пунктов, с разрешенным использованием: для размещения производственной базы, для размещения производственных зданий, с кадастровым номером </w:t>
      </w:r>
      <w:r w:rsidR="00BD6C94" w:rsidRPr="00BD6C94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22:62:021309:152</w:t>
      </w:r>
      <w:r w:rsidR="00BD6C94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общей площадью 1302 кв.м.</w:t>
      </w:r>
    </w:p>
    <w:p w:rsidR="00CA2D2D" w:rsidRPr="00CA2D2D" w:rsidRDefault="004E1D6D" w:rsidP="008B6E7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</w:pPr>
      <w:r w:rsidRPr="00CA2D2D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В 2020 году имущество на торги не выставлялось. Обременений при продаже нет. </w:t>
      </w:r>
    </w:p>
    <w:p w:rsidR="00CA2D2D" w:rsidRPr="00CA2D2D" w:rsidRDefault="008B6E73" w:rsidP="008B6E7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</w:pPr>
      <w:r w:rsidRPr="00CA2D2D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2. Утвердить начальную цену приватизируемо</w:t>
      </w:r>
      <w:r w:rsidR="004E1D6D" w:rsidRPr="00CA2D2D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г</w:t>
      </w:r>
      <w:r w:rsidR="00BD6C94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о имущества на основании отчета</w:t>
      </w:r>
      <w:r w:rsidR="004E1D6D" w:rsidRPr="00CA2D2D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об оценке </w:t>
      </w:r>
      <w:r w:rsidR="00CA2D2D" w:rsidRPr="00CA2D2D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рыночной стоимости объектов </w:t>
      </w:r>
      <w:r w:rsidR="00BD6C94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№0074</w:t>
      </w:r>
      <w:r w:rsidRPr="00CA2D2D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/</w:t>
      </w:r>
      <w:r w:rsidR="00BD6C94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23032021</w:t>
      </w:r>
      <w:r w:rsidRPr="00CA2D2D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от </w:t>
      </w:r>
      <w:r w:rsidR="004E1D6D" w:rsidRPr="00CA2D2D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2</w:t>
      </w:r>
      <w:r w:rsidR="00BD6C94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3.03.2021</w:t>
      </w:r>
      <w:r w:rsidRPr="00CA2D2D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, выполненным</w:t>
      </w:r>
      <w:r w:rsidR="004E1D6D" w:rsidRPr="00CA2D2D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и</w:t>
      </w:r>
      <w:r w:rsidRPr="00CA2D2D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Сибирским филиалом АО «</w:t>
      </w:r>
      <w:proofErr w:type="spellStart"/>
      <w:r w:rsidRPr="00CA2D2D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Ростехинвентаризация</w:t>
      </w:r>
      <w:proofErr w:type="spellEnd"/>
      <w:r w:rsidRPr="00CA2D2D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- Федеральное БТИ»:</w:t>
      </w:r>
    </w:p>
    <w:p w:rsidR="004E1D6D" w:rsidRDefault="00BD6C94" w:rsidP="008B6E7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310 000,00 </w:t>
      </w:r>
      <w:r w:rsidR="008B6E73" w:rsidRPr="00CA2D2D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(</w:t>
      </w:r>
      <w:r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Триста десять тысяч</w:t>
      </w:r>
      <w:r w:rsidR="008B6E73" w:rsidRPr="00CA2D2D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) рублей</w:t>
      </w:r>
      <w:r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, в том числе:</w:t>
      </w:r>
    </w:p>
    <w:p w:rsidR="00BD6C94" w:rsidRPr="00CA2D2D" w:rsidRDefault="00DF5E3E" w:rsidP="008B6E7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lastRenderedPageBreak/>
        <w:t>-</w:t>
      </w:r>
      <w:r w:rsidR="00BD6C94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Здание столярного цеха</w:t>
      </w:r>
      <w:r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- 223 000,00 (двести двадцать три тысячи) рублей.</w:t>
      </w:r>
    </w:p>
    <w:p w:rsidR="00CA2D2D" w:rsidRPr="00CA2D2D" w:rsidRDefault="00DF5E3E" w:rsidP="008B6E7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-Земельного участка – 87 000,00 (восемьдесят семь тысяч) рублей.</w:t>
      </w:r>
    </w:p>
    <w:p w:rsidR="00CA2D2D" w:rsidRPr="00CA2D2D" w:rsidRDefault="00CA2D2D" w:rsidP="008B6E7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</w:pPr>
      <w:r w:rsidRPr="00CA2D2D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3.</w:t>
      </w:r>
      <w:r w:rsidR="008B6E73" w:rsidRPr="00CA2D2D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Шаг аукциона устанавливается в размере 5% начальной цены </w:t>
      </w:r>
      <w:r w:rsidR="00DF5E3E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приватизируемого </w:t>
      </w:r>
      <w:r w:rsidR="008B6E73" w:rsidRPr="00CA2D2D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имущества.</w:t>
      </w:r>
    </w:p>
    <w:p w:rsidR="00DE456A" w:rsidRDefault="00CA2D2D" w:rsidP="008B6E7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</w:pPr>
      <w:r w:rsidRPr="00CA2D2D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4.</w:t>
      </w:r>
      <w:r w:rsidR="008B6E73" w:rsidRPr="00CA2D2D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Задаток для участия в аукционе устанавливается размере 20% от начальной цены приватизируемого имущества.</w:t>
      </w:r>
    </w:p>
    <w:p w:rsidR="00DE456A" w:rsidRDefault="008B6E73" w:rsidP="008B6E7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</w:pPr>
      <w:r w:rsidRPr="00CA2D2D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5. Установить, что оплата приобретенного покупателем муниципального имущества производится единовременно денежными средствами в валюте Российской Федерации;</w:t>
      </w:r>
    </w:p>
    <w:p w:rsidR="004E1D6D" w:rsidRPr="00CA2D2D" w:rsidRDefault="008B6E73" w:rsidP="008B6E7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</w:pPr>
      <w:r w:rsidRPr="00CA2D2D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6. Продавцом имущества назначить комитет по управлению муниципальным имуществом администрации города Алейска.</w:t>
      </w:r>
    </w:p>
    <w:p w:rsidR="008102A3" w:rsidRPr="00CA2D2D" w:rsidRDefault="008102A3" w:rsidP="004E1D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</w:pPr>
      <w:r w:rsidRPr="00CA2D2D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7.</w:t>
      </w:r>
      <w:r w:rsidR="008B6E73" w:rsidRPr="00CA2D2D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Для организации проведения аукциона создать комиссию по приватизации муниципального имущества в следующем составе:</w:t>
      </w:r>
    </w:p>
    <w:p w:rsidR="004E1D6D" w:rsidRPr="00CA2D2D" w:rsidRDefault="008B6E73" w:rsidP="004E1D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</w:pPr>
      <w:r w:rsidRPr="00CA2D2D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Председатель комиссии:</w:t>
      </w:r>
    </w:p>
    <w:p w:rsidR="008102A3" w:rsidRPr="00CA2D2D" w:rsidRDefault="008B6E73" w:rsidP="004E1D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</w:pPr>
      <w:r w:rsidRPr="00CA2D2D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Степанова О.Н.- заместитель главы администрации, председатель комитета </w:t>
      </w:r>
      <w:proofErr w:type="spellStart"/>
      <w:r w:rsidRPr="00CA2D2D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поуправлению</w:t>
      </w:r>
      <w:proofErr w:type="spellEnd"/>
      <w:r w:rsidRPr="00CA2D2D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муниципальным имуществом администрации города Алейска Алтайского края;</w:t>
      </w:r>
    </w:p>
    <w:p w:rsidR="00DF5E3E" w:rsidRDefault="008B6E73" w:rsidP="004E1D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</w:pPr>
      <w:r w:rsidRPr="00CA2D2D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Заместитель председателя комиссии:</w:t>
      </w:r>
      <w:r w:rsidR="009A6E08" w:rsidRPr="00CA2D2D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</w:t>
      </w:r>
    </w:p>
    <w:p w:rsidR="00CA2D2D" w:rsidRPr="00CA2D2D" w:rsidRDefault="008B6E73" w:rsidP="004E1D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</w:pPr>
      <w:proofErr w:type="spellStart"/>
      <w:r w:rsidRPr="00CA2D2D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Тарасенко</w:t>
      </w:r>
      <w:proofErr w:type="spellEnd"/>
      <w:r w:rsidRPr="00CA2D2D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Н.Х. - заместитель председателя комитета по управлению муниципальным имуществом администрации города Алейска Алтайского края;</w:t>
      </w:r>
      <w:r w:rsidRPr="00CA2D2D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br/>
        <w:t>Члены комиссии:</w:t>
      </w:r>
    </w:p>
    <w:p w:rsidR="00CA2D2D" w:rsidRPr="00CA2D2D" w:rsidRDefault="008B6E73" w:rsidP="004E1D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</w:pPr>
      <w:proofErr w:type="gramStart"/>
      <w:r w:rsidRPr="00CA2D2D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Рыжих</w:t>
      </w:r>
      <w:proofErr w:type="gramEnd"/>
      <w:r w:rsidRPr="00CA2D2D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Н.Г. -председатель комитета по финансам, налоговой и кредитной политике администрации города;</w:t>
      </w:r>
    </w:p>
    <w:p w:rsidR="008B6E73" w:rsidRPr="00CA2D2D" w:rsidRDefault="008B6E73" w:rsidP="004E1D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</w:pPr>
      <w:proofErr w:type="spellStart"/>
      <w:r w:rsidRPr="00CA2D2D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Вражевских</w:t>
      </w:r>
      <w:proofErr w:type="spellEnd"/>
      <w:r w:rsidRPr="00CA2D2D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О.В. - начальник юридического отдела администрации города; </w:t>
      </w:r>
    </w:p>
    <w:p w:rsidR="00DE456A" w:rsidRDefault="008B6E73" w:rsidP="008B6E7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</w:pPr>
      <w:r w:rsidRPr="00CA2D2D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Юдин А.С.- депутат </w:t>
      </w:r>
      <w:proofErr w:type="spellStart"/>
      <w:r w:rsidRPr="00CA2D2D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Алейского</w:t>
      </w:r>
      <w:proofErr w:type="spellEnd"/>
      <w:r w:rsidRPr="00CA2D2D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городского Собрания депутатов Алтайского края (по согласованию).</w:t>
      </w:r>
    </w:p>
    <w:p w:rsidR="00DE456A" w:rsidRDefault="00CA2D2D" w:rsidP="008B6E7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</w:pPr>
      <w:r w:rsidRPr="00CA2D2D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8.</w:t>
      </w:r>
      <w:r w:rsidR="00DE456A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</w:t>
      </w:r>
      <w:r w:rsidR="008B6E73" w:rsidRPr="00CA2D2D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Отделу по печати и информации администрации города (</w:t>
      </w:r>
      <w:proofErr w:type="spellStart"/>
      <w:r w:rsidR="00DF5E3E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Геньш</w:t>
      </w:r>
      <w:proofErr w:type="spellEnd"/>
      <w:r w:rsidR="00DF5E3E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Н.Н.</w:t>
      </w:r>
      <w:r w:rsidR="008B6E73" w:rsidRPr="00CA2D2D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) в 10-дневный срок опубликовать настоящее постановление и информационное сообщение о проведении аукциона на официальном сайте </w:t>
      </w:r>
      <w:proofErr w:type="gramStart"/>
      <w:r w:rsidR="008B6E73" w:rsidRPr="00CA2D2D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г</w:t>
      </w:r>
      <w:proofErr w:type="gramEnd"/>
      <w:r w:rsidR="008B6E73" w:rsidRPr="00CA2D2D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. </w:t>
      </w:r>
      <w:r w:rsidRPr="00CA2D2D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Алейска - aleysk22.ru».</w:t>
      </w:r>
    </w:p>
    <w:p w:rsidR="00DE456A" w:rsidRDefault="00CA2D2D" w:rsidP="008B6E7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</w:pPr>
      <w:r w:rsidRPr="00CA2D2D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9.</w:t>
      </w:r>
      <w:r w:rsidR="008B6E73" w:rsidRPr="00CA2D2D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Комитету по управлению муниципальным имуществом администрации города (О.Н. Степановой) настоящее постановление и информационное сообщение о продаже имущества, указанного в пункте 1 настоящего постановления, разместить на официальном сайте </w:t>
      </w:r>
      <w:hyperlink r:id="rId4" w:history="1">
        <w:r w:rsidR="008B6E73" w:rsidRPr="00CA2D2D">
          <w:rPr>
            <w:rFonts w:ascii="Times New Roman" w:eastAsia="Times New Roman" w:hAnsi="Times New Roman" w:cs="Times New Roman"/>
            <w:color w:val="014591"/>
            <w:sz w:val="28"/>
            <w:szCs w:val="28"/>
            <w:u w:val="single"/>
            <w:lang w:eastAsia="ru-RU"/>
          </w:rPr>
          <w:t>www.torgi.gov.ru</w:t>
        </w:r>
      </w:hyperlink>
      <w:r w:rsidR="008B6E73" w:rsidRPr="00CA2D2D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 и направить оператору электронной площадки.</w:t>
      </w:r>
    </w:p>
    <w:p w:rsidR="00DE456A" w:rsidRDefault="00DE456A" w:rsidP="008B6E7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</w:pPr>
    </w:p>
    <w:p w:rsidR="00DE456A" w:rsidRDefault="00DE456A" w:rsidP="008B6E7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</w:pPr>
    </w:p>
    <w:p w:rsidR="008B6E73" w:rsidRPr="00CA2D2D" w:rsidRDefault="008B6E73" w:rsidP="00DF5E3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</w:pPr>
      <w:r w:rsidRPr="00CA2D2D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br/>
      </w:r>
      <w:r w:rsidR="00DF5E3E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Глава города</w:t>
      </w:r>
      <w:r w:rsidR="00DF5E3E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ab/>
      </w:r>
      <w:r w:rsidR="00DF5E3E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ab/>
      </w:r>
      <w:r w:rsidR="00DF5E3E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ab/>
      </w:r>
      <w:r w:rsidR="00DF5E3E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ab/>
      </w:r>
      <w:r w:rsidR="00DF5E3E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ab/>
      </w:r>
      <w:r w:rsidR="00DF5E3E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ab/>
      </w:r>
      <w:r w:rsidR="00DF5E3E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ab/>
      </w:r>
      <w:r w:rsidR="00DF5E3E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ab/>
        <w:t>И.В. Маскаев</w:t>
      </w:r>
    </w:p>
    <w:p w:rsidR="00CA2D2D" w:rsidRPr="00CA2D2D" w:rsidRDefault="00CA2D2D" w:rsidP="008B6E7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</w:pPr>
    </w:p>
    <w:p w:rsidR="00CA2D2D" w:rsidRDefault="00CA2D2D" w:rsidP="008B6E7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</w:pPr>
    </w:p>
    <w:p w:rsidR="00CA2D2D" w:rsidRDefault="00CA2D2D" w:rsidP="008B6E7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</w:pPr>
    </w:p>
    <w:p w:rsidR="00CA2D2D" w:rsidRPr="00CA2D2D" w:rsidRDefault="00CA2D2D" w:rsidP="008B6E7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</w:pPr>
      <w:r w:rsidRPr="00CA2D2D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Степанова Ольга Николаевна</w:t>
      </w:r>
    </w:p>
    <w:p w:rsidR="00954E4E" w:rsidRPr="008B6E73" w:rsidRDefault="00CA2D2D">
      <w:pPr>
        <w:rPr>
          <w:rFonts w:ascii="Times New Roman" w:hAnsi="Times New Roman" w:cs="Times New Roman"/>
          <w:sz w:val="24"/>
          <w:szCs w:val="24"/>
        </w:rPr>
      </w:pPr>
      <w:r w:rsidRPr="00CA2D2D">
        <w:rPr>
          <w:rFonts w:ascii="Times New Roman" w:hAnsi="Times New Roman" w:cs="Times New Roman"/>
          <w:sz w:val="24"/>
          <w:szCs w:val="24"/>
        </w:rPr>
        <w:t>21436</w:t>
      </w:r>
    </w:p>
    <w:sectPr w:rsidR="00954E4E" w:rsidRPr="008B6E73" w:rsidSect="00954E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characterSpacingControl w:val="doNotCompress"/>
  <w:compat/>
  <w:rsids>
    <w:rsidRoot w:val="008B6E73"/>
    <w:rsid w:val="00003574"/>
    <w:rsid w:val="000240C4"/>
    <w:rsid w:val="00041D97"/>
    <w:rsid w:val="000A40E8"/>
    <w:rsid w:val="00111662"/>
    <w:rsid w:val="00204694"/>
    <w:rsid w:val="00207551"/>
    <w:rsid w:val="00226391"/>
    <w:rsid w:val="002402BE"/>
    <w:rsid w:val="00342F44"/>
    <w:rsid w:val="00347E2D"/>
    <w:rsid w:val="004E1D6D"/>
    <w:rsid w:val="006264B0"/>
    <w:rsid w:val="008102A3"/>
    <w:rsid w:val="008B6E73"/>
    <w:rsid w:val="00913C17"/>
    <w:rsid w:val="00954E4E"/>
    <w:rsid w:val="00966B27"/>
    <w:rsid w:val="009A2CDE"/>
    <w:rsid w:val="009A6E08"/>
    <w:rsid w:val="00B24332"/>
    <w:rsid w:val="00B477E0"/>
    <w:rsid w:val="00BD6C94"/>
    <w:rsid w:val="00CA2D2D"/>
    <w:rsid w:val="00DE456A"/>
    <w:rsid w:val="00DF5E3E"/>
    <w:rsid w:val="00E23C26"/>
    <w:rsid w:val="00EA27AD"/>
    <w:rsid w:val="00F020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4E4E"/>
  </w:style>
  <w:style w:type="paragraph" w:styleId="1">
    <w:name w:val="heading 1"/>
    <w:basedOn w:val="a"/>
    <w:link w:val="10"/>
    <w:uiPriority w:val="9"/>
    <w:qFormat/>
    <w:rsid w:val="008B6E7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47E2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B6E7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8B6E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8B6E73"/>
    <w:rPr>
      <w:color w:val="0000FF"/>
      <w:u w:val="single"/>
    </w:rPr>
  </w:style>
  <w:style w:type="character" w:customStyle="1" w:styleId="30">
    <w:name w:val="Заголовок 3 Знак"/>
    <w:basedOn w:val="a0"/>
    <w:link w:val="3"/>
    <w:uiPriority w:val="9"/>
    <w:semiHidden/>
    <w:rsid w:val="00347E2D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32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7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torgi.gov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578</Words>
  <Characters>3297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econom22</dc:creator>
  <cp:lastModifiedBy>econom22</cp:lastModifiedBy>
  <cp:revision>5</cp:revision>
  <dcterms:created xsi:type="dcterms:W3CDTF">2021-04-07T08:27:00Z</dcterms:created>
  <dcterms:modified xsi:type="dcterms:W3CDTF">2021-04-08T08:19:00Z</dcterms:modified>
</cp:coreProperties>
</file>