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6B" w:rsidRDefault="00A5126B" w:rsidP="00A5126B">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лот№3</w:t>
      </w:r>
    </w:p>
    <w:p w:rsidR="00A5126B" w:rsidRDefault="00A5126B" w:rsidP="00A5126B">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N____</w:t>
      </w:r>
    </w:p>
    <w:p w:rsidR="00A5126B" w:rsidRDefault="00A5126B" w:rsidP="00A5126B">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__________________г                                                                                                                                           </w:t>
      </w:r>
      <w:proofErr w:type="gramStart"/>
      <w:r>
        <w:rPr>
          <w:rFonts w:ascii="Arial" w:hAnsi="Arial" w:cs="Arial"/>
          <w:color w:val="292929"/>
          <w:sz w:val="20"/>
          <w:szCs w:val="20"/>
        </w:rPr>
        <w:t>г</w:t>
      </w:r>
      <w:proofErr w:type="gramEnd"/>
      <w:r>
        <w:rPr>
          <w:rFonts w:ascii="Arial" w:hAnsi="Arial" w:cs="Arial"/>
          <w:color w:val="292929"/>
          <w:sz w:val="20"/>
          <w:szCs w:val="20"/>
        </w:rPr>
        <w:t>. Алейск</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Комитет по управлению муниципальным имуществом администрации города Алейска Алтайского края,  именуемый в дальнейшем "Арендодатель", в лице заместителя председателя комитета по управлению муниципальным имуществом О.Н. Степановой, действующего на основании Положения о комитете и распоряжения администрации города от 29.07.2011 № 321-р с одной стороны,</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_______________</w:t>
      </w:r>
      <w:r>
        <w:rPr>
          <w:rFonts w:ascii="Arial" w:hAnsi="Arial" w:cs="Arial"/>
          <w:b/>
          <w:bCs/>
          <w:color w:val="FF0000"/>
          <w:sz w:val="20"/>
          <w:szCs w:val="20"/>
        </w:rPr>
        <w:t> </w:t>
      </w:r>
      <w:r>
        <w:rPr>
          <w:rFonts w:ascii="Arial" w:hAnsi="Arial" w:cs="Arial"/>
          <w:color w:val="292929"/>
          <w:sz w:val="20"/>
          <w:szCs w:val="20"/>
        </w:rPr>
        <w:t>№</w:t>
      </w:r>
      <w:r>
        <w:rPr>
          <w:rFonts w:ascii="Arial" w:hAnsi="Arial" w:cs="Arial"/>
          <w:b/>
          <w:bCs/>
          <w:color w:val="292929"/>
          <w:sz w:val="20"/>
          <w:szCs w:val="20"/>
        </w:rPr>
        <w:t>_______</w:t>
      </w:r>
      <w:r>
        <w:rPr>
          <w:rFonts w:ascii="Arial" w:hAnsi="Arial" w:cs="Arial"/>
          <w:color w:val="292929"/>
          <w:sz w:val="20"/>
          <w:szCs w:val="20"/>
        </w:rPr>
        <w:t>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A5126B" w:rsidRDefault="00A5126B" w:rsidP="00A5126B">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xml:space="preserve">1.1. </w:t>
      </w:r>
      <w:proofErr w:type="gramStart"/>
      <w:r>
        <w:rPr>
          <w:rFonts w:ascii="Arial" w:hAnsi="Arial" w:cs="Arial"/>
          <w:color w:val="292929"/>
          <w:sz w:val="20"/>
          <w:szCs w:val="20"/>
        </w:rPr>
        <w:t xml:space="preserve">Арендодатель сдает, а Арендатор принимает в аренду нежилое помещение на первом этаже жилого дома общей площадью 53 кв. м,  (далее по тексту - помещение), расположенное по адресу: г. Алейск, ул. </w:t>
      </w:r>
      <w:proofErr w:type="spellStart"/>
      <w:r>
        <w:rPr>
          <w:rFonts w:ascii="Arial" w:hAnsi="Arial" w:cs="Arial"/>
          <w:color w:val="292929"/>
          <w:sz w:val="20"/>
          <w:szCs w:val="20"/>
        </w:rPr>
        <w:t>им.В.Олешко</w:t>
      </w:r>
      <w:proofErr w:type="spellEnd"/>
      <w:r>
        <w:rPr>
          <w:rFonts w:ascii="Arial" w:hAnsi="Arial" w:cs="Arial"/>
          <w:color w:val="292929"/>
          <w:sz w:val="20"/>
          <w:szCs w:val="20"/>
        </w:rPr>
        <w:t>, 72, состоящее из части холла и мест общего пользования для размещения аптечного пункта по реализации медикаментов и обслуживание по льготным рецептам.</w:t>
      </w:r>
      <w:proofErr w:type="gramEnd"/>
    </w:p>
    <w:p w:rsidR="00A5126B" w:rsidRDefault="00A5126B" w:rsidP="00A5126B">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p>
    <w:p w:rsidR="00A5126B" w:rsidRDefault="00A5126B" w:rsidP="00A5126B">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A5126B" w:rsidRDefault="00A5126B" w:rsidP="00A5126B">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2.4. Контролировать выполнение Арендатором (в том числе путем осмотра здания и т.д.) условий настоящего договора.</w:t>
      </w:r>
    </w:p>
    <w:p w:rsidR="00A5126B" w:rsidRDefault="00A5126B" w:rsidP="00A5126B">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Арендатора</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3.1. Арендатор обязан:</w:t>
      </w:r>
    </w:p>
    <w:p w:rsidR="00A5126B" w:rsidRDefault="00A5126B" w:rsidP="00A5126B">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A5126B" w:rsidRDefault="00A5126B" w:rsidP="00A5126B">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lastRenderedPageBreak/>
        <w:t> 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3.1.2. Проинформировать о своем нахождении в арендуемом помещении путем размещения вывески с указанием своего наименования  и режимом работы.</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состоянии, пригодном для использования в соответствии с целевым назначением.</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xml:space="preserve">3.1.4.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xml:space="preserve">3.1.9. При прекращении действия (расторжении) настоящего договора освободить помещение и передать его Арендодателю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xml:space="preserve">3.1.10.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3.1.11. Не передавать помещение в субаренду и право на его аренду в залог, не использовать их в качестве вклада в какие - либо организации.</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xml:space="preserve">3.1.13. Беспрепятственно допускать в арендуемое помещение в рабочее время специалистов Арендодателя и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3.2. Арендатор имеет право:</w:t>
      </w:r>
    </w:p>
    <w:p w:rsidR="00A5126B" w:rsidRDefault="00A5126B" w:rsidP="00A5126B">
      <w:pPr>
        <w:pStyle w:val="a7"/>
        <w:shd w:val="clear" w:color="auto" w:fill="FFFFFF"/>
        <w:spacing w:after="0"/>
        <w:rPr>
          <w:rFonts w:ascii="Arial" w:hAnsi="Arial" w:cs="Arial"/>
          <w:color w:val="292929"/>
          <w:sz w:val="21"/>
          <w:szCs w:val="21"/>
        </w:rPr>
      </w:pPr>
      <w:r>
        <w:rPr>
          <w:rFonts w:ascii="Arial" w:hAnsi="Arial" w:cs="Arial"/>
          <w:color w:val="292929"/>
          <w:sz w:val="20"/>
          <w:szCs w:val="20"/>
        </w:rPr>
        <w:t>3.2.1. Использовать арендуемое помещение в соответствии с условиями настоящего договора.</w:t>
      </w:r>
    </w:p>
    <w:p w:rsidR="00A5126B" w:rsidRDefault="00A5126B" w:rsidP="00A5126B">
      <w:pPr>
        <w:shd w:val="clear" w:color="auto" w:fill="FFFFFF"/>
        <w:rPr>
          <w:rFonts w:ascii="Arial" w:hAnsi="Arial" w:cs="Arial"/>
          <w:color w:val="292929"/>
          <w:sz w:val="21"/>
          <w:szCs w:val="21"/>
        </w:rPr>
      </w:pPr>
      <w:r>
        <w:rPr>
          <w:rFonts w:ascii="Arial" w:hAnsi="Arial" w:cs="Arial"/>
          <w:b/>
          <w:bCs/>
          <w:color w:val="292929"/>
          <w:sz w:val="20"/>
          <w:szCs w:val="20"/>
        </w:rPr>
        <w:t>4. Платежи и расчеты по договору</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lastRenderedPageBreak/>
        <w:t>4.1.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4.3. Арендные платежи исчисляются с ______________ 2011 года.</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4.4. Арендная плата в расчете на срок действия договора  составляет _______________________ рублей. Арендатор может получить расчет платы у Арендодателя</w:t>
      </w:r>
      <w:proofErr w:type="gramStart"/>
      <w:r>
        <w:rPr>
          <w:rFonts w:ascii="Arial" w:hAnsi="Arial" w:cs="Arial"/>
          <w:color w:val="292929"/>
          <w:sz w:val="20"/>
          <w:szCs w:val="20"/>
        </w:rPr>
        <w:t>..</w:t>
      </w:r>
      <w:proofErr w:type="gramEnd"/>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A5126B" w:rsidRDefault="00A5126B" w:rsidP="00A5126B">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A5126B" w:rsidRDefault="00A5126B" w:rsidP="00A5126B">
      <w:pPr>
        <w:shd w:val="clear" w:color="auto" w:fill="FFFFFF"/>
        <w:rPr>
          <w:rFonts w:ascii="Arial" w:hAnsi="Arial" w:cs="Arial"/>
          <w:color w:val="292929"/>
          <w:sz w:val="21"/>
          <w:szCs w:val="21"/>
        </w:rPr>
      </w:pPr>
      <w:r>
        <w:rPr>
          <w:rFonts w:ascii="Arial" w:hAnsi="Arial" w:cs="Arial"/>
          <w:b/>
          <w:bCs/>
          <w:color w:val="292929"/>
          <w:sz w:val="20"/>
          <w:szCs w:val="20"/>
        </w:rPr>
        <w:t>5. Изменение, дополнение, расторжение договора</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 Арендодатель  имеет право в одностороннем порядке расторгнуть договор в следующих случаях:</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5.2.1. Если Арендатор умышленно, либо по неосторожности ухудшает состояние помещения.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5.2.2. В случае неуплаты Арендатором платежей по настоящему договору за 2 квартала и более.</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5.2.6. Если Арендатор использует здание не по назначению.</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5.2.8. Если Арендатор не произвел  оплату коммунальных услуг за два или более месяца подряд.</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5.2.9. В случае нарушения пункта 3.1.1. настоящего договора.</w:t>
      </w:r>
    </w:p>
    <w:p w:rsidR="00A5126B" w:rsidRDefault="00A5126B" w:rsidP="00A5126B">
      <w:pPr>
        <w:pStyle w:val="a7"/>
        <w:shd w:val="clear" w:color="auto" w:fill="FFFFFF"/>
        <w:spacing w:after="0"/>
        <w:rPr>
          <w:rFonts w:ascii="Arial" w:hAnsi="Arial" w:cs="Arial"/>
          <w:color w:val="292929"/>
          <w:sz w:val="21"/>
          <w:szCs w:val="21"/>
        </w:rPr>
      </w:pPr>
      <w:r>
        <w:rPr>
          <w:rFonts w:ascii="Arial" w:hAnsi="Arial" w:cs="Arial"/>
          <w:color w:val="292929"/>
          <w:sz w:val="20"/>
          <w:szCs w:val="20"/>
        </w:rPr>
        <w:lastRenderedPageBreak/>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p>
    <w:p w:rsidR="00A5126B" w:rsidRDefault="00A5126B" w:rsidP="00A5126B">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5.3. Настоящий договор считается прекращённым (расторгнутым) по истечении срока, на который помещение было сдано в аренду.</w:t>
      </w:r>
    </w:p>
    <w:p w:rsidR="00A5126B" w:rsidRDefault="00A5126B" w:rsidP="00A5126B">
      <w:pPr>
        <w:shd w:val="clear" w:color="auto" w:fill="FFFFFF"/>
        <w:rPr>
          <w:rFonts w:ascii="Arial" w:hAnsi="Arial" w:cs="Arial"/>
          <w:color w:val="292929"/>
          <w:sz w:val="21"/>
          <w:szCs w:val="21"/>
        </w:rPr>
      </w:pPr>
      <w:r>
        <w:rPr>
          <w:rFonts w:ascii="Arial" w:hAnsi="Arial" w:cs="Arial"/>
          <w:b/>
          <w:bCs/>
          <w:color w:val="292929"/>
          <w:sz w:val="20"/>
          <w:szCs w:val="20"/>
        </w:rPr>
        <w:t>6. Прочие условия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заключен и составлен в 2-х экземплярах, имеющих одинаковую юридическую силу.</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6.2. Споры, возникающие при исполнении договора аренды, рассматриваются в соответствии с действующим законодательством.</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A5126B" w:rsidRDefault="00A5126B" w:rsidP="00A5126B">
      <w:pPr>
        <w:shd w:val="clear" w:color="auto" w:fill="FFFFFF"/>
        <w:rPr>
          <w:rFonts w:ascii="Arial" w:hAnsi="Arial" w:cs="Arial"/>
          <w:color w:val="292929"/>
          <w:sz w:val="21"/>
          <w:szCs w:val="21"/>
        </w:rPr>
      </w:pPr>
      <w:r>
        <w:rPr>
          <w:rFonts w:ascii="Arial" w:hAnsi="Arial" w:cs="Arial"/>
          <w:b/>
          <w:bCs/>
          <w:color w:val="292929"/>
          <w:sz w:val="20"/>
          <w:szCs w:val="20"/>
        </w:rPr>
        <w:t>7. Ответственность сторон</w:t>
      </w:r>
    </w:p>
    <w:p w:rsidR="00A5126B" w:rsidRDefault="00A5126B" w:rsidP="00A5126B">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p>
    <w:p w:rsidR="00A5126B" w:rsidRDefault="00A5126B" w:rsidP="00A5126B">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A5126B" w:rsidRDefault="00A5126B" w:rsidP="00A5126B">
      <w:pPr>
        <w:shd w:val="clear" w:color="auto" w:fill="FFFFFF"/>
        <w:rPr>
          <w:rFonts w:ascii="Arial" w:hAnsi="Arial" w:cs="Arial"/>
          <w:color w:val="292929"/>
          <w:sz w:val="21"/>
          <w:szCs w:val="21"/>
        </w:rPr>
      </w:pPr>
      <w:r>
        <w:rPr>
          <w:rFonts w:ascii="Arial" w:hAnsi="Arial" w:cs="Arial"/>
          <w:b/>
          <w:bCs/>
          <w:color w:val="292929"/>
          <w:sz w:val="20"/>
          <w:szCs w:val="20"/>
        </w:rPr>
        <w:t>8. Реквизиты сторон</w:t>
      </w:r>
    </w:p>
    <w:p w:rsidR="00A5126B" w:rsidRDefault="00A5126B" w:rsidP="00A5126B">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A5126B" w:rsidRDefault="00A5126B" w:rsidP="00A5126B">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A5126B" w:rsidRDefault="00A5126B" w:rsidP="00A5126B">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lastRenderedPageBreak/>
        <w:t>ИНН________________________________БИК________________________КОР/СЧ._____________________</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3199"/>
        <w:gridCol w:w="3091"/>
        <w:gridCol w:w="3281"/>
      </w:tblGrid>
      <w:tr w:rsidR="00A5126B" w:rsidTr="00A5126B">
        <w:tc>
          <w:tcPr>
            <w:tcW w:w="3301" w:type="dxa"/>
            <w:tcBorders>
              <w:top w:val="nil"/>
              <w:left w:val="nil"/>
              <w:bottom w:val="nil"/>
              <w:right w:val="nil"/>
            </w:tcBorders>
            <w:shd w:val="clear" w:color="auto" w:fill="F2FAFE"/>
            <w:tcMar>
              <w:top w:w="0" w:type="dxa"/>
              <w:left w:w="108" w:type="dxa"/>
              <w:bottom w:w="0" w:type="dxa"/>
              <w:right w:w="108" w:type="dxa"/>
            </w:tcMar>
            <w:hideMark/>
          </w:tcPr>
          <w:p w:rsidR="00A5126B" w:rsidRDefault="00A5126B">
            <w:pPr>
              <w:jc w:val="both"/>
              <w:rPr>
                <w:rFonts w:ascii="Times New Roman" w:hAnsi="Times New Roman" w:cs="Times New Roman"/>
                <w:color w:val="292929"/>
                <w:sz w:val="21"/>
                <w:szCs w:val="21"/>
              </w:rPr>
            </w:pPr>
            <w:r>
              <w:rPr>
                <w:color w:val="292929"/>
                <w:sz w:val="20"/>
                <w:szCs w:val="20"/>
              </w:rPr>
              <w:t>Арендодатель:</w:t>
            </w:r>
          </w:p>
          <w:p w:rsidR="00A5126B" w:rsidRDefault="00A5126B">
            <w:pPr>
              <w:jc w:val="both"/>
              <w:rPr>
                <w:color w:val="292929"/>
                <w:sz w:val="21"/>
                <w:szCs w:val="21"/>
              </w:rPr>
            </w:pPr>
            <w:r>
              <w:rPr>
                <w:color w:val="292929"/>
                <w:sz w:val="20"/>
                <w:szCs w:val="20"/>
              </w:rPr>
              <w:t>Председатель комитета</w:t>
            </w:r>
          </w:p>
          <w:p w:rsidR="00A5126B" w:rsidRDefault="00A5126B">
            <w:pPr>
              <w:jc w:val="both"/>
              <w:rPr>
                <w:color w:val="292929"/>
                <w:sz w:val="21"/>
                <w:szCs w:val="21"/>
              </w:rPr>
            </w:pPr>
            <w:r>
              <w:rPr>
                <w:color w:val="292929"/>
                <w:sz w:val="20"/>
                <w:szCs w:val="20"/>
              </w:rPr>
              <w:t> </w:t>
            </w:r>
          </w:p>
          <w:p w:rsidR="00A5126B" w:rsidRDefault="00A5126B">
            <w:pPr>
              <w:jc w:val="both"/>
              <w:rPr>
                <w:color w:val="292929"/>
                <w:sz w:val="21"/>
                <w:szCs w:val="21"/>
              </w:rPr>
            </w:pPr>
            <w:r>
              <w:rPr>
                <w:color w:val="292929"/>
                <w:sz w:val="20"/>
                <w:szCs w:val="20"/>
              </w:rPr>
              <w:t> </w:t>
            </w:r>
          </w:p>
          <w:p w:rsidR="00A5126B" w:rsidRDefault="00A5126B">
            <w:pPr>
              <w:jc w:val="both"/>
              <w:rPr>
                <w:color w:val="292929"/>
                <w:sz w:val="21"/>
                <w:szCs w:val="21"/>
              </w:rPr>
            </w:pPr>
            <w:r>
              <w:rPr>
                <w:color w:val="292929"/>
                <w:sz w:val="20"/>
                <w:szCs w:val="20"/>
              </w:rPr>
              <w:t> ____________О.Н. Степанова</w:t>
            </w:r>
          </w:p>
        </w:tc>
        <w:tc>
          <w:tcPr>
            <w:tcW w:w="3302" w:type="dxa"/>
            <w:tcBorders>
              <w:top w:val="nil"/>
              <w:left w:val="nil"/>
              <w:bottom w:val="nil"/>
              <w:right w:val="nil"/>
            </w:tcBorders>
            <w:shd w:val="clear" w:color="auto" w:fill="F2FAFE"/>
            <w:tcMar>
              <w:top w:w="0" w:type="dxa"/>
              <w:left w:w="108" w:type="dxa"/>
              <w:bottom w:w="0" w:type="dxa"/>
              <w:right w:w="108" w:type="dxa"/>
            </w:tcMar>
            <w:hideMark/>
          </w:tcPr>
          <w:p w:rsidR="00A5126B" w:rsidRDefault="00A5126B">
            <w:pPr>
              <w:jc w:val="both"/>
              <w:rPr>
                <w:color w:val="292929"/>
                <w:sz w:val="21"/>
                <w:szCs w:val="21"/>
              </w:rPr>
            </w:pPr>
            <w:r>
              <w:rPr>
                <w:color w:val="292929"/>
                <w:sz w:val="20"/>
                <w:szCs w:val="20"/>
              </w:rPr>
              <w:t> </w:t>
            </w:r>
          </w:p>
        </w:tc>
        <w:tc>
          <w:tcPr>
            <w:tcW w:w="3302" w:type="dxa"/>
            <w:tcBorders>
              <w:top w:val="nil"/>
              <w:left w:val="nil"/>
              <w:bottom w:val="nil"/>
              <w:right w:val="nil"/>
            </w:tcBorders>
            <w:shd w:val="clear" w:color="auto" w:fill="F2FAFE"/>
            <w:tcMar>
              <w:top w:w="0" w:type="dxa"/>
              <w:left w:w="108" w:type="dxa"/>
              <w:bottom w:w="0" w:type="dxa"/>
              <w:right w:w="108" w:type="dxa"/>
            </w:tcMar>
            <w:hideMark/>
          </w:tcPr>
          <w:p w:rsidR="00A5126B" w:rsidRDefault="00A5126B">
            <w:pPr>
              <w:jc w:val="both"/>
              <w:rPr>
                <w:rFonts w:ascii="Times New Roman" w:hAnsi="Times New Roman" w:cs="Times New Roman"/>
                <w:color w:val="292929"/>
                <w:sz w:val="21"/>
                <w:szCs w:val="21"/>
              </w:rPr>
            </w:pPr>
            <w:r>
              <w:rPr>
                <w:color w:val="292929"/>
                <w:sz w:val="20"/>
                <w:szCs w:val="20"/>
              </w:rPr>
              <w:t>Арендатор:</w:t>
            </w:r>
          </w:p>
          <w:p w:rsidR="00A5126B" w:rsidRDefault="00A5126B">
            <w:pPr>
              <w:jc w:val="both"/>
              <w:rPr>
                <w:color w:val="292929"/>
                <w:sz w:val="21"/>
                <w:szCs w:val="21"/>
              </w:rPr>
            </w:pPr>
            <w:r>
              <w:rPr>
                <w:color w:val="292929"/>
                <w:sz w:val="20"/>
                <w:szCs w:val="20"/>
              </w:rPr>
              <w:t> </w:t>
            </w:r>
          </w:p>
          <w:p w:rsidR="00A5126B" w:rsidRDefault="00A5126B">
            <w:pPr>
              <w:jc w:val="both"/>
              <w:rPr>
                <w:color w:val="292929"/>
                <w:sz w:val="21"/>
                <w:szCs w:val="21"/>
              </w:rPr>
            </w:pPr>
            <w:r>
              <w:rPr>
                <w:color w:val="292929"/>
                <w:sz w:val="20"/>
                <w:szCs w:val="20"/>
              </w:rPr>
              <w:t> </w:t>
            </w:r>
          </w:p>
          <w:p w:rsidR="00A5126B" w:rsidRDefault="00A5126B">
            <w:pPr>
              <w:jc w:val="both"/>
              <w:rPr>
                <w:color w:val="292929"/>
                <w:sz w:val="21"/>
                <w:szCs w:val="21"/>
              </w:rPr>
            </w:pPr>
            <w:r>
              <w:rPr>
                <w:color w:val="292929"/>
                <w:sz w:val="20"/>
                <w:szCs w:val="20"/>
              </w:rPr>
              <w:t> </w:t>
            </w:r>
          </w:p>
          <w:p w:rsidR="00A5126B" w:rsidRDefault="00A5126B">
            <w:pPr>
              <w:jc w:val="both"/>
              <w:rPr>
                <w:color w:val="292929"/>
                <w:sz w:val="21"/>
                <w:szCs w:val="21"/>
              </w:rPr>
            </w:pPr>
            <w:r>
              <w:rPr>
                <w:color w:val="292929"/>
                <w:sz w:val="20"/>
                <w:szCs w:val="20"/>
              </w:rPr>
              <w:t>____________________________</w:t>
            </w:r>
          </w:p>
          <w:p w:rsidR="00A5126B" w:rsidRDefault="00A5126B">
            <w:pPr>
              <w:jc w:val="both"/>
              <w:rPr>
                <w:color w:val="292929"/>
                <w:sz w:val="21"/>
                <w:szCs w:val="21"/>
              </w:rPr>
            </w:pPr>
            <w:r>
              <w:rPr>
                <w:color w:val="292929"/>
                <w:sz w:val="20"/>
                <w:szCs w:val="20"/>
              </w:rPr>
              <w:t>М.П.</w:t>
            </w:r>
          </w:p>
        </w:tc>
      </w:tr>
    </w:tbl>
    <w:p w:rsidR="00A5126B" w:rsidRDefault="00A5126B" w:rsidP="00A5126B">
      <w:pPr>
        <w:shd w:val="clear" w:color="auto" w:fill="FFFFFF"/>
        <w:rPr>
          <w:rFonts w:ascii="Arial" w:hAnsi="Arial" w:cs="Arial"/>
          <w:color w:val="292929"/>
          <w:sz w:val="21"/>
          <w:szCs w:val="21"/>
        </w:rPr>
      </w:pPr>
      <w:r>
        <w:rPr>
          <w:rFonts w:ascii="Arial" w:hAnsi="Arial" w:cs="Arial"/>
          <w:color w:val="292929"/>
          <w:sz w:val="21"/>
          <w:szCs w:val="21"/>
        </w:rPr>
        <w:t> </w:t>
      </w:r>
    </w:p>
    <w:p w:rsidR="00A5126B" w:rsidRDefault="00A5126B" w:rsidP="00A5126B">
      <w:pPr>
        <w:shd w:val="clear" w:color="auto" w:fill="FFFFFF"/>
        <w:jc w:val="both"/>
        <w:rPr>
          <w:rFonts w:ascii="Arial" w:hAnsi="Arial" w:cs="Arial"/>
          <w:color w:val="292929"/>
          <w:sz w:val="21"/>
          <w:szCs w:val="21"/>
        </w:rPr>
      </w:pPr>
      <w:r>
        <w:rPr>
          <w:rFonts w:ascii="Arial" w:hAnsi="Arial" w:cs="Arial"/>
          <w:color w:val="292929"/>
          <w:sz w:val="21"/>
          <w:szCs w:val="21"/>
        </w:rPr>
        <w:t> </w:t>
      </w:r>
    </w:p>
    <w:p w:rsidR="00A5126B" w:rsidRDefault="00A5126B" w:rsidP="00A5126B">
      <w:pPr>
        <w:pStyle w:val="a6"/>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0F1512" w:rsidRPr="00A5126B" w:rsidRDefault="000F1512" w:rsidP="00A5126B">
      <w:bookmarkStart w:id="0" w:name="_GoBack"/>
      <w:bookmarkEnd w:id="0"/>
    </w:p>
    <w:sectPr w:rsidR="000F1512" w:rsidRPr="00A51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B1815"/>
    <w:rsid w:val="00215376"/>
    <w:rsid w:val="002C5AB0"/>
    <w:rsid w:val="00396466"/>
    <w:rsid w:val="003D1835"/>
    <w:rsid w:val="003D5A65"/>
    <w:rsid w:val="00421E47"/>
    <w:rsid w:val="00430557"/>
    <w:rsid w:val="00445CEE"/>
    <w:rsid w:val="004F6DA3"/>
    <w:rsid w:val="00573AFE"/>
    <w:rsid w:val="005C535C"/>
    <w:rsid w:val="0066486D"/>
    <w:rsid w:val="00697AEC"/>
    <w:rsid w:val="006D5351"/>
    <w:rsid w:val="006E325F"/>
    <w:rsid w:val="00796423"/>
    <w:rsid w:val="007B2245"/>
    <w:rsid w:val="007B241E"/>
    <w:rsid w:val="00816DB7"/>
    <w:rsid w:val="00881EE4"/>
    <w:rsid w:val="00882165"/>
    <w:rsid w:val="008C1367"/>
    <w:rsid w:val="008F67A7"/>
    <w:rsid w:val="009128D2"/>
    <w:rsid w:val="00912FBE"/>
    <w:rsid w:val="00932C4B"/>
    <w:rsid w:val="009A0068"/>
    <w:rsid w:val="009A0CBD"/>
    <w:rsid w:val="00A26CAC"/>
    <w:rsid w:val="00A5126B"/>
    <w:rsid w:val="00AE2406"/>
    <w:rsid w:val="00B24BD8"/>
    <w:rsid w:val="00B763CE"/>
    <w:rsid w:val="00BE25AA"/>
    <w:rsid w:val="00C02089"/>
    <w:rsid w:val="00C636BF"/>
    <w:rsid w:val="00C920E9"/>
    <w:rsid w:val="00CD78AA"/>
    <w:rsid w:val="00D86E4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2023-11-04T06:34:00Z</dcterms:created>
  <dcterms:modified xsi:type="dcterms:W3CDTF">2023-11-04T06:34:00Z</dcterms:modified>
</cp:coreProperties>
</file>