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3" w:rsidRDefault="00766A63" w:rsidP="00766A63">
      <w:pPr>
        <w:pStyle w:val="23"/>
        <w:shd w:val="clear" w:color="auto" w:fill="FFFFFF"/>
        <w:spacing w:before="20" w:after="0"/>
        <w:ind w:firstLine="567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Итоги приватизации</w:t>
      </w:r>
    </w:p>
    <w:p w:rsidR="00766A63" w:rsidRDefault="00766A63" w:rsidP="00766A63">
      <w:pPr>
        <w:pStyle w:val="23"/>
        <w:shd w:val="clear" w:color="auto" w:fill="FFFFFF"/>
        <w:spacing w:before="20" w:after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  <w:t xml:space="preserve">    </w:t>
      </w:r>
      <w:proofErr w:type="gramStart"/>
      <w:r>
        <w:rPr>
          <w:rFonts w:ascii="Arial" w:hAnsi="Arial" w:cs="Arial"/>
          <w:color w:val="292929"/>
        </w:rPr>
        <w:t>В соответствии с Прогнозным планом (программой) приватизации объектов муниципальной собственности города Алейска на 2011 год и постановлениями главы города об утверждении условий приватизации объектов муниципальной собственности комитетом по управлению муниципальным имуществом администрации города Алейска, осуществляющим функции продавца, было продано следующее муниципальное имущество:</w:t>
      </w:r>
      <w:r>
        <w:rPr>
          <w:rFonts w:ascii="Arial" w:hAnsi="Arial" w:cs="Arial"/>
          <w:color w:val="292929"/>
        </w:rPr>
        <w:br/>
        <w:t>- 112/289 долей в праве собственности на нежилое помещение №37, расположенное по адресу: ул. им. В. Олешко, 72</w:t>
      </w:r>
      <w:proofErr w:type="gramEnd"/>
      <w:r>
        <w:rPr>
          <w:rFonts w:ascii="Arial" w:hAnsi="Arial" w:cs="Arial"/>
          <w:color w:val="292929"/>
        </w:rPr>
        <w:t xml:space="preserve">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- 1712436,16 рублей. Покупатель – ИП </w:t>
      </w:r>
      <w:proofErr w:type="spellStart"/>
      <w:r>
        <w:rPr>
          <w:rFonts w:ascii="Arial" w:hAnsi="Arial" w:cs="Arial"/>
          <w:color w:val="292929"/>
        </w:rPr>
        <w:t>Тихманович</w:t>
      </w:r>
      <w:proofErr w:type="spellEnd"/>
      <w:r>
        <w:rPr>
          <w:rFonts w:ascii="Arial" w:hAnsi="Arial" w:cs="Arial"/>
          <w:color w:val="292929"/>
        </w:rPr>
        <w:t xml:space="preserve"> Н.М.. Способ продажи – посредством реализации арендатором преимущественного права на приобретение арендуемого имущества. Дата заключения договора – 01.09.2011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10.10.2011 года;</w:t>
      </w:r>
      <w:r>
        <w:rPr>
          <w:rFonts w:ascii="Arial" w:hAnsi="Arial" w:cs="Arial"/>
          <w:color w:val="292929"/>
        </w:rPr>
        <w:br/>
        <w:t xml:space="preserve">- 25/289 долей в праве собственности на нежилое помещение №37, расположенное по адресу: ул. им. В. Олешко, 72,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- 382075,81 рублей. Покупатель – ИП Кравцова М.В. Способ продажи – посредством реализации арендатором преимущественного права на приобретение арендуемого имущества. Дата заключения договора – 05.09.2011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11.10.2011 года;</w:t>
      </w:r>
      <w:r>
        <w:rPr>
          <w:rFonts w:ascii="Arial" w:hAnsi="Arial" w:cs="Arial"/>
          <w:color w:val="292929"/>
        </w:rPr>
        <w:br/>
        <w:t xml:space="preserve">- 44/289 долей в праве собственности на нежилое помещение №37, расположенное по адресу: ул. им. В. Олешко, 72,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- 667481,84 рублей Покупатель – ИП Карасева Л.В. Способ продажи – посредством реализации арендатором преимущественного права на приобретение арендуемого имущества. Дата заключения договора – 07.09.2011 года. Место заключения договора – г. </w:t>
      </w:r>
      <w:r>
        <w:rPr>
          <w:rFonts w:ascii="Arial" w:hAnsi="Arial" w:cs="Arial"/>
          <w:color w:val="292929"/>
        </w:rPr>
        <w:lastRenderedPageBreak/>
        <w:t xml:space="preserve">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28.10.2011 года;</w:t>
      </w:r>
      <w:r>
        <w:rPr>
          <w:rFonts w:ascii="Arial" w:hAnsi="Arial" w:cs="Arial"/>
          <w:color w:val="292929"/>
        </w:rPr>
        <w:br/>
        <w:t xml:space="preserve">- 7/289 долей в праве собственности на нежилое помещение №37, расположенное по адресу: ул. им. В. Олешко, 72,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- 115083,08 рублей. Покупатель – ИП Павлова Г.А.. Способ продажи – посредством реализации арендатором преимущественного права на приобретение арендуемого имущества. Дата заключения договора – 10.09.2011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01.11.2011 года;</w:t>
      </w:r>
      <w:r>
        <w:rPr>
          <w:rFonts w:ascii="Arial" w:hAnsi="Arial" w:cs="Arial"/>
          <w:color w:val="292929"/>
        </w:rPr>
        <w:br/>
        <w:t xml:space="preserve">- 5/289 долей в праве собственности на нежилое помещение №37, расположенное по адресу: ул. им. В. Олешко, 72,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- 85928,70 рублей. Покупатель – ИП </w:t>
      </w:r>
      <w:proofErr w:type="spellStart"/>
      <w:r>
        <w:rPr>
          <w:rFonts w:ascii="Arial" w:hAnsi="Arial" w:cs="Arial"/>
          <w:color w:val="292929"/>
        </w:rPr>
        <w:t>Монойленко</w:t>
      </w:r>
      <w:proofErr w:type="spellEnd"/>
      <w:r>
        <w:rPr>
          <w:rFonts w:ascii="Arial" w:hAnsi="Arial" w:cs="Arial"/>
          <w:color w:val="292929"/>
        </w:rPr>
        <w:t xml:space="preserve"> Т.М.. Способ продажи – посредством реализации арендатором преимущественного права на приобретение арендуемого имущества. Дата заключения договора – 05.09.2011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09.11.2011 года;</w:t>
      </w:r>
      <w:r>
        <w:rPr>
          <w:rFonts w:ascii="Arial" w:hAnsi="Arial" w:cs="Arial"/>
          <w:color w:val="292929"/>
        </w:rPr>
        <w:br/>
        <w:t xml:space="preserve">- 5/289 долей в праве собственности на нежилое помещение №37, расположенное по адресу: ул. им. В. Олешко, 72,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- 76722,05 рублей. Покупатель – ИП Крапп Л.М.. Способ продажи – посредством реализации арендатором преимущественного права на приобретение арендуемого имущества. Дата заключения договора – 05.09.2011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09.11.2011 года;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  <w:t xml:space="preserve">- нежилое помещение №24, расположенное по адресу: ул. Мира, д.28, г. Алейск, общей </w:t>
      </w:r>
      <w:r>
        <w:rPr>
          <w:rFonts w:ascii="Arial" w:hAnsi="Arial" w:cs="Arial"/>
          <w:color w:val="292929"/>
        </w:rPr>
        <w:lastRenderedPageBreak/>
        <w:t xml:space="preserve">площадью 28,6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- 314000,00 рублей. Покупатель – ИП Мирошниченко Т.М.. Способ продажи – посредством реализации арендатором преимущественного права на приобретение арендуемого имущества. Дата заключения договора – 08.09.2011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28.12.2011 года;</w:t>
      </w:r>
      <w:r>
        <w:rPr>
          <w:rFonts w:ascii="Arial" w:hAnsi="Arial" w:cs="Arial"/>
          <w:color w:val="292929"/>
        </w:rPr>
        <w:br/>
        <w:t xml:space="preserve">- 1/9 доля в праве собственности на нежилое помещение №68, расположенное по адресу: Алтайский край, г. Алейск, ул. </w:t>
      </w:r>
      <w:proofErr w:type="spellStart"/>
      <w:r>
        <w:rPr>
          <w:rFonts w:ascii="Arial" w:hAnsi="Arial" w:cs="Arial"/>
          <w:color w:val="292929"/>
        </w:rPr>
        <w:t>Ширшова</w:t>
      </w:r>
      <w:proofErr w:type="spellEnd"/>
      <w:r>
        <w:rPr>
          <w:rFonts w:ascii="Arial" w:hAnsi="Arial" w:cs="Arial"/>
          <w:color w:val="292929"/>
        </w:rPr>
        <w:t xml:space="preserve">, 2в, общей площадью 111,1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- 164073,78 рублей Покупатель – ИП </w:t>
      </w:r>
      <w:proofErr w:type="spellStart"/>
      <w:r>
        <w:rPr>
          <w:rFonts w:ascii="Arial" w:hAnsi="Arial" w:cs="Arial"/>
          <w:color w:val="292929"/>
        </w:rPr>
        <w:t>Папонов</w:t>
      </w:r>
      <w:proofErr w:type="spellEnd"/>
      <w:r>
        <w:rPr>
          <w:rFonts w:ascii="Arial" w:hAnsi="Arial" w:cs="Arial"/>
          <w:color w:val="292929"/>
        </w:rPr>
        <w:t xml:space="preserve"> Ю.С.. Способ продажи – посредством реализации арендатором преимущественного права на приобретение арендуемого имущества. Дата заключения договора – 08.09.2011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12.01.2012 года.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  <w:t xml:space="preserve">- 19/289 долей в праве собственности на нежилое помещение №37, расположенное по адресу: ул. им. В. Олешко, 72, г. Алейск, общей площадью 288,9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 Цена продажи - 286940,47 рублей. Покупатель – ИП Вершинин И.С.. Способ продажи – посредством реализации арендатором преимущественного права на приобретение арендуемого имущества. Дата заключения договора – 08.09.2011 года. Место заключения договора –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16.01.2012 года.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  <w:t xml:space="preserve">- </w:t>
      </w:r>
      <w:proofErr w:type="gramStart"/>
      <w:r>
        <w:rPr>
          <w:rFonts w:ascii="Arial" w:hAnsi="Arial" w:cs="Arial"/>
          <w:color w:val="292929"/>
        </w:rPr>
        <w:t>Нежилое</w:t>
      </w:r>
      <w:proofErr w:type="gramEnd"/>
      <w:r>
        <w:rPr>
          <w:rFonts w:ascii="Arial" w:hAnsi="Arial" w:cs="Arial"/>
          <w:color w:val="292929"/>
        </w:rPr>
        <w:t xml:space="preserve"> помещения №68, расположенное по адресу: </w:t>
      </w:r>
      <w:proofErr w:type="gramStart"/>
      <w:r>
        <w:rPr>
          <w:rFonts w:ascii="Arial" w:hAnsi="Arial" w:cs="Arial"/>
          <w:color w:val="292929"/>
        </w:rPr>
        <w:t xml:space="preserve">Алтайский край, г. Алейск, пер. Ульяновский, 90, общей площадью 117,8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 Цена продажи – 2451600,0 рублей.</w:t>
      </w:r>
      <w:proofErr w:type="gramEnd"/>
      <w:r>
        <w:rPr>
          <w:rFonts w:ascii="Arial" w:hAnsi="Arial" w:cs="Arial"/>
          <w:color w:val="292929"/>
        </w:rPr>
        <w:t xml:space="preserve"> Покупатель – ОАО «Сбербанк России». Способ продажи – посредством аукциона. Количество поданных заявок – 2. Лица, признанные участниками торгов – ОАО «Сбербанк </w:t>
      </w:r>
      <w:r>
        <w:rPr>
          <w:rFonts w:ascii="Arial" w:hAnsi="Arial" w:cs="Arial"/>
          <w:color w:val="292929"/>
        </w:rPr>
        <w:lastRenderedPageBreak/>
        <w:t>России», ООО «</w:t>
      </w:r>
      <w:proofErr w:type="spellStart"/>
      <w:r>
        <w:rPr>
          <w:rFonts w:ascii="Arial" w:hAnsi="Arial" w:cs="Arial"/>
          <w:color w:val="292929"/>
        </w:rPr>
        <w:t>Агроторговая</w:t>
      </w:r>
      <w:proofErr w:type="spellEnd"/>
      <w:r>
        <w:rPr>
          <w:rFonts w:ascii="Arial" w:hAnsi="Arial" w:cs="Arial"/>
          <w:color w:val="292929"/>
        </w:rPr>
        <w:t xml:space="preserve"> компания». Дата проведения аукциона: 31.10.2011 года. Место проведения аукциона: г. Алейск, ул. Сердюка, 97. Переход права собственности зарегистрирован </w:t>
      </w:r>
      <w:proofErr w:type="gramStart"/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>Алейском</w:t>
      </w:r>
      <w:proofErr w:type="gramEnd"/>
      <w:r>
        <w:rPr>
          <w:rFonts w:ascii="Arial" w:hAnsi="Arial" w:cs="Arial"/>
          <w:color w:val="292929"/>
        </w:rPr>
        <w:t xml:space="preserve"> отделе Главного управления Федеральной службы государственной регистрации, кадастра и картографии по Алтайскому краю 15.12.2011 года;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  <w:t>Комитет по управлению муниципальным имуществом</w:t>
      </w:r>
      <w:r>
        <w:rPr>
          <w:rFonts w:ascii="Arial" w:hAnsi="Arial" w:cs="Arial"/>
          <w:color w:val="292929"/>
        </w:rPr>
        <w:br/>
        <w:t>администрации города Алейска»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</w:rPr>
        <w:br/>
        <w:t>Председатель комитета О.Н. Степанова</w:t>
      </w:r>
      <w:r>
        <w:rPr>
          <w:rFonts w:ascii="Arial" w:hAnsi="Arial" w:cs="Arial"/>
          <w:color w:val="292929"/>
        </w:rPr>
        <w:br/>
      </w:r>
    </w:p>
    <w:p w:rsidR="000F1512" w:rsidRPr="00766A63" w:rsidRDefault="000F1512" w:rsidP="00766A63">
      <w:bookmarkStart w:id="0" w:name="_GoBack"/>
      <w:bookmarkEnd w:id="0"/>
    </w:p>
    <w:sectPr w:rsidR="000F1512" w:rsidRPr="00766A6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66A63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2023-11-04T06:46:00Z</dcterms:created>
  <dcterms:modified xsi:type="dcterms:W3CDTF">2023-11-04T06:46:00Z</dcterms:modified>
</cp:coreProperties>
</file>