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9C" w:rsidRPr="00027B6E" w:rsidRDefault="00071C9C" w:rsidP="00165B4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27B6E">
        <w:rPr>
          <w:rFonts w:ascii="Times New Roman" w:hAnsi="Times New Roman" w:cs="Times New Roman"/>
          <w:sz w:val="24"/>
          <w:szCs w:val="24"/>
        </w:rPr>
        <w:t>Алтайский край</w:t>
      </w:r>
    </w:p>
    <w:p w:rsidR="00071C9C" w:rsidRPr="00027B6E" w:rsidRDefault="00071C9C" w:rsidP="00165B4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27B6E">
        <w:rPr>
          <w:rFonts w:ascii="Times New Roman" w:hAnsi="Times New Roman" w:cs="Times New Roman"/>
          <w:sz w:val="24"/>
          <w:szCs w:val="24"/>
        </w:rPr>
        <w:t>Администрация города Алейска</w:t>
      </w:r>
    </w:p>
    <w:p w:rsidR="00071C9C" w:rsidRPr="00027B6E" w:rsidRDefault="00071C9C" w:rsidP="00165B4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71C9C" w:rsidRPr="00027B6E" w:rsidRDefault="00071C9C" w:rsidP="00165B43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027B6E">
        <w:rPr>
          <w:rFonts w:ascii="Times New Roman" w:hAnsi="Times New Roman" w:cs="Times New Roman"/>
          <w:b/>
          <w:bCs/>
          <w:spacing w:val="50"/>
          <w:sz w:val="28"/>
          <w:szCs w:val="28"/>
        </w:rPr>
        <w:t>П</w:t>
      </w:r>
      <w:r w:rsidR="0096683D">
        <w:rPr>
          <w:rFonts w:ascii="Times New Roman" w:hAnsi="Times New Roman" w:cs="Times New Roman"/>
          <w:b/>
          <w:bCs/>
          <w:spacing w:val="50"/>
          <w:sz w:val="28"/>
          <w:szCs w:val="28"/>
        </w:rPr>
        <w:t xml:space="preserve"> </w:t>
      </w:r>
      <w:r w:rsidRPr="00027B6E">
        <w:rPr>
          <w:rFonts w:ascii="Times New Roman" w:hAnsi="Times New Roman" w:cs="Times New Roman"/>
          <w:b/>
          <w:bCs/>
          <w:spacing w:val="50"/>
          <w:sz w:val="28"/>
          <w:szCs w:val="28"/>
        </w:rPr>
        <w:t>О</w:t>
      </w:r>
      <w:r w:rsidR="0096683D">
        <w:rPr>
          <w:rFonts w:ascii="Times New Roman" w:hAnsi="Times New Roman" w:cs="Times New Roman"/>
          <w:b/>
          <w:bCs/>
          <w:spacing w:val="50"/>
          <w:sz w:val="28"/>
          <w:szCs w:val="28"/>
        </w:rPr>
        <w:t xml:space="preserve"> </w:t>
      </w:r>
      <w:r w:rsidRPr="00027B6E">
        <w:rPr>
          <w:rFonts w:ascii="Times New Roman" w:hAnsi="Times New Roman" w:cs="Times New Roman"/>
          <w:b/>
          <w:bCs/>
          <w:spacing w:val="50"/>
          <w:sz w:val="28"/>
          <w:szCs w:val="28"/>
        </w:rPr>
        <w:t>С</w:t>
      </w:r>
      <w:r w:rsidR="0096683D">
        <w:rPr>
          <w:rFonts w:ascii="Times New Roman" w:hAnsi="Times New Roman" w:cs="Times New Roman"/>
          <w:b/>
          <w:bCs/>
          <w:spacing w:val="50"/>
          <w:sz w:val="28"/>
          <w:szCs w:val="28"/>
        </w:rPr>
        <w:t xml:space="preserve"> </w:t>
      </w:r>
      <w:r w:rsidRPr="00027B6E">
        <w:rPr>
          <w:rFonts w:ascii="Times New Roman" w:hAnsi="Times New Roman" w:cs="Times New Roman"/>
          <w:b/>
          <w:bCs/>
          <w:spacing w:val="50"/>
          <w:sz w:val="28"/>
          <w:szCs w:val="28"/>
        </w:rPr>
        <w:t>Т</w:t>
      </w:r>
      <w:r w:rsidR="0096683D">
        <w:rPr>
          <w:rFonts w:ascii="Times New Roman" w:hAnsi="Times New Roman" w:cs="Times New Roman"/>
          <w:b/>
          <w:bCs/>
          <w:spacing w:val="50"/>
          <w:sz w:val="28"/>
          <w:szCs w:val="28"/>
        </w:rPr>
        <w:t xml:space="preserve"> </w:t>
      </w:r>
      <w:r w:rsidRPr="00027B6E">
        <w:rPr>
          <w:rFonts w:ascii="Times New Roman" w:hAnsi="Times New Roman" w:cs="Times New Roman"/>
          <w:b/>
          <w:bCs/>
          <w:spacing w:val="50"/>
          <w:sz w:val="28"/>
          <w:szCs w:val="28"/>
        </w:rPr>
        <w:t>А</w:t>
      </w:r>
      <w:r w:rsidR="0096683D">
        <w:rPr>
          <w:rFonts w:ascii="Times New Roman" w:hAnsi="Times New Roman" w:cs="Times New Roman"/>
          <w:b/>
          <w:bCs/>
          <w:spacing w:val="50"/>
          <w:sz w:val="28"/>
          <w:szCs w:val="28"/>
        </w:rPr>
        <w:t xml:space="preserve"> </w:t>
      </w:r>
      <w:r w:rsidRPr="00027B6E">
        <w:rPr>
          <w:rFonts w:ascii="Times New Roman" w:hAnsi="Times New Roman" w:cs="Times New Roman"/>
          <w:b/>
          <w:bCs/>
          <w:spacing w:val="50"/>
          <w:sz w:val="28"/>
          <w:szCs w:val="28"/>
        </w:rPr>
        <w:t>Н</w:t>
      </w:r>
      <w:r w:rsidR="0096683D">
        <w:rPr>
          <w:rFonts w:ascii="Times New Roman" w:hAnsi="Times New Roman" w:cs="Times New Roman"/>
          <w:b/>
          <w:bCs/>
          <w:spacing w:val="50"/>
          <w:sz w:val="28"/>
          <w:szCs w:val="28"/>
        </w:rPr>
        <w:t xml:space="preserve"> </w:t>
      </w:r>
      <w:r w:rsidRPr="00027B6E">
        <w:rPr>
          <w:rFonts w:ascii="Times New Roman" w:hAnsi="Times New Roman" w:cs="Times New Roman"/>
          <w:b/>
          <w:bCs/>
          <w:spacing w:val="50"/>
          <w:sz w:val="28"/>
          <w:szCs w:val="28"/>
        </w:rPr>
        <w:t>О</w:t>
      </w:r>
      <w:r w:rsidR="0096683D">
        <w:rPr>
          <w:rFonts w:ascii="Times New Roman" w:hAnsi="Times New Roman" w:cs="Times New Roman"/>
          <w:b/>
          <w:bCs/>
          <w:spacing w:val="50"/>
          <w:sz w:val="28"/>
          <w:szCs w:val="28"/>
        </w:rPr>
        <w:t xml:space="preserve"> </w:t>
      </w:r>
      <w:r w:rsidRPr="00027B6E">
        <w:rPr>
          <w:rFonts w:ascii="Times New Roman" w:hAnsi="Times New Roman" w:cs="Times New Roman"/>
          <w:b/>
          <w:bCs/>
          <w:spacing w:val="50"/>
          <w:sz w:val="28"/>
          <w:szCs w:val="28"/>
        </w:rPr>
        <w:t>В</w:t>
      </w:r>
      <w:r w:rsidR="0096683D">
        <w:rPr>
          <w:rFonts w:ascii="Times New Roman" w:hAnsi="Times New Roman" w:cs="Times New Roman"/>
          <w:b/>
          <w:bCs/>
          <w:spacing w:val="50"/>
          <w:sz w:val="28"/>
          <w:szCs w:val="28"/>
        </w:rPr>
        <w:t xml:space="preserve"> </w:t>
      </w:r>
      <w:r w:rsidRPr="00027B6E">
        <w:rPr>
          <w:rFonts w:ascii="Times New Roman" w:hAnsi="Times New Roman" w:cs="Times New Roman"/>
          <w:b/>
          <w:bCs/>
          <w:spacing w:val="50"/>
          <w:sz w:val="28"/>
          <w:szCs w:val="28"/>
        </w:rPr>
        <w:t>Л</w:t>
      </w:r>
      <w:r w:rsidR="0096683D">
        <w:rPr>
          <w:rFonts w:ascii="Times New Roman" w:hAnsi="Times New Roman" w:cs="Times New Roman"/>
          <w:b/>
          <w:bCs/>
          <w:spacing w:val="50"/>
          <w:sz w:val="28"/>
          <w:szCs w:val="28"/>
        </w:rPr>
        <w:t xml:space="preserve"> </w:t>
      </w:r>
      <w:r w:rsidRPr="00027B6E">
        <w:rPr>
          <w:rFonts w:ascii="Times New Roman" w:hAnsi="Times New Roman" w:cs="Times New Roman"/>
          <w:b/>
          <w:bCs/>
          <w:spacing w:val="50"/>
          <w:sz w:val="28"/>
          <w:szCs w:val="28"/>
        </w:rPr>
        <w:t>Е</w:t>
      </w:r>
      <w:r w:rsidR="0096683D">
        <w:rPr>
          <w:rFonts w:ascii="Times New Roman" w:hAnsi="Times New Roman" w:cs="Times New Roman"/>
          <w:b/>
          <w:bCs/>
          <w:spacing w:val="50"/>
          <w:sz w:val="28"/>
          <w:szCs w:val="28"/>
        </w:rPr>
        <w:t xml:space="preserve"> </w:t>
      </w:r>
      <w:r w:rsidRPr="00027B6E">
        <w:rPr>
          <w:rFonts w:ascii="Times New Roman" w:hAnsi="Times New Roman" w:cs="Times New Roman"/>
          <w:b/>
          <w:bCs/>
          <w:spacing w:val="50"/>
          <w:sz w:val="28"/>
          <w:szCs w:val="28"/>
        </w:rPr>
        <w:t>Н</w:t>
      </w:r>
      <w:r w:rsidR="0096683D">
        <w:rPr>
          <w:rFonts w:ascii="Times New Roman" w:hAnsi="Times New Roman" w:cs="Times New Roman"/>
          <w:b/>
          <w:bCs/>
          <w:spacing w:val="50"/>
          <w:sz w:val="28"/>
          <w:szCs w:val="28"/>
        </w:rPr>
        <w:t xml:space="preserve"> </w:t>
      </w:r>
      <w:r w:rsidRPr="00027B6E">
        <w:rPr>
          <w:rFonts w:ascii="Times New Roman" w:hAnsi="Times New Roman" w:cs="Times New Roman"/>
          <w:b/>
          <w:bCs/>
          <w:spacing w:val="50"/>
          <w:sz w:val="28"/>
          <w:szCs w:val="28"/>
        </w:rPr>
        <w:t>И</w:t>
      </w:r>
      <w:r w:rsidR="0096683D">
        <w:rPr>
          <w:rFonts w:ascii="Times New Roman" w:hAnsi="Times New Roman" w:cs="Times New Roman"/>
          <w:b/>
          <w:bCs/>
          <w:spacing w:val="50"/>
          <w:sz w:val="28"/>
          <w:szCs w:val="28"/>
        </w:rPr>
        <w:t xml:space="preserve"> </w:t>
      </w:r>
      <w:r w:rsidRPr="00027B6E">
        <w:rPr>
          <w:rFonts w:ascii="Times New Roman" w:hAnsi="Times New Roman" w:cs="Times New Roman"/>
          <w:b/>
          <w:bCs/>
          <w:spacing w:val="50"/>
          <w:sz w:val="28"/>
          <w:szCs w:val="28"/>
        </w:rPr>
        <w:t>Е</w:t>
      </w:r>
    </w:p>
    <w:p w:rsidR="00071C9C" w:rsidRPr="00027B6E" w:rsidRDefault="00071C9C" w:rsidP="00165B43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071C9C" w:rsidRPr="00027B6E" w:rsidRDefault="00095A0D" w:rsidP="00095A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10.02.2020</w:t>
      </w:r>
      <w:r w:rsidR="00196606" w:rsidRPr="00027B6E">
        <w:rPr>
          <w:rFonts w:ascii="Times New Roman" w:hAnsi="Times New Roman" w:cs="Times New Roman"/>
          <w:sz w:val="28"/>
          <w:szCs w:val="28"/>
        </w:rPr>
        <w:tab/>
      </w:r>
      <w:r w:rsidR="00196606" w:rsidRPr="00027B6E">
        <w:rPr>
          <w:rFonts w:ascii="Times New Roman" w:hAnsi="Times New Roman" w:cs="Times New Roman"/>
          <w:sz w:val="28"/>
          <w:szCs w:val="28"/>
        </w:rPr>
        <w:tab/>
      </w:r>
      <w:r w:rsidR="00196606" w:rsidRPr="00027B6E">
        <w:rPr>
          <w:rFonts w:ascii="Times New Roman" w:hAnsi="Times New Roman" w:cs="Times New Roman"/>
          <w:sz w:val="28"/>
          <w:szCs w:val="28"/>
        </w:rPr>
        <w:tab/>
      </w:r>
      <w:r w:rsidR="00196606" w:rsidRPr="00027B6E">
        <w:rPr>
          <w:rFonts w:ascii="Times New Roman" w:hAnsi="Times New Roman" w:cs="Times New Roman"/>
          <w:sz w:val="28"/>
          <w:szCs w:val="28"/>
        </w:rPr>
        <w:tab/>
      </w:r>
      <w:r w:rsidR="00196606" w:rsidRPr="00027B6E">
        <w:rPr>
          <w:rFonts w:ascii="Times New Roman" w:hAnsi="Times New Roman" w:cs="Times New Roman"/>
          <w:sz w:val="28"/>
          <w:szCs w:val="28"/>
        </w:rPr>
        <w:tab/>
      </w:r>
      <w:r w:rsidR="00196606" w:rsidRPr="00027B6E">
        <w:rPr>
          <w:rFonts w:ascii="Times New Roman" w:hAnsi="Times New Roman" w:cs="Times New Roman"/>
          <w:sz w:val="28"/>
          <w:szCs w:val="28"/>
        </w:rPr>
        <w:tab/>
      </w:r>
      <w:r w:rsidR="00C5728B" w:rsidRPr="00027B6E">
        <w:rPr>
          <w:rFonts w:ascii="Times New Roman" w:hAnsi="Times New Roman" w:cs="Times New Roman"/>
          <w:sz w:val="28"/>
          <w:szCs w:val="28"/>
        </w:rPr>
        <w:tab/>
      </w:r>
      <w:r w:rsidR="00C5728B" w:rsidRPr="00027B6E">
        <w:rPr>
          <w:rFonts w:ascii="Times New Roman" w:hAnsi="Times New Roman" w:cs="Times New Roman"/>
          <w:sz w:val="28"/>
          <w:szCs w:val="28"/>
        </w:rPr>
        <w:tab/>
      </w:r>
      <w:r w:rsidR="00071C9C" w:rsidRPr="00027B6E">
        <w:rPr>
          <w:rFonts w:ascii="Times New Roman" w:hAnsi="Times New Roman" w:cs="Times New Roman"/>
          <w:sz w:val="28"/>
          <w:szCs w:val="28"/>
        </w:rPr>
        <w:t>№</w:t>
      </w:r>
      <w:r w:rsidR="00C5728B" w:rsidRPr="00027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66</w:t>
      </w:r>
    </w:p>
    <w:p w:rsidR="00071C9C" w:rsidRPr="00027B6E" w:rsidRDefault="00071C9C" w:rsidP="002D249F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г. Алейск</w:t>
      </w:r>
    </w:p>
    <w:tbl>
      <w:tblPr>
        <w:tblW w:w="0" w:type="auto"/>
        <w:tblInd w:w="-106" w:type="dxa"/>
        <w:tblLook w:val="01E0"/>
      </w:tblPr>
      <w:tblGrid>
        <w:gridCol w:w="4170"/>
      </w:tblGrid>
      <w:tr w:rsidR="00071C9C" w:rsidRPr="00027B6E" w:rsidTr="00C5728B">
        <w:trPr>
          <w:trHeight w:val="2781"/>
        </w:trPr>
        <w:tc>
          <w:tcPr>
            <w:tcW w:w="4170" w:type="dxa"/>
          </w:tcPr>
          <w:p w:rsidR="00071C9C" w:rsidRPr="00027B6E" w:rsidRDefault="00071C9C" w:rsidP="00C07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B6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</w:t>
            </w:r>
            <w:r w:rsidR="00C075EA" w:rsidRPr="00027B6E">
              <w:rPr>
                <w:rFonts w:ascii="Times New Roman" w:hAnsi="Times New Roman" w:cs="Times New Roman"/>
                <w:sz w:val="28"/>
                <w:szCs w:val="28"/>
              </w:rPr>
              <w:t>дминистрации города Алейска от 18</w:t>
            </w:r>
            <w:r w:rsidRPr="00027B6E"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 w:rsidR="00C075EA" w:rsidRPr="00027B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27B6E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C075EA" w:rsidRPr="00027B6E">
              <w:rPr>
                <w:rFonts w:ascii="Times New Roman" w:hAnsi="Times New Roman" w:cs="Times New Roman"/>
                <w:sz w:val="28"/>
                <w:szCs w:val="28"/>
              </w:rPr>
              <w:t>889</w:t>
            </w:r>
            <w:r w:rsidRPr="00027B6E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муниципальной программы «</w:t>
            </w:r>
            <w:r w:rsidR="00C075EA" w:rsidRPr="00027B6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27B6E">
              <w:rPr>
                <w:rFonts w:ascii="Times New Roman" w:hAnsi="Times New Roman" w:cs="Times New Roman"/>
                <w:sz w:val="28"/>
                <w:szCs w:val="28"/>
              </w:rPr>
              <w:t>азвити</w:t>
            </w:r>
            <w:r w:rsidR="00C075EA" w:rsidRPr="00027B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7B6E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в городе Алейске на 20</w:t>
            </w:r>
            <w:r w:rsidR="00C075EA" w:rsidRPr="00027B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27B6E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C075EA" w:rsidRPr="00027B6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27B6E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  <w:r w:rsidR="004F04E2" w:rsidRPr="00027B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71C9C" w:rsidRPr="00027B6E" w:rsidRDefault="00071C9C" w:rsidP="002D2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8CB" w:rsidRPr="00027B6E" w:rsidRDefault="00FA18CB" w:rsidP="00FA1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7" w:history="1">
        <w:r w:rsidRPr="00027B6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27B6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027B6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27B6E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 </w:t>
      </w:r>
      <w:hyperlink r:id="rId9" w:history="1">
        <w:r w:rsidRPr="00027B6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27B6E">
        <w:rPr>
          <w:rFonts w:ascii="Times New Roman" w:hAnsi="Times New Roman" w:cs="Times New Roman"/>
          <w:sz w:val="28"/>
          <w:szCs w:val="28"/>
        </w:rPr>
        <w:t xml:space="preserve"> администрации города Алейска от 2</w:t>
      </w:r>
      <w:r w:rsidR="00FE594F" w:rsidRPr="00027B6E">
        <w:rPr>
          <w:rFonts w:ascii="Times New Roman" w:hAnsi="Times New Roman" w:cs="Times New Roman"/>
          <w:sz w:val="28"/>
          <w:szCs w:val="28"/>
        </w:rPr>
        <w:t>8</w:t>
      </w:r>
      <w:r w:rsidRPr="00027B6E">
        <w:rPr>
          <w:rFonts w:ascii="Times New Roman" w:hAnsi="Times New Roman" w:cs="Times New Roman"/>
          <w:sz w:val="28"/>
          <w:szCs w:val="28"/>
        </w:rPr>
        <w:t>.0</w:t>
      </w:r>
      <w:r w:rsidR="00FE594F" w:rsidRPr="00027B6E">
        <w:rPr>
          <w:rFonts w:ascii="Times New Roman" w:hAnsi="Times New Roman" w:cs="Times New Roman"/>
          <w:sz w:val="28"/>
          <w:szCs w:val="28"/>
        </w:rPr>
        <w:t>8</w:t>
      </w:r>
      <w:r w:rsidRPr="00027B6E">
        <w:rPr>
          <w:rFonts w:ascii="Times New Roman" w:hAnsi="Times New Roman" w:cs="Times New Roman"/>
          <w:sz w:val="28"/>
          <w:szCs w:val="28"/>
        </w:rPr>
        <w:t>.201</w:t>
      </w:r>
      <w:r w:rsidR="00FE594F" w:rsidRPr="00027B6E">
        <w:rPr>
          <w:rFonts w:ascii="Times New Roman" w:hAnsi="Times New Roman" w:cs="Times New Roman"/>
          <w:sz w:val="28"/>
          <w:szCs w:val="28"/>
        </w:rPr>
        <w:t>9</w:t>
      </w:r>
      <w:r w:rsidRPr="00027B6E">
        <w:rPr>
          <w:rFonts w:ascii="Times New Roman" w:hAnsi="Times New Roman" w:cs="Times New Roman"/>
          <w:sz w:val="28"/>
          <w:szCs w:val="28"/>
        </w:rPr>
        <w:t xml:space="preserve"> N </w:t>
      </w:r>
      <w:r w:rsidR="00FE594F" w:rsidRPr="00027B6E">
        <w:rPr>
          <w:rFonts w:ascii="Times New Roman" w:hAnsi="Times New Roman" w:cs="Times New Roman"/>
          <w:sz w:val="28"/>
          <w:szCs w:val="28"/>
        </w:rPr>
        <w:t>62</w:t>
      </w:r>
      <w:r w:rsidRPr="00027B6E">
        <w:rPr>
          <w:rFonts w:ascii="Times New Roman" w:hAnsi="Times New Roman" w:cs="Times New Roman"/>
          <w:sz w:val="28"/>
          <w:szCs w:val="28"/>
        </w:rPr>
        <w:t>3 «Об утверждении порядка разработки, реализации и оценки эффективности муниципальных программ города Алейска</w:t>
      </w:r>
      <w:r w:rsidR="000E7E58" w:rsidRPr="00027B6E">
        <w:rPr>
          <w:rFonts w:ascii="Times New Roman" w:hAnsi="Times New Roman" w:cs="Times New Roman"/>
          <w:sz w:val="28"/>
          <w:szCs w:val="28"/>
        </w:rPr>
        <w:t>»</w:t>
      </w:r>
      <w:r w:rsidR="001D0773" w:rsidRPr="00027B6E">
        <w:rPr>
          <w:rFonts w:ascii="Times New Roman" w:hAnsi="Times New Roman" w:cs="Times New Roman"/>
          <w:sz w:val="28"/>
          <w:szCs w:val="28"/>
        </w:rPr>
        <w:t>, на основании решения АГСД от 18.12.2019 №25-ГСД «О бюджете города Алейска Алтайского края на 2020 год»</w:t>
      </w:r>
      <w:r w:rsidR="000E7E58" w:rsidRPr="00027B6E">
        <w:rPr>
          <w:rFonts w:ascii="Times New Roman" w:hAnsi="Times New Roman" w:cs="Times New Roman"/>
          <w:sz w:val="28"/>
          <w:szCs w:val="28"/>
        </w:rPr>
        <w:t>:</w:t>
      </w:r>
    </w:p>
    <w:p w:rsidR="00071C9C" w:rsidRPr="00027B6E" w:rsidRDefault="00071C9C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C9C" w:rsidRPr="00027B6E" w:rsidRDefault="00071C9C" w:rsidP="002D24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71C9C" w:rsidRPr="00027B6E" w:rsidRDefault="00071C9C" w:rsidP="00F03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0E5" w:rsidRPr="00027B6E" w:rsidRDefault="00071C9C" w:rsidP="00E110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D9103D" w:rsidRPr="00027B6E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="00954C88" w:rsidRPr="00027B6E">
        <w:rPr>
          <w:rFonts w:ascii="Times New Roman" w:hAnsi="Times New Roman" w:cs="Times New Roman"/>
          <w:sz w:val="28"/>
          <w:szCs w:val="28"/>
        </w:rPr>
        <w:t>Развитие</w:t>
      </w:r>
      <w:r w:rsidR="00D9103D" w:rsidRPr="00027B6E">
        <w:rPr>
          <w:rFonts w:ascii="Times New Roman" w:hAnsi="Times New Roman" w:cs="Times New Roman"/>
          <w:sz w:val="28"/>
          <w:szCs w:val="28"/>
        </w:rPr>
        <w:t xml:space="preserve"> культуры в городе Алейске на 20</w:t>
      </w:r>
      <w:r w:rsidR="00954C88" w:rsidRPr="00027B6E">
        <w:rPr>
          <w:rFonts w:ascii="Times New Roman" w:hAnsi="Times New Roman" w:cs="Times New Roman"/>
          <w:sz w:val="28"/>
          <w:szCs w:val="28"/>
        </w:rPr>
        <w:t>20</w:t>
      </w:r>
      <w:r w:rsidR="00D9103D" w:rsidRPr="00027B6E">
        <w:rPr>
          <w:rFonts w:ascii="Times New Roman" w:hAnsi="Times New Roman" w:cs="Times New Roman"/>
          <w:sz w:val="28"/>
          <w:szCs w:val="28"/>
        </w:rPr>
        <w:t>-20</w:t>
      </w:r>
      <w:r w:rsidR="00954C88" w:rsidRPr="00027B6E">
        <w:rPr>
          <w:rFonts w:ascii="Times New Roman" w:hAnsi="Times New Roman" w:cs="Times New Roman"/>
          <w:sz w:val="28"/>
          <w:szCs w:val="28"/>
        </w:rPr>
        <w:t>24</w:t>
      </w:r>
      <w:r w:rsidR="00D9103D" w:rsidRPr="00027B6E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032B7F" w:rsidRPr="00027B6E">
        <w:rPr>
          <w:rFonts w:ascii="Times New Roman" w:hAnsi="Times New Roman" w:cs="Times New Roman"/>
          <w:sz w:val="28"/>
          <w:szCs w:val="28"/>
        </w:rPr>
        <w:t>,</w:t>
      </w:r>
      <w:r w:rsidR="00D9103D" w:rsidRPr="00027B6E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hyperlink r:id="rId10" w:history="1">
        <w:r w:rsidRPr="00027B6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3420A1" w:rsidRPr="00027B6E">
        <w:rPr>
          <w:rFonts w:ascii="Times New Roman" w:hAnsi="Times New Roman" w:cs="Times New Roman"/>
          <w:sz w:val="28"/>
          <w:szCs w:val="28"/>
        </w:rPr>
        <w:t>м</w:t>
      </w:r>
      <w:r w:rsidRPr="00027B6E">
        <w:rPr>
          <w:rFonts w:ascii="Times New Roman" w:hAnsi="Times New Roman" w:cs="Times New Roman"/>
          <w:sz w:val="28"/>
          <w:szCs w:val="28"/>
        </w:rPr>
        <w:t xml:space="preserve"> а</w:t>
      </w:r>
      <w:r w:rsidR="00954C88" w:rsidRPr="00027B6E">
        <w:rPr>
          <w:rFonts w:ascii="Times New Roman" w:hAnsi="Times New Roman" w:cs="Times New Roman"/>
          <w:sz w:val="28"/>
          <w:szCs w:val="28"/>
        </w:rPr>
        <w:t>дминистрации города Алейска от 18</w:t>
      </w:r>
      <w:r w:rsidRPr="00027B6E">
        <w:rPr>
          <w:rFonts w:ascii="Times New Roman" w:hAnsi="Times New Roman" w:cs="Times New Roman"/>
          <w:sz w:val="28"/>
          <w:szCs w:val="28"/>
        </w:rPr>
        <w:t>.11.201</w:t>
      </w:r>
      <w:r w:rsidR="00954C88" w:rsidRPr="00027B6E">
        <w:rPr>
          <w:rFonts w:ascii="Times New Roman" w:hAnsi="Times New Roman" w:cs="Times New Roman"/>
          <w:sz w:val="28"/>
          <w:szCs w:val="28"/>
        </w:rPr>
        <w:t>9</w:t>
      </w:r>
      <w:r w:rsidRPr="00027B6E">
        <w:rPr>
          <w:rFonts w:ascii="Times New Roman" w:hAnsi="Times New Roman" w:cs="Times New Roman"/>
          <w:sz w:val="28"/>
          <w:szCs w:val="28"/>
        </w:rPr>
        <w:t xml:space="preserve"> № </w:t>
      </w:r>
      <w:r w:rsidR="00954C88" w:rsidRPr="00027B6E">
        <w:rPr>
          <w:rFonts w:ascii="Times New Roman" w:hAnsi="Times New Roman" w:cs="Times New Roman"/>
          <w:sz w:val="28"/>
          <w:szCs w:val="28"/>
        </w:rPr>
        <w:t>889</w:t>
      </w:r>
      <w:r w:rsidR="00032B7F" w:rsidRPr="00027B6E">
        <w:rPr>
          <w:rFonts w:ascii="Times New Roman" w:hAnsi="Times New Roman" w:cs="Times New Roman"/>
          <w:sz w:val="28"/>
          <w:szCs w:val="28"/>
        </w:rPr>
        <w:t>,</w:t>
      </w:r>
      <w:r w:rsidRPr="00027B6E">
        <w:rPr>
          <w:rFonts w:ascii="Times New Roman" w:hAnsi="Times New Roman" w:cs="Times New Roman"/>
          <w:sz w:val="28"/>
          <w:szCs w:val="28"/>
        </w:rPr>
        <w:t xml:space="preserve"> </w:t>
      </w:r>
      <w:r w:rsidR="001A7C6C" w:rsidRPr="00027B6E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027B6E">
        <w:rPr>
          <w:rFonts w:ascii="Times New Roman" w:hAnsi="Times New Roman" w:cs="Times New Roman"/>
          <w:sz w:val="28"/>
          <w:szCs w:val="28"/>
        </w:rPr>
        <w:t>:</w:t>
      </w:r>
    </w:p>
    <w:p w:rsidR="00F03EE0" w:rsidRPr="00027B6E" w:rsidRDefault="00D9103D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lastRenderedPageBreak/>
        <w:t>1.1.</w:t>
      </w:r>
      <w:r w:rsidR="00E110E5" w:rsidRPr="00027B6E">
        <w:rPr>
          <w:rFonts w:ascii="Times New Roman" w:hAnsi="Times New Roman" w:cs="Times New Roman"/>
          <w:sz w:val="28"/>
          <w:szCs w:val="28"/>
        </w:rPr>
        <w:t xml:space="preserve"> </w:t>
      </w:r>
      <w:r w:rsidRPr="00027B6E">
        <w:rPr>
          <w:rFonts w:ascii="Times New Roman" w:hAnsi="Times New Roman" w:cs="Times New Roman"/>
          <w:sz w:val="28"/>
          <w:szCs w:val="28"/>
        </w:rPr>
        <w:t>в паспорте муниципальной программы раздел «Объемы финансирования программы</w:t>
      </w:r>
      <w:r w:rsidR="00F76127" w:rsidRPr="00027B6E">
        <w:rPr>
          <w:rFonts w:ascii="Times New Roman" w:hAnsi="Times New Roman" w:cs="Times New Roman"/>
          <w:sz w:val="28"/>
          <w:szCs w:val="28"/>
        </w:rPr>
        <w:t>»</w:t>
      </w:r>
      <w:r w:rsidRPr="00027B6E">
        <w:rPr>
          <w:rFonts w:ascii="Times New Roman" w:hAnsi="Times New Roman" w:cs="Times New Roman"/>
          <w:sz w:val="28"/>
          <w:szCs w:val="28"/>
        </w:rPr>
        <w:t xml:space="preserve"> </w:t>
      </w:r>
      <w:r w:rsidR="00071C9C" w:rsidRPr="00027B6E">
        <w:rPr>
          <w:rFonts w:ascii="Times New Roman" w:hAnsi="Times New Roman" w:cs="Times New Roman"/>
          <w:sz w:val="28"/>
          <w:szCs w:val="28"/>
        </w:rPr>
        <w:t>изложить</w:t>
      </w:r>
      <w:r w:rsidR="00F76127" w:rsidRPr="00027B6E">
        <w:rPr>
          <w:rFonts w:ascii="Times New Roman" w:hAnsi="Times New Roman" w:cs="Times New Roman"/>
          <w:sz w:val="28"/>
          <w:szCs w:val="28"/>
        </w:rPr>
        <w:t xml:space="preserve"> в новой редакции: </w:t>
      </w:r>
      <w:r w:rsidR="00F03EE0" w:rsidRPr="00027B6E">
        <w:rPr>
          <w:rFonts w:ascii="Times New Roman" w:hAnsi="Times New Roman" w:cs="Times New Roman"/>
          <w:sz w:val="28"/>
          <w:szCs w:val="28"/>
        </w:rPr>
        <w:t>«Общий объем финанс</w:t>
      </w:r>
      <w:r w:rsidR="00F76127" w:rsidRPr="00027B6E">
        <w:rPr>
          <w:rFonts w:ascii="Times New Roman" w:hAnsi="Times New Roman" w:cs="Times New Roman"/>
          <w:sz w:val="28"/>
          <w:szCs w:val="28"/>
        </w:rPr>
        <w:t>ирования</w:t>
      </w:r>
      <w:r w:rsidR="00F03EE0" w:rsidRPr="00027B6E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F76127" w:rsidRPr="00027B6E">
        <w:rPr>
          <w:rFonts w:ascii="Times New Roman" w:hAnsi="Times New Roman" w:cs="Times New Roman"/>
          <w:sz w:val="28"/>
          <w:szCs w:val="28"/>
        </w:rPr>
        <w:t xml:space="preserve"> «</w:t>
      </w:r>
      <w:r w:rsidR="00954C88" w:rsidRPr="00027B6E">
        <w:rPr>
          <w:rFonts w:ascii="Times New Roman" w:hAnsi="Times New Roman" w:cs="Times New Roman"/>
          <w:sz w:val="28"/>
          <w:szCs w:val="28"/>
        </w:rPr>
        <w:t>«Развитие культуры в городе Алейске на 2020-2024 годы»</w:t>
      </w:r>
      <w:r w:rsidR="00F76127" w:rsidRPr="00027B6E">
        <w:rPr>
          <w:rFonts w:ascii="Times New Roman" w:hAnsi="Times New Roman" w:cs="Times New Roman"/>
          <w:sz w:val="28"/>
          <w:szCs w:val="28"/>
        </w:rPr>
        <w:t xml:space="preserve"> (далее - Программа) составляет </w:t>
      </w:r>
      <w:r w:rsidR="00F03EE0" w:rsidRPr="00027B6E">
        <w:rPr>
          <w:rFonts w:ascii="Times New Roman" w:hAnsi="Times New Roman" w:cs="Times New Roman"/>
          <w:sz w:val="28"/>
          <w:szCs w:val="28"/>
        </w:rPr>
        <w:t xml:space="preserve">– </w:t>
      </w:r>
      <w:r w:rsidR="00954C88" w:rsidRPr="00027B6E">
        <w:rPr>
          <w:rFonts w:ascii="Times New Roman" w:hAnsi="Times New Roman" w:cs="Times New Roman"/>
          <w:sz w:val="28"/>
          <w:szCs w:val="28"/>
        </w:rPr>
        <w:t>132 661,87</w:t>
      </w:r>
      <w:r w:rsidR="00F03EE0" w:rsidRPr="00027B6E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542D29" w:rsidRPr="00027B6E" w:rsidRDefault="00542D29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из федерального бюджета – </w:t>
      </w:r>
      <w:r w:rsidR="00954C88" w:rsidRPr="00027B6E">
        <w:rPr>
          <w:rFonts w:ascii="Times New Roman" w:hAnsi="Times New Roman" w:cs="Times New Roman"/>
          <w:sz w:val="28"/>
          <w:szCs w:val="28"/>
        </w:rPr>
        <w:t>0,0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542D29" w:rsidRPr="00027B6E" w:rsidRDefault="00542D29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54C88" w:rsidRPr="00027B6E">
        <w:rPr>
          <w:rFonts w:ascii="Times New Roman" w:hAnsi="Times New Roman" w:cs="Times New Roman"/>
          <w:sz w:val="28"/>
          <w:szCs w:val="28"/>
        </w:rPr>
        <w:t>20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0 тыс. рублей;</w:t>
      </w:r>
    </w:p>
    <w:p w:rsidR="00542D29" w:rsidRPr="00027B6E" w:rsidRDefault="00542D29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54C88" w:rsidRPr="00027B6E">
        <w:rPr>
          <w:rFonts w:ascii="Times New Roman" w:hAnsi="Times New Roman" w:cs="Times New Roman"/>
          <w:sz w:val="28"/>
          <w:szCs w:val="28"/>
        </w:rPr>
        <w:t>21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0 тыс. рублей;</w:t>
      </w:r>
    </w:p>
    <w:p w:rsidR="00542D29" w:rsidRPr="00027B6E" w:rsidRDefault="00542D29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54C88" w:rsidRPr="00027B6E">
        <w:rPr>
          <w:rFonts w:ascii="Times New Roman" w:hAnsi="Times New Roman" w:cs="Times New Roman"/>
          <w:sz w:val="28"/>
          <w:szCs w:val="28"/>
        </w:rPr>
        <w:t xml:space="preserve">22 год – </w:t>
      </w:r>
      <w:r w:rsidRPr="00027B6E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542D29" w:rsidRPr="00027B6E" w:rsidRDefault="00542D29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54C88" w:rsidRPr="00027B6E">
        <w:rPr>
          <w:rFonts w:ascii="Times New Roman" w:hAnsi="Times New Roman" w:cs="Times New Roman"/>
          <w:sz w:val="28"/>
          <w:szCs w:val="28"/>
        </w:rPr>
        <w:t>23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54C88" w:rsidRPr="00027B6E">
        <w:rPr>
          <w:rFonts w:ascii="Times New Roman" w:hAnsi="Times New Roman" w:cs="Times New Roman"/>
          <w:sz w:val="28"/>
          <w:szCs w:val="28"/>
        </w:rPr>
        <w:t>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42D29" w:rsidRPr="00027B6E" w:rsidRDefault="00542D29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54C88" w:rsidRPr="00027B6E">
        <w:rPr>
          <w:rFonts w:ascii="Times New Roman" w:hAnsi="Times New Roman" w:cs="Times New Roman"/>
          <w:sz w:val="28"/>
          <w:szCs w:val="28"/>
        </w:rPr>
        <w:t>24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0 тыс. рублей;</w:t>
      </w:r>
    </w:p>
    <w:p w:rsidR="00542D29" w:rsidRPr="00027B6E" w:rsidRDefault="00542D29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из краевого бюджета – </w:t>
      </w:r>
      <w:r w:rsidR="00064A7C">
        <w:rPr>
          <w:rFonts w:ascii="Times New Roman" w:hAnsi="Times New Roman" w:cs="Times New Roman"/>
          <w:sz w:val="28"/>
          <w:szCs w:val="28"/>
        </w:rPr>
        <w:t>11 828,10</w:t>
      </w:r>
      <w:r w:rsidR="00032B7F" w:rsidRPr="00027B6E">
        <w:rPr>
          <w:rFonts w:ascii="Times New Roman" w:hAnsi="Times New Roman" w:cs="Times New Roman"/>
          <w:sz w:val="28"/>
          <w:szCs w:val="28"/>
        </w:rPr>
        <w:t xml:space="preserve"> </w:t>
      </w:r>
      <w:r w:rsidRPr="00027B6E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42D29" w:rsidRPr="00027B6E" w:rsidRDefault="00542D29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54C88" w:rsidRPr="00027B6E">
        <w:rPr>
          <w:rFonts w:ascii="Times New Roman" w:hAnsi="Times New Roman" w:cs="Times New Roman"/>
          <w:sz w:val="28"/>
          <w:szCs w:val="28"/>
        </w:rPr>
        <w:t>20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54C88" w:rsidRPr="00027B6E">
        <w:rPr>
          <w:rFonts w:ascii="Times New Roman" w:hAnsi="Times New Roman" w:cs="Times New Roman"/>
          <w:sz w:val="28"/>
          <w:szCs w:val="28"/>
        </w:rPr>
        <w:t xml:space="preserve">11 </w:t>
      </w:r>
      <w:r w:rsidR="00064A7C">
        <w:rPr>
          <w:rFonts w:ascii="Times New Roman" w:hAnsi="Times New Roman" w:cs="Times New Roman"/>
          <w:sz w:val="28"/>
          <w:szCs w:val="28"/>
        </w:rPr>
        <w:t>828</w:t>
      </w:r>
      <w:r w:rsidR="00954C88" w:rsidRPr="00027B6E">
        <w:rPr>
          <w:rFonts w:ascii="Times New Roman" w:hAnsi="Times New Roman" w:cs="Times New Roman"/>
          <w:sz w:val="28"/>
          <w:szCs w:val="28"/>
        </w:rPr>
        <w:t>,</w:t>
      </w:r>
      <w:r w:rsidR="00064A7C">
        <w:rPr>
          <w:rFonts w:ascii="Times New Roman" w:hAnsi="Times New Roman" w:cs="Times New Roman"/>
          <w:sz w:val="28"/>
          <w:szCs w:val="28"/>
        </w:rPr>
        <w:t>1</w:t>
      </w:r>
      <w:r w:rsidR="00954C88" w:rsidRPr="00027B6E">
        <w:rPr>
          <w:rFonts w:ascii="Times New Roman" w:hAnsi="Times New Roman" w:cs="Times New Roman"/>
          <w:sz w:val="28"/>
          <w:szCs w:val="28"/>
        </w:rPr>
        <w:t>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42D29" w:rsidRPr="00027B6E" w:rsidRDefault="00542D29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54C88" w:rsidRPr="00027B6E">
        <w:rPr>
          <w:rFonts w:ascii="Times New Roman" w:hAnsi="Times New Roman" w:cs="Times New Roman"/>
          <w:sz w:val="28"/>
          <w:szCs w:val="28"/>
        </w:rPr>
        <w:t>21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54C88" w:rsidRPr="00027B6E">
        <w:rPr>
          <w:rFonts w:ascii="Times New Roman" w:hAnsi="Times New Roman" w:cs="Times New Roman"/>
          <w:sz w:val="28"/>
          <w:szCs w:val="28"/>
        </w:rPr>
        <w:t>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42D29" w:rsidRPr="00027B6E" w:rsidRDefault="00542D29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54C88" w:rsidRPr="00027B6E">
        <w:rPr>
          <w:rFonts w:ascii="Times New Roman" w:hAnsi="Times New Roman" w:cs="Times New Roman"/>
          <w:sz w:val="28"/>
          <w:szCs w:val="28"/>
        </w:rPr>
        <w:t>22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54C88" w:rsidRPr="00027B6E">
        <w:rPr>
          <w:rFonts w:ascii="Times New Roman" w:hAnsi="Times New Roman" w:cs="Times New Roman"/>
          <w:sz w:val="28"/>
          <w:szCs w:val="28"/>
        </w:rPr>
        <w:t>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42D29" w:rsidRPr="00027B6E" w:rsidRDefault="00542D29" w:rsidP="005500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54C88" w:rsidRPr="00027B6E">
        <w:rPr>
          <w:rFonts w:ascii="Times New Roman" w:hAnsi="Times New Roman" w:cs="Times New Roman"/>
          <w:sz w:val="28"/>
          <w:szCs w:val="28"/>
        </w:rPr>
        <w:t>23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54C88" w:rsidRPr="00027B6E">
        <w:rPr>
          <w:rFonts w:ascii="Times New Roman" w:hAnsi="Times New Roman" w:cs="Times New Roman"/>
          <w:sz w:val="28"/>
          <w:szCs w:val="28"/>
        </w:rPr>
        <w:t>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42D29" w:rsidRPr="00027B6E" w:rsidRDefault="00542D29" w:rsidP="005500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54C88" w:rsidRPr="00027B6E">
        <w:rPr>
          <w:rFonts w:ascii="Times New Roman" w:hAnsi="Times New Roman" w:cs="Times New Roman"/>
          <w:sz w:val="28"/>
          <w:szCs w:val="28"/>
        </w:rPr>
        <w:t>24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54C88" w:rsidRPr="00027B6E">
        <w:rPr>
          <w:rFonts w:ascii="Times New Roman" w:hAnsi="Times New Roman" w:cs="Times New Roman"/>
          <w:sz w:val="28"/>
          <w:szCs w:val="28"/>
        </w:rPr>
        <w:t>0</w:t>
      </w:r>
      <w:r w:rsidR="00EF7CDE" w:rsidRPr="00027B6E">
        <w:rPr>
          <w:rFonts w:ascii="Times New Roman" w:hAnsi="Times New Roman" w:cs="Times New Roman"/>
          <w:sz w:val="28"/>
          <w:szCs w:val="28"/>
        </w:rPr>
        <w:t xml:space="preserve"> 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42D29" w:rsidRPr="00027B6E" w:rsidRDefault="00542D29" w:rsidP="005500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из бюджета города –</w:t>
      </w:r>
      <w:r w:rsidR="00064A7C">
        <w:rPr>
          <w:rFonts w:ascii="Times New Roman" w:hAnsi="Times New Roman" w:cs="Times New Roman"/>
          <w:sz w:val="28"/>
          <w:szCs w:val="28"/>
        </w:rPr>
        <w:t>120 833,77</w:t>
      </w:r>
      <w:r w:rsidR="00D028B1" w:rsidRPr="00027B6E">
        <w:rPr>
          <w:rFonts w:ascii="Times New Roman" w:hAnsi="Times New Roman" w:cs="Times New Roman"/>
          <w:sz w:val="28"/>
          <w:szCs w:val="28"/>
        </w:rPr>
        <w:t xml:space="preserve"> </w:t>
      </w:r>
      <w:r w:rsidRPr="00027B6E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42D29" w:rsidRPr="00027B6E" w:rsidRDefault="00542D29" w:rsidP="005500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54C88" w:rsidRPr="00027B6E">
        <w:rPr>
          <w:rFonts w:ascii="Times New Roman" w:hAnsi="Times New Roman" w:cs="Times New Roman"/>
          <w:sz w:val="28"/>
          <w:szCs w:val="28"/>
        </w:rPr>
        <w:t>20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64A7C">
        <w:rPr>
          <w:rFonts w:ascii="Times New Roman" w:hAnsi="Times New Roman" w:cs="Times New Roman"/>
          <w:sz w:val="28"/>
          <w:szCs w:val="28"/>
        </w:rPr>
        <w:t>22 183,49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42D29" w:rsidRPr="00027B6E" w:rsidRDefault="00542D29" w:rsidP="005500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54C88" w:rsidRPr="00027B6E">
        <w:rPr>
          <w:rFonts w:ascii="Times New Roman" w:hAnsi="Times New Roman" w:cs="Times New Roman"/>
          <w:sz w:val="28"/>
          <w:szCs w:val="28"/>
        </w:rPr>
        <w:t>21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533A5" w:rsidRPr="00027B6E">
        <w:rPr>
          <w:rFonts w:ascii="Times New Roman" w:hAnsi="Times New Roman" w:cs="Times New Roman"/>
          <w:sz w:val="28"/>
          <w:szCs w:val="28"/>
        </w:rPr>
        <w:t>24 800,71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42D29" w:rsidRPr="00027B6E" w:rsidRDefault="00542D29" w:rsidP="005500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C533A5" w:rsidRPr="00027B6E">
        <w:rPr>
          <w:rFonts w:ascii="Times New Roman" w:hAnsi="Times New Roman" w:cs="Times New Roman"/>
          <w:sz w:val="28"/>
          <w:szCs w:val="28"/>
        </w:rPr>
        <w:t>22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533A5" w:rsidRPr="00027B6E">
        <w:rPr>
          <w:rFonts w:ascii="Times New Roman" w:hAnsi="Times New Roman" w:cs="Times New Roman"/>
          <w:sz w:val="28"/>
          <w:szCs w:val="28"/>
        </w:rPr>
        <w:t>24 514,19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42D29" w:rsidRPr="00027B6E" w:rsidRDefault="00542D29" w:rsidP="0055008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C533A5" w:rsidRPr="00027B6E">
        <w:rPr>
          <w:rFonts w:ascii="Times New Roman" w:hAnsi="Times New Roman" w:cs="Times New Roman"/>
          <w:sz w:val="28"/>
          <w:szCs w:val="28"/>
        </w:rPr>
        <w:t>23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533A5" w:rsidRPr="00027B6E">
        <w:rPr>
          <w:rFonts w:ascii="Times New Roman" w:hAnsi="Times New Roman" w:cs="Times New Roman"/>
          <w:sz w:val="28"/>
          <w:szCs w:val="28"/>
        </w:rPr>
        <w:t>24 620,19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42D29" w:rsidRPr="00027B6E" w:rsidRDefault="00542D29" w:rsidP="005500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C533A5" w:rsidRPr="00027B6E">
        <w:rPr>
          <w:rFonts w:ascii="Times New Roman" w:hAnsi="Times New Roman" w:cs="Times New Roman"/>
          <w:sz w:val="28"/>
          <w:szCs w:val="28"/>
        </w:rPr>
        <w:t>24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533A5" w:rsidRPr="00027B6E">
        <w:rPr>
          <w:rFonts w:ascii="Times New Roman" w:hAnsi="Times New Roman" w:cs="Times New Roman"/>
          <w:sz w:val="28"/>
          <w:szCs w:val="28"/>
        </w:rPr>
        <w:t>24 715,19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рублей»</w:t>
      </w:r>
    </w:p>
    <w:p w:rsidR="00E110E5" w:rsidRPr="00027B6E" w:rsidRDefault="00F76127" w:rsidP="00E110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1.2. </w:t>
      </w:r>
      <w:r w:rsidR="00E110E5" w:rsidRPr="00027B6E">
        <w:rPr>
          <w:rFonts w:ascii="Times New Roman" w:hAnsi="Times New Roman" w:cs="Times New Roman"/>
          <w:sz w:val="28"/>
          <w:szCs w:val="28"/>
        </w:rPr>
        <w:t>в паспорте муниципальной программы раздел «Ожидаемые  результаты реализации программы» дополнить словами: «Доля зданий учреждений культуры, находящихся в аварийном состоянии или требующих капитального ремонта, в общем количестве зданий учреждений культуры (детских школ искусств) составляет  0%»</w:t>
      </w:r>
    </w:p>
    <w:p w:rsidR="00F76127" w:rsidRPr="00027B6E" w:rsidRDefault="00E110E5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="00F76127" w:rsidRPr="00027B6E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C533A5" w:rsidRPr="00027B6E">
        <w:rPr>
          <w:rFonts w:ascii="Times New Roman" w:hAnsi="Times New Roman" w:cs="Times New Roman"/>
          <w:sz w:val="28"/>
          <w:szCs w:val="28"/>
        </w:rPr>
        <w:t>пятый</w:t>
      </w:r>
      <w:r w:rsidR="00F76127" w:rsidRPr="00027B6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950840" w:rsidRPr="00027B6E">
        <w:rPr>
          <w:rFonts w:ascii="Times New Roman" w:hAnsi="Times New Roman" w:cs="Times New Roman"/>
          <w:sz w:val="28"/>
          <w:szCs w:val="28"/>
        </w:rPr>
        <w:t>4</w:t>
      </w:r>
      <w:r w:rsidR="00F76127" w:rsidRPr="00027B6E">
        <w:rPr>
          <w:rFonts w:ascii="Times New Roman" w:hAnsi="Times New Roman" w:cs="Times New Roman"/>
          <w:sz w:val="28"/>
          <w:szCs w:val="28"/>
        </w:rPr>
        <w:t xml:space="preserve"> «Общий объем финансовых ресурсов, необходимых для реализации» изложить в новой редакции:  </w:t>
      </w:r>
      <w:r w:rsidR="003420A1" w:rsidRPr="00027B6E">
        <w:rPr>
          <w:rFonts w:ascii="Times New Roman" w:hAnsi="Times New Roman" w:cs="Times New Roman"/>
          <w:sz w:val="28"/>
          <w:szCs w:val="28"/>
        </w:rPr>
        <w:t>«Общий объем финансирования</w:t>
      </w:r>
      <w:r w:rsidR="00C533A5" w:rsidRPr="00027B6E">
        <w:rPr>
          <w:rFonts w:ascii="Times New Roman" w:hAnsi="Times New Roman" w:cs="Times New Roman"/>
          <w:sz w:val="28"/>
          <w:szCs w:val="28"/>
        </w:rPr>
        <w:t xml:space="preserve"> муниципальной п</w:t>
      </w:r>
      <w:r w:rsidR="003420A1" w:rsidRPr="00027B6E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F76127" w:rsidRPr="00027B6E">
        <w:rPr>
          <w:rFonts w:ascii="Times New Roman" w:hAnsi="Times New Roman" w:cs="Times New Roman"/>
          <w:sz w:val="28"/>
          <w:szCs w:val="28"/>
        </w:rPr>
        <w:t>составляет</w:t>
      </w:r>
      <w:r w:rsidR="00967BEA" w:rsidRPr="00027B6E">
        <w:rPr>
          <w:rFonts w:ascii="Times New Roman" w:hAnsi="Times New Roman" w:cs="Times New Roman"/>
          <w:sz w:val="28"/>
          <w:szCs w:val="28"/>
        </w:rPr>
        <w:t xml:space="preserve"> </w:t>
      </w:r>
      <w:r w:rsidR="00F76127" w:rsidRPr="00027B6E">
        <w:rPr>
          <w:rFonts w:ascii="Times New Roman" w:hAnsi="Times New Roman" w:cs="Times New Roman"/>
          <w:sz w:val="28"/>
          <w:szCs w:val="28"/>
        </w:rPr>
        <w:t xml:space="preserve"> –</w:t>
      </w:r>
      <w:r w:rsidR="00967BEA" w:rsidRPr="00027B6E">
        <w:rPr>
          <w:rFonts w:ascii="Times New Roman" w:hAnsi="Times New Roman" w:cs="Times New Roman"/>
          <w:sz w:val="28"/>
          <w:szCs w:val="28"/>
        </w:rPr>
        <w:t xml:space="preserve"> </w:t>
      </w:r>
      <w:r w:rsidR="00C533A5" w:rsidRPr="00027B6E">
        <w:rPr>
          <w:rFonts w:ascii="Times New Roman" w:hAnsi="Times New Roman" w:cs="Times New Roman"/>
          <w:sz w:val="28"/>
          <w:szCs w:val="28"/>
        </w:rPr>
        <w:t>132 661,87</w:t>
      </w:r>
      <w:r w:rsidR="00967BEA" w:rsidRPr="00027B6E">
        <w:rPr>
          <w:rFonts w:ascii="Times New Roman" w:hAnsi="Times New Roman" w:cs="Times New Roman"/>
          <w:sz w:val="28"/>
          <w:szCs w:val="28"/>
        </w:rPr>
        <w:t xml:space="preserve"> </w:t>
      </w:r>
      <w:r w:rsidR="00F76127" w:rsidRPr="00027B6E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C533A5" w:rsidRPr="00027B6E" w:rsidRDefault="00C533A5" w:rsidP="00C5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из федерального бюджета – 0,00 тыс. рублей, в том числе по годам:</w:t>
      </w:r>
    </w:p>
    <w:p w:rsidR="00C533A5" w:rsidRPr="00027B6E" w:rsidRDefault="00C533A5" w:rsidP="00C5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2020 год – 0 тыс. рублей;</w:t>
      </w:r>
    </w:p>
    <w:p w:rsidR="00C533A5" w:rsidRPr="00027B6E" w:rsidRDefault="00C533A5" w:rsidP="00C5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2021 год – 0 тыс. рублей;</w:t>
      </w:r>
    </w:p>
    <w:p w:rsidR="00C533A5" w:rsidRPr="00027B6E" w:rsidRDefault="00C533A5" w:rsidP="00C5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2022 год – 0 тыс. рублей;</w:t>
      </w:r>
    </w:p>
    <w:p w:rsidR="00C533A5" w:rsidRPr="00027B6E" w:rsidRDefault="00C533A5" w:rsidP="00C5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2023 год – 0 тыс. рублей;</w:t>
      </w:r>
    </w:p>
    <w:p w:rsidR="00C533A5" w:rsidRPr="00027B6E" w:rsidRDefault="00C533A5" w:rsidP="00C5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2024 год – 0 тыс. рублей;</w:t>
      </w:r>
    </w:p>
    <w:p w:rsidR="00C533A5" w:rsidRPr="00027B6E" w:rsidRDefault="00C533A5" w:rsidP="00C5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из краевого бюджета – </w:t>
      </w:r>
      <w:r w:rsidR="00064A7C">
        <w:rPr>
          <w:rFonts w:ascii="Times New Roman" w:hAnsi="Times New Roman" w:cs="Times New Roman"/>
          <w:sz w:val="28"/>
          <w:szCs w:val="28"/>
        </w:rPr>
        <w:t>11 828</w:t>
      </w:r>
      <w:r w:rsidRPr="00027B6E">
        <w:rPr>
          <w:rFonts w:ascii="Times New Roman" w:hAnsi="Times New Roman" w:cs="Times New Roman"/>
          <w:sz w:val="28"/>
          <w:szCs w:val="28"/>
        </w:rPr>
        <w:t>,</w:t>
      </w:r>
      <w:r w:rsidR="00064A7C">
        <w:rPr>
          <w:rFonts w:ascii="Times New Roman" w:hAnsi="Times New Roman" w:cs="Times New Roman"/>
          <w:sz w:val="28"/>
          <w:szCs w:val="28"/>
        </w:rPr>
        <w:t>1</w:t>
      </w:r>
      <w:r w:rsidRPr="00027B6E">
        <w:rPr>
          <w:rFonts w:ascii="Times New Roman" w:hAnsi="Times New Roman" w:cs="Times New Roman"/>
          <w:sz w:val="28"/>
          <w:szCs w:val="28"/>
        </w:rPr>
        <w:t>0 тыс. рублей, в том числе по годам:</w:t>
      </w:r>
    </w:p>
    <w:p w:rsidR="00C533A5" w:rsidRPr="00027B6E" w:rsidRDefault="00C533A5" w:rsidP="00C5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2020 год – 11 </w:t>
      </w:r>
      <w:r w:rsidR="00064A7C">
        <w:rPr>
          <w:rFonts w:ascii="Times New Roman" w:hAnsi="Times New Roman" w:cs="Times New Roman"/>
          <w:sz w:val="28"/>
          <w:szCs w:val="28"/>
        </w:rPr>
        <w:t>828</w:t>
      </w:r>
      <w:r w:rsidRPr="00027B6E">
        <w:rPr>
          <w:rFonts w:ascii="Times New Roman" w:hAnsi="Times New Roman" w:cs="Times New Roman"/>
          <w:sz w:val="28"/>
          <w:szCs w:val="28"/>
        </w:rPr>
        <w:t>,</w:t>
      </w:r>
      <w:r w:rsidR="00064A7C">
        <w:rPr>
          <w:rFonts w:ascii="Times New Roman" w:hAnsi="Times New Roman" w:cs="Times New Roman"/>
          <w:sz w:val="28"/>
          <w:szCs w:val="28"/>
        </w:rPr>
        <w:t>1</w:t>
      </w:r>
      <w:r w:rsidRPr="00027B6E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C533A5" w:rsidRPr="00027B6E" w:rsidRDefault="00C533A5" w:rsidP="00C5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2021 год – 0 тыс. рублей;</w:t>
      </w:r>
    </w:p>
    <w:p w:rsidR="00C533A5" w:rsidRPr="00027B6E" w:rsidRDefault="00C533A5" w:rsidP="00C5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2022 год – 0 тыс. рублей;</w:t>
      </w:r>
    </w:p>
    <w:p w:rsidR="00C533A5" w:rsidRPr="00027B6E" w:rsidRDefault="00C533A5" w:rsidP="00C533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2023 год – 0 тыс. рублей;</w:t>
      </w:r>
    </w:p>
    <w:p w:rsidR="00C533A5" w:rsidRPr="00027B6E" w:rsidRDefault="00C533A5" w:rsidP="00C533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2024 год – 0  тыс. рублей;</w:t>
      </w:r>
    </w:p>
    <w:p w:rsidR="00C533A5" w:rsidRPr="00027B6E" w:rsidRDefault="00C533A5" w:rsidP="00C533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из бюджета города –120 </w:t>
      </w:r>
      <w:r w:rsidR="00064A7C">
        <w:rPr>
          <w:rFonts w:ascii="Times New Roman" w:hAnsi="Times New Roman" w:cs="Times New Roman"/>
          <w:sz w:val="28"/>
          <w:szCs w:val="28"/>
        </w:rPr>
        <w:t>833,77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C533A5" w:rsidRPr="00027B6E" w:rsidRDefault="00C533A5" w:rsidP="00C533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2020 год – 22 </w:t>
      </w:r>
      <w:r w:rsidR="00064A7C">
        <w:rPr>
          <w:rFonts w:ascii="Times New Roman" w:hAnsi="Times New Roman" w:cs="Times New Roman"/>
          <w:sz w:val="28"/>
          <w:szCs w:val="28"/>
        </w:rPr>
        <w:t>183,49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533A5" w:rsidRPr="00027B6E" w:rsidRDefault="00C533A5" w:rsidP="00C533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2021 год – 24 800,71 тыс. рублей;</w:t>
      </w:r>
    </w:p>
    <w:p w:rsidR="00C533A5" w:rsidRPr="00027B6E" w:rsidRDefault="00C533A5" w:rsidP="00C533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2022 год – 24 514,19 тыс. рублей;</w:t>
      </w:r>
    </w:p>
    <w:p w:rsidR="00C533A5" w:rsidRPr="00027B6E" w:rsidRDefault="00C533A5" w:rsidP="00C533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2023 год – 24 620,19 тыс. рублей;</w:t>
      </w:r>
    </w:p>
    <w:p w:rsidR="00C533A5" w:rsidRPr="00027B6E" w:rsidRDefault="00C533A5" w:rsidP="00C533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2024 год – 24 715,19 тыс. рублей»</w:t>
      </w:r>
    </w:p>
    <w:p w:rsidR="004A55FD" w:rsidRPr="00027B6E" w:rsidRDefault="00F03EE0" w:rsidP="004A55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В том числе финансирование подпрограммы №1 составляет </w:t>
      </w:r>
      <w:r w:rsidR="00C533A5" w:rsidRPr="00027B6E">
        <w:rPr>
          <w:rFonts w:ascii="Times New Roman" w:hAnsi="Times New Roman" w:cs="Times New Roman"/>
          <w:sz w:val="28"/>
          <w:szCs w:val="28"/>
        </w:rPr>
        <w:t>131 106,87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</w:t>
      </w:r>
      <w:r w:rsidR="004B59D8" w:rsidRPr="00027B6E">
        <w:rPr>
          <w:rFonts w:ascii="Times New Roman" w:hAnsi="Times New Roman" w:cs="Times New Roman"/>
          <w:sz w:val="28"/>
          <w:szCs w:val="28"/>
        </w:rPr>
        <w:t xml:space="preserve"> </w:t>
      </w:r>
      <w:r w:rsidRPr="00027B6E">
        <w:rPr>
          <w:rFonts w:ascii="Times New Roman" w:hAnsi="Times New Roman" w:cs="Times New Roman"/>
          <w:sz w:val="28"/>
          <w:szCs w:val="28"/>
        </w:rPr>
        <w:t xml:space="preserve">руб., финансирование подпрограммы №2 составляет </w:t>
      </w:r>
      <w:r w:rsidR="00C533A5" w:rsidRPr="00027B6E">
        <w:rPr>
          <w:rFonts w:ascii="Times New Roman" w:hAnsi="Times New Roman" w:cs="Times New Roman"/>
          <w:sz w:val="28"/>
          <w:szCs w:val="28"/>
        </w:rPr>
        <w:t>1 276,0</w:t>
      </w:r>
      <w:r w:rsidR="004A55FD" w:rsidRPr="00027B6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C533A5" w:rsidRPr="00027B6E">
        <w:rPr>
          <w:rFonts w:ascii="Times New Roman" w:hAnsi="Times New Roman" w:cs="Times New Roman"/>
          <w:sz w:val="28"/>
          <w:szCs w:val="28"/>
        </w:rPr>
        <w:t xml:space="preserve">, финансирование подпрограммы №3 составляет 279,0 тыс. руб. </w:t>
      </w:r>
      <w:r w:rsidR="004A55FD" w:rsidRPr="00027B6E">
        <w:rPr>
          <w:rFonts w:ascii="Times New Roman" w:hAnsi="Times New Roman" w:cs="Times New Roman"/>
          <w:sz w:val="28"/>
          <w:szCs w:val="28"/>
        </w:rPr>
        <w:t>»</w:t>
      </w:r>
    </w:p>
    <w:p w:rsidR="00FC4CA2" w:rsidRPr="00027B6E" w:rsidRDefault="003420A1" w:rsidP="00B555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 1.</w:t>
      </w:r>
      <w:r w:rsidR="00E110E5" w:rsidRPr="00027B6E">
        <w:rPr>
          <w:rFonts w:ascii="Times New Roman" w:hAnsi="Times New Roman" w:cs="Times New Roman"/>
          <w:sz w:val="28"/>
          <w:szCs w:val="28"/>
        </w:rPr>
        <w:t>4</w:t>
      </w:r>
      <w:r w:rsidR="00B555AD" w:rsidRPr="00027B6E">
        <w:rPr>
          <w:rFonts w:ascii="Times New Roman" w:hAnsi="Times New Roman" w:cs="Times New Roman"/>
          <w:sz w:val="28"/>
          <w:szCs w:val="28"/>
        </w:rPr>
        <w:t>.</w:t>
      </w:r>
      <w:r w:rsidRPr="00027B6E">
        <w:rPr>
          <w:rFonts w:ascii="Times New Roman" w:hAnsi="Times New Roman" w:cs="Times New Roman"/>
          <w:sz w:val="28"/>
          <w:szCs w:val="28"/>
        </w:rPr>
        <w:t xml:space="preserve"> </w:t>
      </w:r>
      <w:r w:rsidR="00FC4CA2" w:rsidRPr="00027B6E">
        <w:rPr>
          <w:rFonts w:ascii="Times New Roman" w:hAnsi="Times New Roman" w:cs="Times New Roman"/>
          <w:sz w:val="28"/>
          <w:szCs w:val="28"/>
        </w:rPr>
        <w:t>Таблицу 1</w:t>
      </w:r>
      <w:bookmarkStart w:id="0" w:name="Par252"/>
      <w:bookmarkEnd w:id="0"/>
      <w:r w:rsidR="00FC4CA2" w:rsidRPr="00027B6E">
        <w:rPr>
          <w:rFonts w:ascii="Times New Roman" w:hAnsi="Times New Roman" w:cs="Times New Roman"/>
          <w:sz w:val="28"/>
          <w:szCs w:val="28"/>
        </w:rPr>
        <w:t>.1 «Показатели муниципальной программы», утвержденной постановлением администрации города Алейска от 18.11.2019 № 889 изложить в новой редакции (прилагается).</w:t>
      </w:r>
    </w:p>
    <w:p w:rsidR="003420A1" w:rsidRPr="00027B6E" w:rsidRDefault="00FC4CA2" w:rsidP="00B555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110E5" w:rsidRPr="00027B6E">
        <w:rPr>
          <w:rFonts w:ascii="Times New Roman" w:hAnsi="Times New Roman" w:cs="Times New Roman"/>
          <w:sz w:val="28"/>
          <w:szCs w:val="28"/>
        </w:rPr>
        <w:t>5</w:t>
      </w:r>
      <w:r w:rsidRPr="00027B6E">
        <w:rPr>
          <w:rFonts w:ascii="Times New Roman" w:hAnsi="Times New Roman" w:cs="Times New Roman"/>
          <w:sz w:val="28"/>
          <w:szCs w:val="28"/>
        </w:rPr>
        <w:t xml:space="preserve"> </w:t>
      </w:r>
      <w:r w:rsidR="003420A1" w:rsidRPr="00027B6E">
        <w:rPr>
          <w:rFonts w:ascii="Times New Roman" w:hAnsi="Times New Roman" w:cs="Times New Roman"/>
          <w:sz w:val="28"/>
          <w:szCs w:val="28"/>
        </w:rPr>
        <w:t>Таблицу 2 «Перечень мероприятий муниципальной программы «</w:t>
      </w:r>
      <w:r w:rsidR="00C533A5" w:rsidRPr="00027B6E">
        <w:rPr>
          <w:rFonts w:ascii="Times New Roman" w:hAnsi="Times New Roman" w:cs="Times New Roman"/>
          <w:sz w:val="28"/>
          <w:szCs w:val="28"/>
        </w:rPr>
        <w:t>Р</w:t>
      </w:r>
      <w:r w:rsidR="003420A1" w:rsidRPr="00027B6E">
        <w:rPr>
          <w:rFonts w:ascii="Times New Roman" w:hAnsi="Times New Roman" w:cs="Times New Roman"/>
          <w:sz w:val="28"/>
          <w:szCs w:val="28"/>
        </w:rPr>
        <w:t>азвити</w:t>
      </w:r>
      <w:r w:rsidR="00C533A5" w:rsidRPr="00027B6E">
        <w:rPr>
          <w:rFonts w:ascii="Times New Roman" w:hAnsi="Times New Roman" w:cs="Times New Roman"/>
          <w:sz w:val="28"/>
          <w:szCs w:val="28"/>
        </w:rPr>
        <w:t>е</w:t>
      </w:r>
      <w:r w:rsidR="003420A1" w:rsidRPr="00027B6E">
        <w:rPr>
          <w:rFonts w:ascii="Times New Roman" w:hAnsi="Times New Roman" w:cs="Times New Roman"/>
          <w:sz w:val="28"/>
          <w:szCs w:val="28"/>
        </w:rPr>
        <w:t xml:space="preserve"> культуры в городе Алейске на 20</w:t>
      </w:r>
      <w:r w:rsidR="00C533A5" w:rsidRPr="00027B6E">
        <w:rPr>
          <w:rFonts w:ascii="Times New Roman" w:hAnsi="Times New Roman" w:cs="Times New Roman"/>
          <w:sz w:val="28"/>
          <w:szCs w:val="28"/>
        </w:rPr>
        <w:t>20</w:t>
      </w:r>
      <w:r w:rsidR="003420A1" w:rsidRPr="00027B6E">
        <w:rPr>
          <w:rFonts w:ascii="Times New Roman" w:hAnsi="Times New Roman" w:cs="Times New Roman"/>
          <w:sz w:val="28"/>
          <w:szCs w:val="28"/>
        </w:rPr>
        <w:t xml:space="preserve"> - 20</w:t>
      </w:r>
      <w:r w:rsidR="00C533A5" w:rsidRPr="00027B6E">
        <w:rPr>
          <w:rFonts w:ascii="Times New Roman" w:hAnsi="Times New Roman" w:cs="Times New Roman"/>
          <w:sz w:val="28"/>
          <w:szCs w:val="28"/>
        </w:rPr>
        <w:t>24</w:t>
      </w:r>
      <w:r w:rsidR="003420A1" w:rsidRPr="00027B6E">
        <w:rPr>
          <w:rFonts w:ascii="Times New Roman" w:hAnsi="Times New Roman" w:cs="Times New Roman"/>
          <w:sz w:val="28"/>
          <w:szCs w:val="28"/>
        </w:rPr>
        <w:t xml:space="preserve"> годы», утвержденной постановлением а</w:t>
      </w:r>
      <w:r w:rsidR="00C533A5" w:rsidRPr="00027B6E">
        <w:rPr>
          <w:rFonts w:ascii="Times New Roman" w:hAnsi="Times New Roman" w:cs="Times New Roman"/>
          <w:sz w:val="28"/>
          <w:szCs w:val="28"/>
        </w:rPr>
        <w:t>дминистрации города Алейска от 18</w:t>
      </w:r>
      <w:r w:rsidR="003420A1" w:rsidRPr="00027B6E">
        <w:rPr>
          <w:rFonts w:ascii="Times New Roman" w:hAnsi="Times New Roman" w:cs="Times New Roman"/>
          <w:sz w:val="28"/>
          <w:szCs w:val="28"/>
        </w:rPr>
        <w:t>.11.201</w:t>
      </w:r>
      <w:r w:rsidR="00C533A5" w:rsidRPr="00027B6E">
        <w:rPr>
          <w:rFonts w:ascii="Times New Roman" w:hAnsi="Times New Roman" w:cs="Times New Roman"/>
          <w:sz w:val="28"/>
          <w:szCs w:val="28"/>
        </w:rPr>
        <w:t>9</w:t>
      </w:r>
      <w:r w:rsidR="003420A1" w:rsidRPr="00027B6E">
        <w:rPr>
          <w:rFonts w:ascii="Times New Roman" w:hAnsi="Times New Roman" w:cs="Times New Roman"/>
          <w:sz w:val="28"/>
          <w:szCs w:val="28"/>
        </w:rPr>
        <w:t xml:space="preserve"> № </w:t>
      </w:r>
      <w:r w:rsidR="00C533A5" w:rsidRPr="00027B6E">
        <w:rPr>
          <w:rFonts w:ascii="Times New Roman" w:hAnsi="Times New Roman" w:cs="Times New Roman"/>
          <w:sz w:val="28"/>
          <w:szCs w:val="28"/>
        </w:rPr>
        <w:t>889</w:t>
      </w:r>
      <w:r w:rsidR="003420A1" w:rsidRPr="00027B6E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B555AD" w:rsidRPr="00027B6E" w:rsidRDefault="00B555AD" w:rsidP="00B555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1.</w:t>
      </w:r>
      <w:r w:rsidR="00E110E5" w:rsidRPr="00027B6E">
        <w:rPr>
          <w:rFonts w:ascii="Times New Roman" w:hAnsi="Times New Roman" w:cs="Times New Roman"/>
          <w:sz w:val="28"/>
          <w:szCs w:val="28"/>
        </w:rPr>
        <w:t>6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Таблицу 3 «Объем финансовых ресурсов, необходимых для реализации муниципальной программы», утвержденной постановлением ад</w:t>
      </w:r>
      <w:r w:rsidR="00C533A5" w:rsidRPr="00027B6E">
        <w:rPr>
          <w:rFonts w:ascii="Times New Roman" w:hAnsi="Times New Roman" w:cs="Times New Roman"/>
          <w:sz w:val="28"/>
          <w:szCs w:val="28"/>
        </w:rPr>
        <w:t>министрации города Алейска от 18</w:t>
      </w:r>
      <w:r w:rsidRPr="00027B6E">
        <w:rPr>
          <w:rFonts w:ascii="Times New Roman" w:hAnsi="Times New Roman" w:cs="Times New Roman"/>
          <w:sz w:val="28"/>
          <w:szCs w:val="28"/>
        </w:rPr>
        <w:t>.11.201</w:t>
      </w:r>
      <w:r w:rsidR="00C533A5" w:rsidRPr="00027B6E">
        <w:rPr>
          <w:rFonts w:ascii="Times New Roman" w:hAnsi="Times New Roman" w:cs="Times New Roman"/>
          <w:sz w:val="28"/>
          <w:szCs w:val="28"/>
        </w:rPr>
        <w:t>9</w:t>
      </w:r>
      <w:r w:rsidRPr="00027B6E">
        <w:rPr>
          <w:rFonts w:ascii="Times New Roman" w:hAnsi="Times New Roman" w:cs="Times New Roman"/>
          <w:sz w:val="28"/>
          <w:szCs w:val="28"/>
        </w:rPr>
        <w:t xml:space="preserve"> № </w:t>
      </w:r>
      <w:r w:rsidR="00C533A5" w:rsidRPr="00027B6E">
        <w:rPr>
          <w:rFonts w:ascii="Times New Roman" w:hAnsi="Times New Roman" w:cs="Times New Roman"/>
          <w:sz w:val="28"/>
          <w:szCs w:val="28"/>
        </w:rPr>
        <w:t>889</w:t>
      </w:r>
      <w:r w:rsidRPr="00027B6E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3420A1" w:rsidRPr="00027B6E" w:rsidRDefault="00AC135D" w:rsidP="00B555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2. </w:t>
      </w:r>
      <w:r w:rsidR="00A0377B" w:rsidRPr="00027B6E">
        <w:rPr>
          <w:rFonts w:ascii="Times New Roman" w:hAnsi="Times New Roman" w:cs="Times New Roman"/>
          <w:sz w:val="28"/>
          <w:szCs w:val="28"/>
        </w:rPr>
        <w:t xml:space="preserve"> </w:t>
      </w:r>
      <w:r w:rsidR="005C0517" w:rsidRPr="00027B6E">
        <w:rPr>
          <w:rFonts w:ascii="Times New Roman" w:hAnsi="Times New Roman" w:cs="Times New Roman"/>
          <w:sz w:val="28"/>
          <w:szCs w:val="28"/>
        </w:rPr>
        <w:t>В</w:t>
      </w:r>
      <w:r w:rsidR="003420A1" w:rsidRPr="00027B6E">
        <w:rPr>
          <w:rFonts w:ascii="Times New Roman" w:hAnsi="Times New Roman" w:cs="Times New Roman"/>
          <w:sz w:val="28"/>
          <w:szCs w:val="28"/>
        </w:rPr>
        <w:t>нести в подпрограмму 1 «</w:t>
      </w:r>
      <w:r w:rsidR="00C533A5" w:rsidRPr="00027B6E">
        <w:rPr>
          <w:rFonts w:ascii="Times New Roman" w:hAnsi="Times New Roman" w:cs="Times New Roman"/>
          <w:bCs/>
          <w:sz w:val="28"/>
          <w:szCs w:val="28"/>
        </w:rPr>
        <w:t>Культурная среда города Алейска</w:t>
      </w:r>
      <w:r w:rsidR="003420A1" w:rsidRPr="00027B6E">
        <w:rPr>
          <w:rFonts w:ascii="Times New Roman" w:hAnsi="Times New Roman" w:cs="Times New Roman"/>
          <w:sz w:val="28"/>
          <w:szCs w:val="28"/>
        </w:rPr>
        <w:t>»</w:t>
      </w:r>
      <w:r w:rsidRPr="00027B6E">
        <w:rPr>
          <w:rFonts w:ascii="Times New Roman" w:hAnsi="Times New Roman" w:cs="Times New Roman"/>
          <w:sz w:val="28"/>
          <w:szCs w:val="28"/>
        </w:rPr>
        <w:t xml:space="preserve"> муниципальной программы «</w:t>
      </w:r>
      <w:r w:rsidR="00C533A5" w:rsidRPr="00027B6E">
        <w:rPr>
          <w:rFonts w:ascii="Times New Roman" w:hAnsi="Times New Roman" w:cs="Times New Roman"/>
          <w:sz w:val="28"/>
          <w:szCs w:val="28"/>
        </w:rPr>
        <w:t>Р</w:t>
      </w:r>
      <w:r w:rsidRPr="00027B6E">
        <w:rPr>
          <w:rFonts w:ascii="Times New Roman" w:hAnsi="Times New Roman" w:cs="Times New Roman"/>
          <w:sz w:val="28"/>
          <w:szCs w:val="28"/>
        </w:rPr>
        <w:t>азвити</w:t>
      </w:r>
      <w:r w:rsidR="00C533A5" w:rsidRPr="00027B6E">
        <w:rPr>
          <w:rFonts w:ascii="Times New Roman" w:hAnsi="Times New Roman" w:cs="Times New Roman"/>
          <w:sz w:val="28"/>
          <w:szCs w:val="28"/>
        </w:rPr>
        <w:t>е</w:t>
      </w:r>
      <w:r w:rsidRPr="00027B6E">
        <w:rPr>
          <w:rFonts w:ascii="Times New Roman" w:hAnsi="Times New Roman" w:cs="Times New Roman"/>
          <w:sz w:val="28"/>
          <w:szCs w:val="28"/>
        </w:rPr>
        <w:t xml:space="preserve"> культуры в городе Алейске на 20</w:t>
      </w:r>
      <w:r w:rsidR="00C533A5" w:rsidRPr="00027B6E">
        <w:rPr>
          <w:rFonts w:ascii="Times New Roman" w:hAnsi="Times New Roman" w:cs="Times New Roman"/>
          <w:sz w:val="28"/>
          <w:szCs w:val="28"/>
        </w:rPr>
        <w:t>20</w:t>
      </w:r>
      <w:r w:rsidRPr="00027B6E">
        <w:rPr>
          <w:rFonts w:ascii="Times New Roman" w:hAnsi="Times New Roman" w:cs="Times New Roman"/>
          <w:sz w:val="28"/>
          <w:szCs w:val="28"/>
        </w:rPr>
        <w:t>-20</w:t>
      </w:r>
      <w:r w:rsidR="00C533A5" w:rsidRPr="00027B6E">
        <w:rPr>
          <w:rFonts w:ascii="Times New Roman" w:hAnsi="Times New Roman" w:cs="Times New Roman"/>
          <w:sz w:val="28"/>
          <w:szCs w:val="28"/>
        </w:rPr>
        <w:t>24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годы» утвержденную </w:t>
      </w:r>
      <w:hyperlink r:id="rId11" w:history="1">
        <w:r w:rsidRPr="00027B6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27B6E">
        <w:rPr>
          <w:rFonts w:ascii="Times New Roman" w:hAnsi="Times New Roman" w:cs="Times New Roman"/>
          <w:sz w:val="28"/>
          <w:szCs w:val="28"/>
        </w:rPr>
        <w:t xml:space="preserve">м администрации города Алейска от </w:t>
      </w:r>
      <w:r w:rsidR="00C533A5" w:rsidRPr="00027B6E">
        <w:rPr>
          <w:rFonts w:ascii="Times New Roman" w:hAnsi="Times New Roman" w:cs="Times New Roman"/>
          <w:sz w:val="28"/>
          <w:szCs w:val="28"/>
        </w:rPr>
        <w:t>18</w:t>
      </w:r>
      <w:r w:rsidRPr="00027B6E">
        <w:rPr>
          <w:rFonts w:ascii="Times New Roman" w:hAnsi="Times New Roman" w:cs="Times New Roman"/>
          <w:sz w:val="28"/>
          <w:szCs w:val="28"/>
        </w:rPr>
        <w:t>.11.201</w:t>
      </w:r>
      <w:r w:rsidR="00C533A5" w:rsidRPr="00027B6E">
        <w:rPr>
          <w:rFonts w:ascii="Times New Roman" w:hAnsi="Times New Roman" w:cs="Times New Roman"/>
          <w:sz w:val="28"/>
          <w:szCs w:val="28"/>
        </w:rPr>
        <w:t>9</w:t>
      </w:r>
      <w:r w:rsidRPr="00027B6E">
        <w:rPr>
          <w:rFonts w:ascii="Times New Roman" w:hAnsi="Times New Roman" w:cs="Times New Roman"/>
          <w:sz w:val="28"/>
          <w:szCs w:val="28"/>
        </w:rPr>
        <w:t xml:space="preserve"> № </w:t>
      </w:r>
      <w:r w:rsidR="00C533A5" w:rsidRPr="00027B6E">
        <w:rPr>
          <w:rFonts w:ascii="Times New Roman" w:hAnsi="Times New Roman" w:cs="Times New Roman"/>
          <w:sz w:val="28"/>
          <w:szCs w:val="28"/>
        </w:rPr>
        <w:t>889</w:t>
      </w:r>
      <w:r w:rsidRPr="00027B6E">
        <w:rPr>
          <w:rFonts w:ascii="Times New Roman" w:hAnsi="Times New Roman" w:cs="Times New Roman"/>
          <w:sz w:val="28"/>
          <w:szCs w:val="28"/>
        </w:rPr>
        <w:t xml:space="preserve">  следующие изменения:</w:t>
      </w:r>
    </w:p>
    <w:p w:rsidR="001763E3" w:rsidRPr="00027B6E" w:rsidRDefault="00AC135D" w:rsidP="001763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</w:t>
      </w:r>
      <w:r w:rsidRPr="00027B6E">
        <w:rPr>
          <w:rFonts w:ascii="Times New Roman" w:hAnsi="Times New Roman" w:cs="Times New Roman"/>
          <w:bCs/>
          <w:sz w:val="28"/>
          <w:szCs w:val="28"/>
        </w:rPr>
        <w:t>.1</w:t>
      </w:r>
      <w:r w:rsidR="00E110E5" w:rsidRPr="00027B6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27B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63E3" w:rsidRPr="00027B6E">
        <w:rPr>
          <w:rFonts w:ascii="Times New Roman" w:hAnsi="Times New Roman" w:cs="Times New Roman"/>
          <w:bCs/>
          <w:sz w:val="28"/>
          <w:szCs w:val="28"/>
        </w:rPr>
        <w:t>в паспорте подпрограммы 1 раздел «Показатели подпрограммы</w:t>
      </w:r>
      <w:r w:rsidR="00E110E5" w:rsidRPr="00027B6E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1763E3" w:rsidRPr="00027B6E">
        <w:rPr>
          <w:rFonts w:ascii="Times New Roman" w:hAnsi="Times New Roman" w:cs="Times New Roman"/>
          <w:bCs/>
          <w:sz w:val="28"/>
          <w:szCs w:val="28"/>
        </w:rPr>
        <w:t>» дополнить словами: «Доля зданий учреждений культуры, находящихся в аварийном состоянии или требующих капитального ремонта, в общем количестве зданий учреждений культуры (детских школ искусств), %»</w:t>
      </w:r>
    </w:p>
    <w:p w:rsidR="00871FF4" w:rsidRPr="00027B6E" w:rsidRDefault="001763E3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2.2</w:t>
      </w:r>
      <w:r w:rsidR="00E110E5" w:rsidRPr="00027B6E">
        <w:rPr>
          <w:rFonts w:ascii="Times New Roman" w:hAnsi="Times New Roman" w:cs="Times New Roman"/>
          <w:sz w:val="28"/>
          <w:szCs w:val="28"/>
        </w:rPr>
        <w:t xml:space="preserve">. </w:t>
      </w:r>
      <w:r w:rsidRPr="00027B6E">
        <w:rPr>
          <w:rFonts w:ascii="Times New Roman" w:hAnsi="Times New Roman" w:cs="Times New Roman"/>
          <w:sz w:val="28"/>
          <w:szCs w:val="28"/>
        </w:rPr>
        <w:t xml:space="preserve"> </w:t>
      </w:r>
      <w:r w:rsidR="00AC135D" w:rsidRPr="00027B6E">
        <w:rPr>
          <w:rFonts w:ascii="Times New Roman" w:hAnsi="Times New Roman" w:cs="Times New Roman"/>
          <w:sz w:val="28"/>
          <w:szCs w:val="28"/>
        </w:rPr>
        <w:t>в паспорте подпрограммы 1 раздел «Объемы финансирования подпрограммы</w:t>
      </w:r>
      <w:r w:rsidR="00C533A5" w:rsidRPr="00027B6E">
        <w:rPr>
          <w:rFonts w:ascii="Times New Roman" w:hAnsi="Times New Roman" w:cs="Times New Roman"/>
          <w:sz w:val="28"/>
          <w:szCs w:val="28"/>
        </w:rPr>
        <w:t xml:space="preserve"> 1</w:t>
      </w:r>
      <w:r w:rsidR="00AC135D" w:rsidRPr="00027B6E">
        <w:rPr>
          <w:rFonts w:ascii="Times New Roman" w:hAnsi="Times New Roman" w:cs="Times New Roman"/>
          <w:sz w:val="28"/>
          <w:szCs w:val="28"/>
        </w:rPr>
        <w:t xml:space="preserve">» изложить в новой редакции: </w:t>
      </w:r>
    </w:p>
    <w:p w:rsidR="00597A2C" w:rsidRPr="00027B6E" w:rsidRDefault="00871FF4" w:rsidP="00597A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«</w:t>
      </w:r>
      <w:r w:rsidR="00597A2C" w:rsidRPr="00027B6E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</w:t>
      </w:r>
      <w:r w:rsidR="00C533A5" w:rsidRPr="00027B6E">
        <w:rPr>
          <w:rFonts w:ascii="Times New Roman" w:hAnsi="Times New Roman" w:cs="Times New Roman"/>
          <w:sz w:val="28"/>
          <w:szCs w:val="28"/>
        </w:rPr>
        <w:t xml:space="preserve"> 1</w:t>
      </w:r>
      <w:r w:rsidR="00597A2C" w:rsidRPr="00027B6E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C533A5" w:rsidRPr="00027B6E">
        <w:rPr>
          <w:rFonts w:ascii="Times New Roman" w:hAnsi="Times New Roman" w:cs="Times New Roman"/>
          <w:sz w:val="28"/>
          <w:szCs w:val="28"/>
        </w:rPr>
        <w:t>131 106,87</w:t>
      </w:r>
      <w:r w:rsidR="0031014E" w:rsidRPr="00027B6E">
        <w:rPr>
          <w:rFonts w:ascii="Times New Roman" w:hAnsi="Times New Roman" w:cs="Times New Roman"/>
          <w:sz w:val="28"/>
          <w:szCs w:val="28"/>
        </w:rPr>
        <w:t xml:space="preserve"> </w:t>
      </w:r>
      <w:r w:rsidR="00597A2C" w:rsidRPr="00027B6E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597A2C" w:rsidRPr="00027B6E" w:rsidRDefault="00597A2C" w:rsidP="00597A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из федерального бюджета – </w:t>
      </w:r>
      <w:r w:rsidR="00C533A5" w:rsidRPr="00027B6E">
        <w:rPr>
          <w:rFonts w:ascii="Times New Roman" w:hAnsi="Times New Roman" w:cs="Times New Roman"/>
          <w:sz w:val="28"/>
          <w:szCs w:val="28"/>
        </w:rPr>
        <w:t>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597A2C" w:rsidRPr="00027B6E" w:rsidRDefault="00597A2C" w:rsidP="00597A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C533A5" w:rsidRPr="00027B6E">
        <w:rPr>
          <w:rFonts w:ascii="Times New Roman" w:hAnsi="Times New Roman" w:cs="Times New Roman"/>
          <w:sz w:val="28"/>
          <w:szCs w:val="28"/>
        </w:rPr>
        <w:t>20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0 тыс. рублей;</w:t>
      </w:r>
    </w:p>
    <w:p w:rsidR="00597A2C" w:rsidRPr="00027B6E" w:rsidRDefault="00597A2C" w:rsidP="00597A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C533A5" w:rsidRPr="00027B6E">
        <w:rPr>
          <w:rFonts w:ascii="Times New Roman" w:hAnsi="Times New Roman" w:cs="Times New Roman"/>
          <w:sz w:val="28"/>
          <w:szCs w:val="28"/>
        </w:rPr>
        <w:t>21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0 тыс. рублей;</w:t>
      </w:r>
    </w:p>
    <w:p w:rsidR="00597A2C" w:rsidRPr="00027B6E" w:rsidRDefault="00597A2C" w:rsidP="00597A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C533A5" w:rsidRPr="00027B6E">
        <w:rPr>
          <w:rFonts w:ascii="Times New Roman" w:hAnsi="Times New Roman" w:cs="Times New Roman"/>
          <w:sz w:val="28"/>
          <w:szCs w:val="28"/>
        </w:rPr>
        <w:t>22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533A5" w:rsidRPr="00027B6E">
        <w:rPr>
          <w:rFonts w:ascii="Times New Roman" w:hAnsi="Times New Roman" w:cs="Times New Roman"/>
          <w:sz w:val="28"/>
          <w:szCs w:val="28"/>
        </w:rPr>
        <w:t>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7A2C" w:rsidRPr="00027B6E" w:rsidRDefault="00597A2C" w:rsidP="00597A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C533A5" w:rsidRPr="00027B6E">
        <w:rPr>
          <w:rFonts w:ascii="Times New Roman" w:hAnsi="Times New Roman" w:cs="Times New Roman"/>
          <w:sz w:val="28"/>
          <w:szCs w:val="28"/>
        </w:rPr>
        <w:t>23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533A5" w:rsidRPr="00027B6E">
        <w:rPr>
          <w:rFonts w:ascii="Times New Roman" w:hAnsi="Times New Roman" w:cs="Times New Roman"/>
          <w:sz w:val="28"/>
          <w:szCs w:val="28"/>
        </w:rPr>
        <w:t>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7A2C" w:rsidRPr="00027B6E" w:rsidRDefault="00597A2C" w:rsidP="00597A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C533A5" w:rsidRPr="00027B6E">
        <w:rPr>
          <w:rFonts w:ascii="Times New Roman" w:hAnsi="Times New Roman" w:cs="Times New Roman"/>
          <w:sz w:val="28"/>
          <w:szCs w:val="28"/>
        </w:rPr>
        <w:t>24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0 тыс. рублей;</w:t>
      </w:r>
    </w:p>
    <w:p w:rsidR="00597A2C" w:rsidRPr="00027B6E" w:rsidRDefault="00597A2C" w:rsidP="00597A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из краевого бюджета – </w:t>
      </w:r>
      <w:r w:rsidR="00C533A5" w:rsidRPr="00027B6E">
        <w:rPr>
          <w:rFonts w:ascii="Times New Roman" w:hAnsi="Times New Roman" w:cs="Times New Roman"/>
          <w:sz w:val="28"/>
          <w:szCs w:val="28"/>
        </w:rPr>
        <w:t xml:space="preserve">11 </w:t>
      </w:r>
      <w:r w:rsidR="00064A7C">
        <w:rPr>
          <w:rFonts w:ascii="Times New Roman" w:hAnsi="Times New Roman" w:cs="Times New Roman"/>
          <w:sz w:val="28"/>
          <w:szCs w:val="28"/>
        </w:rPr>
        <w:t>828,10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597A2C" w:rsidRPr="00027B6E" w:rsidRDefault="00597A2C" w:rsidP="00597A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C533A5" w:rsidRPr="00027B6E">
        <w:rPr>
          <w:rFonts w:ascii="Times New Roman" w:hAnsi="Times New Roman" w:cs="Times New Roman"/>
          <w:sz w:val="28"/>
          <w:szCs w:val="28"/>
        </w:rPr>
        <w:t>20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533A5" w:rsidRPr="00027B6E">
        <w:rPr>
          <w:rFonts w:ascii="Times New Roman" w:hAnsi="Times New Roman" w:cs="Times New Roman"/>
          <w:sz w:val="28"/>
          <w:szCs w:val="28"/>
        </w:rPr>
        <w:t xml:space="preserve">11 </w:t>
      </w:r>
      <w:r w:rsidR="00064A7C">
        <w:rPr>
          <w:rFonts w:ascii="Times New Roman" w:hAnsi="Times New Roman" w:cs="Times New Roman"/>
          <w:sz w:val="28"/>
          <w:szCs w:val="28"/>
        </w:rPr>
        <w:t>828,10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7A2C" w:rsidRPr="00027B6E" w:rsidRDefault="00597A2C" w:rsidP="00597A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C533A5" w:rsidRPr="00027B6E">
        <w:rPr>
          <w:rFonts w:ascii="Times New Roman" w:hAnsi="Times New Roman" w:cs="Times New Roman"/>
          <w:sz w:val="28"/>
          <w:szCs w:val="28"/>
        </w:rPr>
        <w:t>21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533A5" w:rsidRPr="00027B6E">
        <w:rPr>
          <w:rFonts w:ascii="Times New Roman" w:hAnsi="Times New Roman" w:cs="Times New Roman"/>
          <w:sz w:val="28"/>
          <w:szCs w:val="28"/>
        </w:rPr>
        <w:t>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7A2C" w:rsidRPr="00027B6E" w:rsidRDefault="00597A2C" w:rsidP="00597A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C533A5" w:rsidRPr="00027B6E">
        <w:rPr>
          <w:rFonts w:ascii="Times New Roman" w:hAnsi="Times New Roman" w:cs="Times New Roman"/>
          <w:sz w:val="28"/>
          <w:szCs w:val="28"/>
        </w:rPr>
        <w:t>22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533A5" w:rsidRPr="00027B6E">
        <w:rPr>
          <w:rFonts w:ascii="Times New Roman" w:hAnsi="Times New Roman" w:cs="Times New Roman"/>
          <w:sz w:val="28"/>
          <w:szCs w:val="28"/>
        </w:rPr>
        <w:t>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7A2C" w:rsidRPr="00027B6E" w:rsidRDefault="00C23435" w:rsidP="00597A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C533A5" w:rsidRPr="00027B6E">
        <w:rPr>
          <w:rFonts w:ascii="Times New Roman" w:hAnsi="Times New Roman" w:cs="Times New Roman"/>
          <w:sz w:val="28"/>
          <w:szCs w:val="28"/>
        </w:rPr>
        <w:t>23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533A5" w:rsidRPr="00027B6E">
        <w:rPr>
          <w:rFonts w:ascii="Times New Roman" w:hAnsi="Times New Roman" w:cs="Times New Roman"/>
          <w:sz w:val="28"/>
          <w:szCs w:val="28"/>
        </w:rPr>
        <w:t>0</w:t>
      </w:r>
      <w:r w:rsidR="00597A2C"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7A2C" w:rsidRPr="00027B6E" w:rsidRDefault="00597A2C" w:rsidP="00597A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C533A5" w:rsidRPr="00027B6E">
        <w:rPr>
          <w:rFonts w:ascii="Times New Roman" w:hAnsi="Times New Roman" w:cs="Times New Roman"/>
          <w:sz w:val="28"/>
          <w:szCs w:val="28"/>
        </w:rPr>
        <w:t>24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533A5" w:rsidRPr="00027B6E">
        <w:rPr>
          <w:rFonts w:ascii="Times New Roman" w:hAnsi="Times New Roman" w:cs="Times New Roman"/>
          <w:sz w:val="28"/>
          <w:szCs w:val="28"/>
        </w:rPr>
        <w:t>0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7A2C" w:rsidRPr="00027B6E" w:rsidRDefault="00597A2C" w:rsidP="00597A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lastRenderedPageBreak/>
        <w:t xml:space="preserve">из бюджета города – </w:t>
      </w:r>
      <w:r w:rsidR="009C6CA3" w:rsidRPr="00027B6E">
        <w:rPr>
          <w:rFonts w:ascii="Times New Roman" w:hAnsi="Times New Roman" w:cs="Times New Roman"/>
          <w:sz w:val="28"/>
          <w:szCs w:val="28"/>
        </w:rPr>
        <w:t xml:space="preserve">119 </w:t>
      </w:r>
      <w:r w:rsidR="00064A7C">
        <w:rPr>
          <w:rFonts w:ascii="Times New Roman" w:hAnsi="Times New Roman" w:cs="Times New Roman"/>
          <w:sz w:val="28"/>
          <w:szCs w:val="28"/>
        </w:rPr>
        <w:t>278,77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597A2C" w:rsidRPr="00027B6E" w:rsidRDefault="00597A2C" w:rsidP="00597A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C6CA3" w:rsidRPr="00027B6E">
        <w:rPr>
          <w:rFonts w:ascii="Times New Roman" w:hAnsi="Times New Roman" w:cs="Times New Roman"/>
          <w:sz w:val="28"/>
          <w:szCs w:val="28"/>
        </w:rPr>
        <w:t>20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</w:t>
      </w:r>
      <w:r w:rsidR="00064A7C">
        <w:rPr>
          <w:rFonts w:ascii="Times New Roman" w:hAnsi="Times New Roman" w:cs="Times New Roman"/>
          <w:sz w:val="28"/>
          <w:szCs w:val="28"/>
        </w:rPr>
        <w:t>– 21 838,09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7A2C" w:rsidRPr="00027B6E" w:rsidRDefault="00597A2C" w:rsidP="00597A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C6CA3" w:rsidRPr="00027B6E">
        <w:rPr>
          <w:rFonts w:ascii="Times New Roman" w:hAnsi="Times New Roman" w:cs="Times New Roman"/>
          <w:sz w:val="28"/>
          <w:szCs w:val="28"/>
        </w:rPr>
        <w:t>21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C6CA3" w:rsidRPr="00027B6E">
        <w:rPr>
          <w:rFonts w:ascii="Times New Roman" w:hAnsi="Times New Roman" w:cs="Times New Roman"/>
          <w:sz w:val="28"/>
          <w:szCs w:val="28"/>
        </w:rPr>
        <w:t>24 498,81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7A2C" w:rsidRPr="00027B6E" w:rsidRDefault="00597A2C" w:rsidP="00597A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C6CA3" w:rsidRPr="00027B6E">
        <w:rPr>
          <w:rFonts w:ascii="Times New Roman" w:hAnsi="Times New Roman" w:cs="Times New Roman"/>
          <w:sz w:val="28"/>
          <w:szCs w:val="28"/>
        </w:rPr>
        <w:t>22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C6CA3" w:rsidRPr="00027B6E">
        <w:rPr>
          <w:rFonts w:ascii="Times New Roman" w:hAnsi="Times New Roman" w:cs="Times New Roman"/>
          <w:sz w:val="28"/>
          <w:szCs w:val="28"/>
        </w:rPr>
        <w:t>24 212,29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7A2C" w:rsidRPr="00027B6E" w:rsidRDefault="00597A2C" w:rsidP="00597A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C6CA3" w:rsidRPr="00027B6E">
        <w:rPr>
          <w:rFonts w:ascii="Times New Roman" w:hAnsi="Times New Roman" w:cs="Times New Roman"/>
          <w:sz w:val="28"/>
          <w:szCs w:val="28"/>
        </w:rPr>
        <w:t>23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C6CA3" w:rsidRPr="00027B6E">
        <w:rPr>
          <w:rFonts w:ascii="Times New Roman" w:hAnsi="Times New Roman" w:cs="Times New Roman"/>
          <w:sz w:val="28"/>
          <w:szCs w:val="28"/>
        </w:rPr>
        <w:t>24 312,29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71FF4" w:rsidRPr="00027B6E" w:rsidRDefault="00086CB7" w:rsidP="00597A2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C6CA3" w:rsidRPr="00027B6E">
        <w:rPr>
          <w:rFonts w:ascii="Times New Roman" w:hAnsi="Times New Roman" w:cs="Times New Roman"/>
          <w:sz w:val="28"/>
          <w:szCs w:val="28"/>
        </w:rPr>
        <w:t>24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C6CA3" w:rsidRPr="00027B6E">
        <w:rPr>
          <w:rFonts w:ascii="Times New Roman" w:hAnsi="Times New Roman" w:cs="Times New Roman"/>
          <w:sz w:val="28"/>
          <w:szCs w:val="28"/>
        </w:rPr>
        <w:t>24 417,29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71FF4" w:rsidRPr="00027B6E">
        <w:rPr>
          <w:rFonts w:ascii="Times New Roman" w:hAnsi="Times New Roman" w:cs="Times New Roman"/>
          <w:sz w:val="28"/>
          <w:szCs w:val="28"/>
        </w:rPr>
        <w:t>»</w:t>
      </w:r>
    </w:p>
    <w:p w:rsidR="00E110E5" w:rsidRPr="00027B6E" w:rsidRDefault="00AC135D" w:rsidP="000163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2.</w:t>
      </w:r>
      <w:r w:rsidR="00E110E5" w:rsidRPr="00027B6E">
        <w:rPr>
          <w:rFonts w:ascii="Times New Roman" w:hAnsi="Times New Roman" w:cs="Times New Roman"/>
          <w:sz w:val="28"/>
          <w:szCs w:val="28"/>
        </w:rPr>
        <w:t>3.</w:t>
      </w:r>
      <w:r w:rsidRPr="00027B6E">
        <w:rPr>
          <w:rFonts w:ascii="Times New Roman" w:hAnsi="Times New Roman" w:cs="Times New Roman"/>
          <w:sz w:val="28"/>
          <w:szCs w:val="28"/>
        </w:rPr>
        <w:t xml:space="preserve"> </w:t>
      </w:r>
      <w:r w:rsidR="00E110E5" w:rsidRPr="00027B6E">
        <w:rPr>
          <w:rFonts w:ascii="Times New Roman" w:hAnsi="Times New Roman" w:cs="Times New Roman"/>
          <w:sz w:val="28"/>
          <w:szCs w:val="28"/>
        </w:rPr>
        <w:t>в паспорте подпрограммы 1 раздел «Ожидаемые результаты реализации подпрограммы 1» дополнить словами: «Доля зданий учреждений культуры, находящихся в аварийном состоянии или требующих капитального ремонта, в общем количестве зданий учреждений культуры (детских школ искусств) составляет 0%»</w:t>
      </w:r>
    </w:p>
    <w:p w:rsidR="0001634E" w:rsidRPr="00027B6E" w:rsidRDefault="00E110E5" w:rsidP="0001634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27B6E">
        <w:rPr>
          <w:sz w:val="28"/>
          <w:szCs w:val="28"/>
        </w:rPr>
        <w:t xml:space="preserve">2.4. </w:t>
      </w:r>
      <w:r w:rsidR="0001634E" w:rsidRPr="00027B6E">
        <w:rPr>
          <w:sz w:val="28"/>
          <w:szCs w:val="28"/>
        </w:rPr>
        <w:t xml:space="preserve"> абзац восьмой пункта 2.1  Конечные результаты, сроки и этапы реализации подпрограммы 1 «Культурная среда города Алейска» дополнить абзацем следующего содержания:«</w:t>
      </w:r>
      <w:r w:rsidR="0001634E" w:rsidRPr="00027B6E">
        <w:rPr>
          <w:bCs/>
          <w:sz w:val="28"/>
          <w:szCs w:val="28"/>
        </w:rPr>
        <w:t>К 2024 году доля зданий учреждений культуры, находящихся в аварийном состоянии или требующих капитального ремонта, в общем количестве зданий учреждений культуры (детских школ искусств) составит  0%, таким образом будут отремонтированы все здания культуры города Алейска.</w:t>
      </w:r>
      <w:r w:rsidR="0001634E" w:rsidRPr="00027B6E">
        <w:rPr>
          <w:sz w:val="28"/>
          <w:szCs w:val="28"/>
        </w:rPr>
        <w:t>»</w:t>
      </w:r>
    </w:p>
    <w:p w:rsidR="00AC135D" w:rsidRPr="00027B6E" w:rsidRDefault="0001634E" w:rsidP="000163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2.5. </w:t>
      </w:r>
      <w:r w:rsidR="00AC135D" w:rsidRPr="00027B6E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9C6CA3" w:rsidRPr="00027B6E">
        <w:rPr>
          <w:rFonts w:ascii="Times New Roman" w:hAnsi="Times New Roman" w:cs="Times New Roman"/>
          <w:sz w:val="28"/>
          <w:szCs w:val="28"/>
        </w:rPr>
        <w:t>пятый</w:t>
      </w:r>
      <w:r w:rsidR="00AC135D" w:rsidRPr="00027B6E">
        <w:rPr>
          <w:rFonts w:ascii="Times New Roman" w:hAnsi="Times New Roman" w:cs="Times New Roman"/>
          <w:sz w:val="28"/>
          <w:szCs w:val="28"/>
        </w:rPr>
        <w:t xml:space="preserve"> пункта 3</w:t>
      </w:r>
      <w:r w:rsidR="00A0377B" w:rsidRPr="00027B6E">
        <w:rPr>
          <w:rFonts w:ascii="Times New Roman" w:hAnsi="Times New Roman" w:cs="Times New Roman"/>
          <w:sz w:val="28"/>
          <w:szCs w:val="28"/>
        </w:rPr>
        <w:t xml:space="preserve"> «Объем финансирования подпрограммы</w:t>
      </w:r>
      <w:r w:rsidR="00AF0327" w:rsidRPr="00027B6E">
        <w:rPr>
          <w:rFonts w:ascii="Times New Roman" w:hAnsi="Times New Roman" w:cs="Times New Roman"/>
          <w:sz w:val="28"/>
          <w:szCs w:val="28"/>
        </w:rPr>
        <w:t xml:space="preserve"> 1</w:t>
      </w:r>
      <w:r w:rsidR="009C6CA3" w:rsidRPr="00027B6E">
        <w:rPr>
          <w:rFonts w:ascii="Times New Roman" w:hAnsi="Times New Roman" w:cs="Times New Roman"/>
          <w:sz w:val="28"/>
          <w:szCs w:val="28"/>
        </w:rPr>
        <w:t xml:space="preserve"> </w:t>
      </w:r>
      <w:r w:rsidR="009C6CA3" w:rsidRPr="00027B6E">
        <w:rPr>
          <w:rFonts w:ascii="Times New Roman" w:hAnsi="Times New Roman"/>
          <w:sz w:val="28"/>
          <w:szCs w:val="28"/>
        </w:rPr>
        <w:t>«Культурная среда города Алейска»</w:t>
      </w:r>
      <w:r w:rsidR="00A0377B" w:rsidRPr="00027B6E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A0377B" w:rsidRPr="00027B6E" w:rsidRDefault="00A0377B" w:rsidP="00597A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подпрограммы 1 составляет </w:t>
      </w:r>
      <w:r w:rsidR="009C6CA3" w:rsidRPr="00027B6E">
        <w:rPr>
          <w:rFonts w:ascii="Times New Roman" w:hAnsi="Times New Roman" w:cs="Times New Roman"/>
          <w:sz w:val="28"/>
          <w:szCs w:val="28"/>
        </w:rPr>
        <w:t>131 106,87</w:t>
      </w:r>
    </w:p>
    <w:p w:rsidR="00A0377B" w:rsidRPr="00027B6E" w:rsidRDefault="00A0377B" w:rsidP="00597A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</w:t>
      </w:r>
    </w:p>
    <w:p w:rsidR="00A0377B" w:rsidRPr="00027B6E" w:rsidRDefault="00A0377B" w:rsidP="00597A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C6CA3" w:rsidRPr="00027B6E">
        <w:rPr>
          <w:rFonts w:ascii="Times New Roman" w:hAnsi="Times New Roman" w:cs="Times New Roman"/>
          <w:sz w:val="28"/>
          <w:szCs w:val="28"/>
        </w:rPr>
        <w:t>20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C6CA3" w:rsidRPr="00027B6E">
        <w:rPr>
          <w:rFonts w:ascii="Times New Roman" w:hAnsi="Times New Roman" w:cs="Times New Roman"/>
          <w:sz w:val="28"/>
          <w:szCs w:val="28"/>
        </w:rPr>
        <w:t>33 666,19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0377B" w:rsidRPr="00027B6E" w:rsidRDefault="00A0377B" w:rsidP="00597A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C6CA3" w:rsidRPr="00027B6E">
        <w:rPr>
          <w:rFonts w:ascii="Times New Roman" w:hAnsi="Times New Roman" w:cs="Times New Roman"/>
          <w:sz w:val="28"/>
          <w:szCs w:val="28"/>
        </w:rPr>
        <w:t>21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C6CA3" w:rsidRPr="00027B6E">
        <w:rPr>
          <w:rFonts w:ascii="Times New Roman" w:hAnsi="Times New Roman" w:cs="Times New Roman"/>
          <w:sz w:val="28"/>
          <w:szCs w:val="28"/>
        </w:rPr>
        <w:t>24 498,81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0377B" w:rsidRPr="00027B6E" w:rsidRDefault="00A0377B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C6CA3" w:rsidRPr="00027B6E">
        <w:rPr>
          <w:rFonts w:ascii="Times New Roman" w:hAnsi="Times New Roman" w:cs="Times New Roman"/>
          <w:sz w:val="28"/>
          <w:szCs w:val="28"/>
        </w:rPr>
        <w:t>22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C6CA3" w:rsidRPr="00027B6E">
        <w:rPr>
          <w:rFonts w:ascii="Times New Roman" w:hAnsi="Times New Roman" w:cs="Times New Roman"/>
          <w:sz w:val="28"/>
          <w:szCs w:val="28"/>
        </w:rPr>
        <w:t>24 212,29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0377B" w:rsidRPr="00027B6E" w:rsidRDefault="00A0377B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C6CA3" w:rsidRPr="00027B6E">
        <w:rPr>
          <w:rFonts w:ascii="Times New Roman" w:hAnsi="Times New Roman" w:cs="Times New Roman"/>
          <w:sz w:val="28"/>
          <w:szCs w:val="28"/>
        </w:rPr>
        <w:t>23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C6CA3" w:rsidRPr="00027B6E">
        <w:rPr>
          <w:rFonts w:ascii="Times New Roman" w:hAnsi="Times New Roman" w:cs="Times New Roman"/>
          <w:sz w:val="28"/>
          <w:szCs w:val="28"/>
        </w:rPr>
        <w:t>24 312,29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110E5" w:rsidRPr="00027B6E" w:rsidRDefault="00A0377B" w:rsidP="00C075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20</w:t>
      </w:r>
      <w:r w:rsidR="009C6CA3" w:rsidRPr="00027B6E">
        <w:rPr>
          <w:rFonts w:ascii="Times New Roman" w:hAnsi="Times New Roman" w:cs="Times New Roman"/>
          <w:sz w:val="28"/>
          <w:szCs w:val="28"/>
        </w:rPr>
        <w:t>24</w:t>
      </w:r>
      <w:r w:rsidRPr="00027B6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C6CA3" w:rsidRPr="00027B6E">
        <w:rPr>
          <w:rFonts w:ascii="Times New Roman" w:hAnsi="Times New Roman" w:cs="Times New Roman"/>
          <w:sz w:val="28"/>
          <w:szCs w:val="28"/>
        </w:rPr>
        <w:t>24 417,29</w:t>
      </w:r>
      <w:r w:rsidRPr="00027B6E">
        <w:rPr>
          <w:rFonts w:ascii="Times New Roman" w:hAnsi="Times New Roman" w:cs="Times New Roman"/>
          <w:sz w:val="28"/>
          <w:szCs w:val="28"/>
        </w:rPr>
        <w:t xml:space="preserve"> тыс. рублей»</w:t>
      </w:r>
      <w:r w:rsidR="00E110E5" w:rsidRPr="00027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C9C" w:rsidRPr="00027B6E" w:rsidRDefault="0001634E" w:rsidP="005500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3</w:t>
      </w:r>
      <w:r w:rsidR="00071C9C" w:rsidRPr="00027B6E">
        <w:rPr>
          <w:rFonts w:ascii="Times New Roman" w:hAnsi="Times New Roman" w:cs="Times New Roman"/>
          <w:sz w:val="28"/>
          <w:szCs w:val="28"/>
        </w:rPr>
        <w:t xml:space="preserve">. Действие настоящего постановления </w:t>
      </w:r>
      <w:r w:rsidR="00196606" w:rsidRPr="00027B6E">
        <w:rPr>
          <w:rFonts w:ascii="Times New Roman" w:hAnsi="Times New Roman" w:cs="Times New Roman"/>
          <w:sz w:val="28"/>
          <w:szCs w:val="28"/>
        </w:rPr>
        <w:t xml:space="preserve">вступает в силу с момента </w:t>
      </w:r>
      <w:r w:rsidR="00641F37" w:rsidRPr="00027B6E">
        <w:rPr>
          <w:rFonts w:ascii="Times New Roman" w:hAnsi="Times New Roman" w:cs="Times New Roman"/>
          <w:sz w:val="28"/>
          <w:szCs w:val="28"/>
        </w:rPr>
        <w:t xml:space="preserve">его </w:t>
      </w:r>
      <w:r w:rsidR="002D0175" w:rsidRPr="00027B6E">
        <w:rPr>
          <w:rFonts w:ascii="Times New Roman" w:hAnsi="Times New Roman" w:cs="Times New Roman"/>
          <w:sz w:val="28"/>
          <w:szCs w:val="28"/>
        </w:rPr>
        <w:t>подписания</w:t>
      </w:r>
      <w:r w:rsidR="00071C9C" w:rsidRPr="00027B6E">
        <w:rPr>
          <w:rFonts w:ascii="Times New Roman" w:hAnsi="Times New Roman" w:cs="Times New Roman"/>
          <w:sz w:val="28"/>
          <w:szCs w:val="28"/>
        </w:rPr>
        <w:t>.</w:t>
      </w:r>
    </w:p>
    <w:p w:rsidR="00071C9C" w:rsidRPr="00027B6E" w:rsidRDefault="0001634E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71C9C" w:rsidRPr="00027B6E">
        <w:rPr>
          <w:rFonts w:ascii="Times New Roman" w:hAnsi="Times New Roman" w:cs="Times New Roman"/>
          <w:sz w:val="28"/>
          <w:szCs w:val="28"/>
        </w:rPr>
        <w:t>. Отделу по печати и информации администрации города Алейска (Сухно Ф.Н.) опубликовать настоящее постановление в «Сборнике муниципальных правовых актов города Алейска Алтайского края».</w:t>
      </w:r>
    </w:p>
    <w:p w:rsidR="00C075EA" w:rsidRPr="00027B6E" w:rsidRDefault="0001634E" w:rsidP="005500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5. Контроль  исполнения настоящего постановления возложить на первого заместителя главы администрации  города  Каратаева А.А.</w:t>
      </w:r>
    </w:p>
    <w:p w:rsidR="00597A2C" w:rsidRPr="00027B6E" w:rsidRDefault="00597A2C" w:rsidP="002D2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C9C" w:rsidRPr="00027B6E" w:rsidRDefault="003777A4" w:rsidP="009C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B6E">
        <w:rPr>
          <w:rFonts w:ascii="Times New Roman" w:hAnsi="Times New Roman" w:cs="Times New Roman"/>
          <w:sz w:val="28"/>
          <w:szCs w:val="28"/>
        </w:rPr>
        <w:t>Г</w:t>
      </w:r>
      <w:r w:rsidR="00E46D65" w:rsidRPr="00027B6E">
        <w:rPr>
          <w:rFonts w:ascii="Times New Roman" w:hAnsi="Times New Roman" w:cs="Times New Roman"/>
          <w:sz w:val="28"/>
          <w:szCs w:val="28"/>
        </w:rPr>
        <w:t>лав</w:t>
      </w:r>
      <w:r w:rsidRPr="00027B6E">
        <w:rPr>
          <w:rFonts w:ascii="Times New Roman" w:hAnsi="Times New Roman" w:cs="Times New Roman"/>
          <w:sz w:val="28"/>
          <w:szCs w:val="28"/>
        </w:rPr>
        <w:t>а г</w:t>
      </w:r>
      <w:r w:rsidR="00E46D65" w:rsidRPr="00027B6E">
        <w:rPr>
          <w:rFonts w:ascii="Times New Roman" w:hAnsi="Times New Roman" w:cs="Times New Roman"/>
          <w:sz w:val="28"/>
          <w:szCs w:val="28"/>
        </w:rPr>
        <w:t>орода</w:t>
      </w:r>
      <w:r w:rsidRPr="00027B6E">
        <w:rPr>
          <w:rFonts w:ascii="Times New Roman" w:hAnsi="Times New Roman" w:cs="Times New Roman"/>
          <w:sz w:val="28"/>
          <w:szCs w:val="28"/>
        </w:rPr>
        <w:tab/>
      </w:r>
      <w:r w:rsidRPr="00027B6E">
        <w:rPr>
          <w:rFonts w:ascii="Times New Roman" w:hAnsi="Times New Roman" w:cs="Times New Roman"/>
          <w:sz w:val="28"/>
          <w:szCs w:val="28"/>
        </w:rPr>
        <w:tab/>
      </w:r>
      <w:r w:rsidRPr="00027B6E">
        <w:rPr>
          <w:rFonts w:ascii="Times New Roman" w:hAnsi="Times New Roman" w:cs="Times New Roman"/>
          <w:sz w:val="28"/>
          <w:szCs w:val="28"/>
        </w:rPr>
        <w:tab/>
      </w:r>
      <w:r w:rsidRPr="00027B6E">
        <w:rPr>
          <w:rFonts w:ascii="Times New Roman" w:hAnsi="Times New Roman" w:cs="Times New Roman"/>
          <w:sz w:val="28"/>
          <w:szCs w:val="28"/>
        </w:rPr>
        <w:tab/>
      </w:r>
      <w:r w:rsidRPr="00027B6E">
        <w:rPr>
          <w:rFonts w:ascii="Times New Roman" w:hAnsi="Times New Roman" w:cs="Times New Roman"/>
          <w:sz w:val="28"/>
          <w:szCs w:val="28"/>
        </w:rPr>
        <w:tab/>
      </w:r>
      <w:r w:rsidRPr="00027B6E">
        <w:rPr>
          <w:rFonts w:ascii="Times New Roman" w:hAnsi="Times New Roman" w:cs="Times New Roman"/>
          <w:sz w:val="28"/>
          <w:szCs w:val="28"/>
        </w:rPr>
        <w:tab/>
      </w:r>
      <w:r w:rsidR="00095A0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27B6E">
        <w:rPr>
          <w:rFonts w:ascii="Times New Roman" w:hAnsi="Times New Roman" w:cs="Times New Roman"/>
          <w:sz w:val="28"/>
          <w:szCs w:val="28"/>
        </w:rPr>
        <w:tab/>
      </w:r>
      <w:r w:rsidRPr="00027B6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095A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027B6E">
        <w:rPr>
          <w:rFonts w:ascii="Times New Roman" w:hAnsi="Times New Roman" w:cs="Times New Roman"/>
          <w:sz w:val="28"/>
          <w:szCs w:val="28"/>
        </w:rPr>
        <w:t>И.В. Маскаев</w:t>
      </w:r>
    </w:p>
    <w:p w:rsidR="003777A4" w:rsidRPr="00027B6E" w:rsidRDefault="003777A4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34E" w:rsidRPr="00027B6E" w:rsidRDefault="0001634E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34E" w:rsidRPr="00027B6E" w:rsidRDefault="0001634E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34E" w:rsidRPr="00027B6E" w:rsidRDefault="0001634E" w:rsidP="002D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C9C" w:rsidRPr="00027B6E" w:rsidRDefault="00071C9C" w:rsidP="002D24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7B6E">
        <w:rPr>
          <w:rFonts w:ascii="Times New Roman" w:hAnsi="Times New Roman" w:cs="Times New Roman"/>
        </w:rPr>
        <w:t>Астахова Ольга Николаевна</w:t>
      </w:r>
    </w:p>
    <w:p w:rsidR="00071C9C" w:rsidRDefault="007A34E8" w:rsidP="002D24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7B6E">
        <w:rPr>
          <w:rFonts w:ascii="Times New Roman" w:hAnsi="Times New Roman" w:cs="Times New Roman"/>
        </w:rPr>
        <w:t>(38553) 2-01</w:t>
      </w:r>
      <w:r w:rsidR="00071C9C" w:rsidRPr="00027B6E">
        <w:rPr>
          <w:rFonts w:ascii="Times New Roman" w:hAnsi="Times New Roman" w:cs="Times New Roman"/>
        </w:rPr>
        <w:t>-</w:t>
      </w:r>
      <w:r w:rsidRPr="00027B6E">
        <w:rPr>
          <w:rFonts w:ascii="Times New Roman" w:hAnsi="Times New Roman" w:cs="Times New Roman"/>
        </w:rPr>
        <w:t>75</w:t>
      </w:r>
    </w:p>
    <w:p w:rsidR="00095A0D" w:rsidRDefault="00095A0D" w:rsidP="002D24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5A0D" w:rsidRPr="00716CF6" w:rsidRDefault="00095A0D" w:rsidP="00095A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16CF6">
        <w:rPr>
          <w:rFonts w:ascii="Times New Roman" w:hAnsi="Times New Roman" w:cs="Times New Roman"/>
          <w:sz w:val="28"/>
          <w:szCs w:val="28"/>
        </w:rPr>
        <w:t>Таблица 1.1</w:t>
      </w:r>
    </w:p>
    <w:p w:rsidR="00095A0D" w:rsidRPr="00716CF6" w:rsidRDefault="00095A0D" w:rsidP="00095A0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95A0D" w:rsidRPr="00716CF6" w:rsidRDefault="00095A0D" w:rsidP="00095A0D">
      <w:pPr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16CF6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Показатели муниципальной программы</w:t>
      </w:r>
    </w:p>
    <w:tbl>
      <w:tblPr>
        <w:tblW w:w="14847" w:type="dxa"/>
        <w:tblInd w:w="93" w:type="dxa"/>
        <w:tblLook w:val="04A0"/>
      </w:tblPr>
      <w:tblGrid>
        <w:gridCol w:w="6536"/>
        <w:gridCol w:w="1984"/>
        <w:gridCol w:w="1495"/>
        <w:gridCol w:w="1208"/>
        <w:gridCol w:w="1208"/>
        <w:gridCol w:w="1208"/>
        <w:gridCol w:w="1208"/>
      </w:tblGrid>
      <w:tr w:rsidR="00095A0D" w:rsidRPr="00716CF6" w:rsidTr="000F115F">
        <w:trPr>
          <w:trHeight w:val="529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Базовое значение на 01.01.2018</w:t>
            </w:r>
          </w:p>
        </w:tc>
        <w:tc>
          <w:tcPr>
            <w:tcW w:w="63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по годам реализации программы</w:t>
            </w:r>
          </w:p>
        </w:tc>
      </w:tr>
      <w:tr w:rsidR="00095A0D" w:rsidRPr="00716CF6" w:rsidTr="000F115F">
        <w:trPr>
          <w:trHeight w:val="529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716CF6" w:rsidRDefault="00095A0D" w:rsidP="000F11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716CF6" w:rsidRDefault="00095A0D" w:rsidP="000F11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</w:tr>
      <w:tr w:rsidR="00095A0D" w:rsidRPr="00716CF6" w:rsidTr="000F115F">
        <w:trPr>
          <w:trHeight w:val="529"/>
        </w:trPr>
        <w:tc>
          <w:tcPr>
            <w:tcW w:w="14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Индикаторы и показатели подпрограммы 1«Культурная среда города Алейска»</w:t>
            </w:r>
          </w:p>
        </w:tc>
      </w:tr>
      <w:tr w:rsidR="00095A0D" w:rsidRPr="00716CF6" w:rsidTr="000F115F">
        <w:trPr>
          <w:trHeight w:val="529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716CF6" w:rsidRDefault="00095A0D" w:rsidP="000F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культурно-массовых мероприятий клубов и домов культуры, тыс.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22,79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23,86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24,90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25,94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27,55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29,63</w:t>
            </w:r>
          </w:p>
        </w:tc>
      </w:tr>
      <w:tr w:rsidR="00095A0D" w:rsidRPr="00716CF6" w:rsidTr="000F115F">
        <w:trPr>
          <w:trHeight w:val="529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716CF6" w:rsidRDefault="00095A0D" w:rsidP="000F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посещений общедоступных </w:t>
            </w:r>
            <w:r w:rsidRPr="00716C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(публичных) библиотек, тыс.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106,95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108,01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109,08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110,15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111,22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114,05</w:t>
            </w:r>
          </w:p>
        </w:tc>
      </w:tr>
      <w:tr w:rsidR="00095A0D" w:rsidRPr="00716CF6" w:rsidTr="000F115F">
        <w:trPr>
          <w:trHeight w:val="52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716CF6" w:rsidRDefault="00095A0D" w:rsidP="000F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посещений музеев, тыс. чел.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7,20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7,40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7,70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7,90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</w:tr>
      <w:tr w:rsidR="00095A0D" w:rsidRPr="00716CF6" w:rsidTr="000F115F">
        <w:trPr>
          <w:trHeight w:val="52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716CF6" w:rsidRDefault="00095A0D" w:rsidP="000F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Количество учащихся ДШИ, тыс. чел.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0,311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0,328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0,338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0,348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0,358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0,368</w:t>
            </w:r>
          </w:p>
        </w:tc>
      </w:tr>
      <w:tr w:rsidR="00095A0D" w:rsidRPr="00716CF6" w:rsidTr="000F115F">
        <w:trPr>
          <w:trHeight w:val="52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716CF6" w:rsidRDefault="00095A0D" w:rsidP="000F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Прирост зрителей на сеансах отечественных фильмов, тыс. чел.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8,25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8,45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8,70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9,40</w:t>
            </w:r>
          </w:p>
        </w:tc>
      </w:tr>
      <w:tr w:rsidR="00095A0D" w:rsidRPr="00716CF6" w:rsidTr="000F115F">
        <w:trPr>
          <w:trHeight w:val="529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716CF6" w:rsidRDefault="00095A0D" w:rsidP="000F11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 xml:space="preserve">Доля представленных (во всех формах) зрителю музейных предметов в общем количестве музейных </w:t>
            </w:r>
          </w:p>
          <w:p w:rsidR="00095A0D" w:rsidRPr="00716CF6" w:rsidRDefault="00095A0D" w:rsidP="000F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предметов основного фонда в музее г.Алейска, 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95A0D" w:rsidRPr="00716CF6" w:rsidTr="000F115F">
        <w:trPr>
          <w:trHeight w:val="529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716CF6" w:rsidRDefault="00095A0D" w:rsidP="000F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Доля зданий учреждений культуры, находящихся в аварийном состоянии или требующих капитального ремонта, в общем количестве зданий учреждений культуры (детских школ искусств), 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95A0D" w:rsidRPr="00716CF6" w:rsidTr="000F115F">
        <w:trPr>
          <w:trHeight w:val="529"/>
        </w:trPr>
        <w:tc>
          <w:tcPr>
            <w:tcW w:w="14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Индикаторы и показатели подпрограммы 2«Творческие люди города Алейска»</w:t>
            </w:r>
          </w:p>
        </w:tc>
      </w:tr>
      <w:tr w:rsidR="00095A0D" w:rsidRPr="00716CF6" w:rsidTr="000F115F">
        <w:trPr>
          <w:trHeight w:val="529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716CF6" w:rsidRDefault="00095A0D" w:rsidP="000F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клубных формирований, тыс. чел.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0,53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</w:tr>
      <w:tr w:rsidR="00095A0D" w:rsidRPr="00716CF6" w:rsidTr="000F115F">
        <w:trPr>
          <w:trHeight w:val="529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716CF6" w:rsidRDefault="00095A0D" w:rsidP="000F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мероприятий, направленные на популяризацию русского языка и литературы, ед.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5A0D" w:rsidRPr="00716CF6" w:rsidTr="000F115F">
        <w:trPr>
          <w:trHeight w:val="1798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716CF6" w:rsidRDefault="00095A0D" w:rsidP="000F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детей, обучающихся в ДШИ, привлекаемых к участию в творческих мероприятиях международного, всероссийского и регионального значения, от общего числа детей, обучающихся в ДШИ, 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95A0D" w:rsidRPr="00716CF6" w:rsidTr="000F115F">
        <w:trPr>
          <w:trHeight w:val="529"/>
        </w:trPr>
        <w:tc>
          <w:tcPr>
            <w:tcW w:w="14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Индикаторы и показатели </w:t>
            </w:r>
            <w:r w:rsidRPr="00716CF6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3 «Цифровая культура города Алейска»</w:t>
            </w:r>
          </w:p>
        </w:tc>
      </w:tr>
      <w:tr w:rsidR="00095A0D" w:rsidRPr="00716CF6" w:rsidTr="000F115F">
        <w:trPr>
          <w:trHeight w:val="529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716CF6" w:rsidRDefault="00095A0D" w:rsidP="000F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удаленных пользователей к веб-сайту библиотеки, тыс.чел.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095A0D" w:rsidRPr="00716CF6" w:rsidTr="000F115F">
        <w:trPr>
          <w:trHeight w:val="529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716CF6" w:rsidRDefault="00095A0D" w:rsidP="000F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 основного фонда, зарегистрированных в Государственном каталоге музейного фонда РФ, тыс. ед.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0,042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1,96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1,96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1,96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1,96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0D" w:rsidRPr="00716CF6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F6"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</w:tr>
    </w:tbl>
    <w:p w:rsidR="00095A0D" w:rsidRDefault="00095A0D" w:rsidP="00095A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5A0D" w:rsidRDefault="00095A0D" w:rsidP="00095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5A0D" w:rsidRPr="00C2572B" w:rsidRDefault="00095A0D" w:rsidP="00095A0D">
      <w:pPr>
        <w:jc w:val="right"/>
        <w:rPr>
          <w:rFonts w:ascii="Times New Roman" w:hAnsi="Times New Roman" w:cs="Times New Roman"/>
          <w:sz w:val="28"/>
          <w:szCs w:val="28"/>
        </w:rPr>
      </w:pPr>
      <w:r w:rsidRPr="00C2572B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095A0D" w:rsidRPr="00E95C7C" w:rsidRDefault="00095A0D" w:rsidP="00095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93"/>
      <w:bookmarkEnd w:id="1"/>
      <w:r w:rsidRPr="00E95C7C">
        <w:rPr>
          <w:rFonts w:ascii="Times New Roman" w:hAnsi="Times New Roman" w:cs="Times New Roman"/>
          <w:sz w:val="24"/>
          <w:szCs w:val="24"/>
        </w:rPr>
        <w:t>ПЕРЕЧЕНЬ</w:t>
      </w:r>
    </w:p>
    <w:p w:rsidR="00095A0D" w:rsidRPr="00E95C7C" w:rsidRDefault="00095A0D" w:rsidP="00095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5C7C">
        <w:rPr>
          <w:rFonts w:ascii="Times New Roman" w:hAnsi="Times New Roman" w:cs="Times New Roman"/>
          <w:sz w:val="24"/>
          <w:szCs w:val="24"/>
        </w:rPr>
        <w:t>МЕРОПРИЯТИЙ МУНИЦИПАЛЬНОЙ ПРОГРАММЫ</w:t>
      </w:r>
    </w:p>
    <w:p w:rsidR="00095A0D" w:rsidRPr="00E95C7C" w:rsidRDefault="00095A0D" w:rsidP="00095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5C7C">
        <w:rPr>
          <w:rFonts w:ascii="Times New Roman" w:hAnsi="Times New Roman" w:cs="Times New Roman"/>
          <w:sz w:val="24"/>
          <w:szCs w:val="24"/>
        </w:rPr>
        <w:t>«РАЗВИТИЕ КУЛЬТУРЫ В ГОРОДЕ АЛЕЙСКЕ НА 2020-2024 ГОДЫ»</w:t>
      </w:r>
    </w:p>
    <w:tbl>
      <w:tblPr>
        <w:tblW w:w="15364" w:type="dxa"/>
        <w:tblInd w:w="89" w:type="dxa"/>
        <w:tblLayout w:type="fixed"/>
        <w:tblLook w:val="04A0"/>
      </w:tblPr>
      <w:tblGrid>
        <w:gridCol w:w="574"/>
        <w:gridCol w:w="3273"/>
        <w:gridCol w:w="1084"/>
        <w:gridCol w:w="1084"/>
        <w:gridCol w:w="1269"/>
        <w:gridCol w:w="1276"/>
        <w:gridCol w:w="1276"/>
        <w:gridCol w:w="1276"/>
        <w:gridCol w:w="1275"/>
        <w:gridCol w:w="1288"/>
        <w:gridCol w:w="1689"/>
      </w:tblGrid>
      <w:tr w:rsidR="00095A0D" w:rsidRPr="00F55976" w:rsidTr="000F115F">
        <w:trPr>
          <w:trHeight w:val="763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Цель, задача, мероприятие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Срок  реализации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Участник программы</w:t>
            </w:r>
          </w:p>
        </w:tc>
        <w:tc>
          <w:tcPr>
            <w:tcW w:w="7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Объем финансового обеспечения по годам, тыс. рублей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Источники финансирования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2020г.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2021г.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2022г.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2023г.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2024г.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95A0D" w:rsidRPr="00F55976" w:rsidTr="000F115F">
        <w:trPr>
          <w:trHeight w:val="28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2020-2024гг.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34 011,59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24 800,71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24 514,19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24 620,19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24 715,19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132 661,87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095A0D" w:rsidRPr="00F55976" w:rsidTr="000F115F">
        <w:trPr>
          <w:trHeight w:val="443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095A0D" w:rsidRPr="00F55976" w:rsidTr="000F115F">
        <w:trPr>
          <w:trHeight w:val="443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11 828,10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11 828,10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095A0D" w:rsidRPr="00F55976" w:rsidTr="000F115F">
        <w:trPr>
          <w:trHeight w:val="496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22 183,49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24 800,71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24 514,19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24 620,19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24 715,19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120 833,77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бюджет города</w:t>
            </w:r>
          </w:p>
        </w:tc>
      </w:tr>
      <w:tr w:rsidR="00095A0D" w:rsidRPr="00F55976" w:rsidTr="000F115F">
        <w:trPr>
          <w:trHeight w:val="355"/>
        </w:trPr>
        <w:tc>
          <w:tcPr>
            <w:tcW w:w="15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1 «Культурная среда города Алейска»</w:t>
            </w:r>
          </w:p>
        </w:tc>
      </w:tr>
      <w:tr w:rsidR="00095A0D" w:rsidRPr="00F55976" w:rsidTr="000F115F">
        <w:trPr>
          <w:trHeight w:val="567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Цель попрограммы 1: Обеспечение развития современного уровня инфраструктуры культуры для творческой самореализации и досуга населения, работы муниципальных учреждений культуры и учреждений дополнительного образования в области искусств.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2020-2024гг.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33 666,19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24 498,81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24 212,29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24 312,29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24 417,29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131 106,87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095A0D" w:rsidRPr="00F55976" w:rsidTr="000F115F">
        <w:trPr>
          <w:trHeight w:val="478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095A0D" w:rsidRPr="00F55976" w:rsidTr="000F115F">
        <w:trPr>
          <w:trHeight w:val="460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11 828,10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11 828,10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095A0D" w:rsidRPr="00F55976" w:rsidTr="000F115F">
        <w:trPr>
          <w:trHeight w:val="51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21 838,09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24 498,81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24 212,29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24 312,29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24 417,29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119 278,77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бюджет города</w:t>
            </w:r>
          </w:p>
        </w:tc>
      </w:tr>
      <w:tr w:rsidR="00095A0D" w:rsidRPr="00F55976" w:rsidTr="000F115F">
        <w:trPr>
          <w:trHeight w:val="567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Задача 1.1. Организация и обеспечение предоставления муниципальных услуг </w:t>
            </w: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учреждениями культуры культурно-досугового типа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lastRenderedPageBreak/>
              <w:t>2020-2024гг.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6 363,89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7 308,04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7 331,29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7 331,29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7 331,29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36 005,80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095A0D" w:rsidRPr="00F55976" w:rsidTr="000F115F">
        <w:trPr>
          <w:trHeight w:val="478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440,00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095A0D" w:rsidRPr="00F55976" w:rsidTr="000F115F">
        <w:trPr>
          <w:trHeight w:val="460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6 263,89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7 308,04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7 331,29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7 331,29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7 331,29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35 565,80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бюджет города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Мероприятие 1.1. Организация и проведение культурно-массовых мероприятий,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2020-2024гг.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МБУ "КДЦ" (Дом досуга)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6 363,89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7 308,04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7 331,29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7 331,29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7 331,29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35 665,80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095A0D" w:rsidRPr="00F55976" w:rsidTr="000F115F">
        <w:trPr>
          <w:trHeight w:val="42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6 263,89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7 308,04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7 331,29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7 331,29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7 331,29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35 565,80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бюджет города</w:t>
            </w:r>
          </w:p>
        </w:tc>
      </w:tr>
      <w:tr w:rsidR="00095A0D" w:rsidRPr="00F55976" w:rsidTr="000F115F">
        <w:trPr>
          <w:trHeight w:val="532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5.</w:t>
            </w:r>
          </w:p>
        </w:tc>
        <w:tc>
          <w:tcPr>
            <w:tcW w:w="3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Задача 1.2. Организация и обеспечение предоставления библиотечных, справочно-библиографических и информационных услуг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2020-2024гг.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2 478,70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2 607,56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2 981,92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2 981,92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2 981,92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14 032,02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095A0D" w:rsidRPr="00F55976" w:rsidTr="000F115F">
        <w:trPr>
          <w:trHeight w:val="532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095A0D" w:rsidRPr="00F55976" w:rsidTr="000F115F">
        <w:trPr>
          <w:trHeight w:val="567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095A0D" w:rsidRPr="00F55976" w:rsidTr="000F115F">
        <w:trPr>
          <w:trHeight w:val="460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095A0D" w:rsidRPr="00F55976" w:rsidTr="000F115F">
        <w:trPr>
          <w:trHeight w:val="443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2 358,70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2 607,56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2 981,92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2 981,92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2 981,92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13 912,02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бюджет города</w:t>
            </w:r>
          </w:p>
        </w:tc>
      </w:tr>
      <w:tr w:rsidR="00095A0D" w:rsidRPr="00F55976" w:rsidTr="000F115F">
        <w:trPr>
          <w:trHeight w:val="478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</w:t>
            </w:r>
          </w:p>
        </w:tc>
        <w:tc>
          <w:tcPr>
            <w:tcW w:w="3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 xml:space="preserve"> Мероприятие 1.2. Библиотечное, библиографическое и информационное обслуживание пользователей библиотеки, в том числе создание муниципальной модельной библиотеки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2020-2024гг.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МБУ "КДЦ" (ЦБС)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2 478,70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2 607,56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2 981,92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2 981,92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2 981,92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14 032,02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095A0D" w:rsidRPr="00F55976" w:rsidTr="000F115F">
        <w:trPr>
          <w:trHeight w:val="478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095A0D" w:rsidRPr="00F55976" w:rsidTr="000F115F">
        <w:trPr>
          <w:trHeight w:val="460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2 358,70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2 607,56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2 981,92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2 981,92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2 981,92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13 912,02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бюджет города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Задача 1.3. Организация и обеспечение предоставления доступа граждан к музейным </w:t>
            </w: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предметам, музейным коллекциям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lastRenderedPageBreak/>
              <w:t>2020-2024гг.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1 697,39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2 196,25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1 598,39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1 598,39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1 598,39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8 688,81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095A0D" w:rsidRPr="00F55976" w:rsidTr="000F115F">
        <w:trPr>
          <w:trHeight w:val="460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095A0D" w:rsidRPr="00F55976" w:rsidTr="000F115F">
        <w:trPr>
          <w:trHeight w:val="42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1 597,39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2 196,25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1 598,39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1 598,39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1 598,39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8 588,81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бюджет города</w:t>
            </w:r>
          </w:p>
        </w:tc>
      </w:tr>
      <w:tr w:rsidR="00095A0D" w:rsidRPr="00F55976" w:rsidTr="000F115F">
        <w:trPr>
          <w:trHeight w:val="443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Мероприятие 1.3. Публичный показ музейных предметов, музейных коллекций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2020-2024гг.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МБУ "КДЦ" (Музей)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1 697,39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2 196,25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1 598,39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1 598,39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1 598,39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8 688,81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1 597,39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2 196,25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1 598,39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1 598,39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1 598,39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8 588,81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бюджет города</w:t>
            </w:r>
          </w:p>
        </w:tc>
      </w:tr>
      <w:tr w:rsidR="00095A0D" w:rsidRPr="00F55976" w:rsidTr="000F115F">
        <w:trPr>
          <w:trHeight w:val="567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Задача 1.4. Организация и обеспечение предоставления муниципальных услуг в сфере дополнительного образования в области искусств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2020-2024гг.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9 831,91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11 664,79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11 664,79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11 664,79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11 664,79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56 491,07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095A0D" w:rsidRPr="00F55976" w:rsidTr="000F115F">
        <w:trPr>
          <w:trHeight w:val="496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9 831,91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11 664,79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11 664,79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11 664,79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11 664,79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56 491,07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бюджет города</w:t>
            </w:r>
          </w:p>
        </w:tc>
      </w:tr>
      <w:tr w:rsidR="00095A0D" w:rsidRPr="00F55976" w:rsidTr="000F115F">
        <w:trPr>
          <w:trHeight w:val="496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Мероприятие 1.4. Дополнительное образование в сфере культуры и искусства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2020-2024гг.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МБУДО "ДШИ"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9 831,91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11 664,79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11 664,79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11 664,79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11 664,79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56 491,07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095A0D" w:rsidRPr="00F55976" w:rsidTr="000F115F">
        <w:trPr>
          <w:trHeight w:val="496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095A0D" w:rsidRPr="00F55976" w:rsidTr="000F115F">
        <w:trPr>
          <w:trHeight w:val="496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095A0D" w:rsidRPr="00F55976" w:rsidTr="000F115F">
        <w:trPr>
          <w:trHeight w:val="496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095A0D" w:rsidRPr="00F55976" w:rsidTr="000F115F">
        <w:trPr>
          <w:trHeight w:val="496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9 831,91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11 664,79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11 664,79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11 664,79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11 664,79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56 491,07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бюджет города</w:t>
            </w:r>
          </w:p>
        </w:tc>
      </w:tr>
      <w:tr w:rsidR="00095A0D" w:rsidRPr="00F55976" w:rsidTr="000F115F">
        <w:trPr>
          <w:trHeight w:val="478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Задача 1.5. Оснащение </w:t>
            </w: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учреждений культуры и  учреждений дополнительного образования в области искусств музыкальными инструментами, оборудованием и учебными материалами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lastRenderedPageBreak/>
              <w:t>2020-</w:t>
            </w:r>
            <w:r w:rsidRPr="00F55976">
              <w:rPr>
                <w:rFonts w:ascii="Times New Roman" w:hAnsi="Times New Roman" w:cs="Times New Roman"/>
                <w:color w:val="000000"/>
              </w:rPr>
              <w:lastRenderedPageBreak/>
              <w:t>2024гг.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637,17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550,90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650,90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750,90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2 589,87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095A0D" w:rsidRPr="00F55976" w:rsidTr="000F115F">
        <w:trPr>
          <w:trHeight w:val="478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095A0D" w:rsidRPr="00F55976" w:rsidTr="000F115F">
        <w:trPr>
          <w:trHeight w:val="42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095A0D" w:rsidRPr="00F55976" w:rsidTr="000F115F">
        <w:trPr>
          <w:trHeight w:val="42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095A0D" w:rsidRPr="00F55976" w:rsidTr="000F115F">
        <w:trPr>
          <w:trHeight w:val="51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637,17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550,90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650,90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750,90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2 589,87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бюджет города</w:t>
            </w:r>
          </w:p>
        </w:tc>
      </w:tr>
      <w:tr w:rsidR="00095A0D" w:rsidRPr="00F55976" w:rsidTr="000F115F">
        <w:trPr>
          <w:trHeight w:val="460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Мероприятие 1.5.1. Приобретение музыкальных инструментов, учебных материалов, в том числе учебной мебели для учреждений дополнительного образования в области искусств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2020-2024гг.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МБУДО "ДШИ"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700,00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095A0D" w:rsidRPr="00F55976" w:rsidTr="000F115F">
        <w:trPr>
          <w:trHeight w:val="373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095A0D" w:rsidRPr="00F55976" w:rsidTr="000F115F">
        <w:trPr>
          <w:trHeight w:val="443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095A0D" w:rsidRPr="00F55976" w:rsidTr="000F115F">
        <w:trPr>
          <w:trHeight w:val="407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095A0D" w:rsidRPr="00F55976" w:rsidTr="000F115F">
        <w:trPr>
          <w:trHeight w:val="42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700,00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бюджет города</w:t>
            </w:r>
          </w:p>
        </w:tc>
      </w:tr>
      <w:tr w:rsidR="00095A0D" w:rsidRPr="00F55976" w:rsidTr="000F115F">
        <w:trPr>
          <w:trHeight w:val="515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Мероприятие 1.5.2. Приобретение специального оборудования для учреждений культуры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2020-2024гг.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МБУ "КДЦ"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237,17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50,90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50,90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50,90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389,87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095A0D" w:rsidRPr="00F55976" w:rsidTr="000F115F">
        <w:trPr>
          <w:trHeight w:val="443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237,17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50,90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50,90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50,90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389,87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бюджет города</w:t>
            </w:r>
          </w:p>
        </w:tc>
      </w:tr>
      <w:tr w:rsidR="00095A0D" w:rsidRPr="00F55976" w:rsidTr="000F115F">
        <w:trPr>
          <w:trHeight w:val="584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Задача 1.6. Реконструкция, текущий, капитальный ремонт культурно-досуговых учреждений, памятников культуры и объектов культурного наследия, муниципальных общедоступных библиотек, </w:t>
            </w:r>
            <w:r w:rsidRPr="00F5597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музеев, учреждений дополнительного образования в области искусств на территории г. Алейска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lastRenderedPageBreak/>
              <w:t>2020-2024гг.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13 264,30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13 264,30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095A0D" w:rsidRPr="00F55976" w:rsidTr="000F115F">
        <w:trPr>
          <w:trHeight w:val="496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095A0D" w:rsidRPr="00F55976" w:rsidTr="000F115F">
        <w:trPr>
          <w:trHeight w:val="460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095A0D" w:rsidRPr="00F55976" w:rsidTr="000F115F">
        <w:trPr>
          <w:trHeight w:val="478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11 508,10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11 508,10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095A0D" w:rsidRPr="00F55976" w:rsidTr="000F115F">
        <w:trPr>
          <w:trHeight w:val="567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1 756,20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1 756,20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бюджет города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Мероприятие 1.6.1. Разработка, утверждение проектно-сметной документация по реконструкции, текущему, капитальному ремонту учреждений культуры, памятников культуры и объектов культурного наследия, детской школы искусств г.Алейска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2020-2024гг.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МБУ "КДЦ" (дом досуга, цбс)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700,00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095A0D" w:rsidRPr="00F55976" w:rsidTr="000F115F">
        <w:trPr>
          <w:trHeight w:val="42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095A0D" w:rsidRPr="00F55976" w:rsidTr="000F115F">
        <w:trPr>
          <w:trHeight w:val="42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095A0D" w:rsidRPr="00F55976" w:rsidTr="000F115F">
        <w:trPr>
          <w:trHeight w:val="407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095A0D" w:rsidRPr="00F55976" w:rsidTr="000F115F">
        <w:trPr>
          <w:trHeight w:val="42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700,00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бюджет города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Мероприятие 1.6.2. Проведение реконструкции, текущего, капитального ремонта учреждений культуры и дополнительного образования в области искусств, памятников культуры и объектов культурного наследия г.Алейска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2020-2024гг.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 xml:space="preserve"> МБУДО "ДШИ"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12 564,30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12 564,30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11 508,10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11 508,10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1 056,20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1 056,20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бюджет города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Задача 1.7. Комплектование информационно-методического, книжного фонда учреждений культуры и учреждений дополнительного образования в области искусств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2020-2024гг.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90,00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200,00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бюджет города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Мероприятие 1.7.1. Комплектование книжных фондов муниципальных общедоступных библиотек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2020-2024гг.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МБУ "КДЦ" (ЦБС)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175,00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 xml:space="preserve">краевой </w:t>
            </w:r>
            <w:r w:rsidRPr="00F55976">
              <w:rPr>
                <w:rFonts w:ascii="Times New Roman" w:hAnsi="Times New Roman" w:cs="Times New Roman"/>
                <w:color w:val="000000"/>
              </w:rPr>
              <w:lastRenderedPageBreak/>
              <w:t>бюджет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175,00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бюджет города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Мероприятие 1.7.2. Комплектование библиотечного, информационно-методического  фонда учреждений дополнительного образования в области искусств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2020-2024гг.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МБУДО "ДШИ"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бюджет города</w:t>
            </w:r>
          </w:p>
        </w:tc>
      </w:tr>
      <w:tr w:rsidR="00095A0D" w:rsidRPr="00F55976" w:rsidTr="000F115F">
        <w:trPr>
          <w:trHeight w:val="355"/>
        </w:trPr>
        <w:tc>
          <w:tcPr>
            <w:tcW w:w="15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2 «Творческие люди города Алейска»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Цель подпрограммы 2. Создание условий для реализации творческого потенциала и участия в культурной жизни города, поддержка любительского народного творчества, другой самодеятельной творческой инициативы.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2020-2024гг.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245,60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212,10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272,10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278,10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268,10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1 276,00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245,60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212,10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272,10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278,10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268,10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1 276,00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бюджет города</w:t>
            </w:r>
          </w:p>
        </w:tc>
      </w:tr>
      <w:tr w:rsidR="00095A0D" w:rsidRPr="00F55976" w:rsidTr="000F115F">
        <w:trPr>
          <w:trHeight w:val="460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Задача 2.1. Выявление, продвижение одаренных детей, талантливой молодежи, любителей творчества в области культуры и искусства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2020-2024гг.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75,00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295,00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095A0D" w:rsidRPr="00F55976" w:rsidTr="000F115F">
        <w:trPr>
          <w:trHeight w:val="373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295,00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бюджет города</w:t>
            </w:r>
          </w:p>
        </w:tc>
      </w:tr>
      <w:tr w:rsidR="00095A0D" w:rsidRPr="00F55976" w:rsidTr="000F115F">
        <w:trPr>
          <w:trHeight w:val="443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Мероприятие 2.1.1. Участие творческих коллективов города в  конкурсных мероприятиях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2020-2024гг.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МБУ "КДЦ" (Дом досуга)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35,00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145,00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в том числе:</w:t>
            </w:r>
          </w:p>
        </w:tc>
      </w:tr>
      <w:tr w:rsidR="00095A0D" w:rsidRPr="00F55976" w:rsidTr="000F115F">
        <w:trPr>
          <w:trHeight w:val="42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35,00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145,00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бюджет города</w:t>
            </w:r>
          </w:p>
        </w:tc>
      </w:tr>
      <w:tr w:rsidR="00095A0D" w:rsidRPr="00F55976" w:rsidTr="000F115F">
        <w:trPr>
          <w:trHeight w:val="478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Мероприятие 2.1.2. Участие одаренных детей и творческой молодежи в конкурсных мероприятиях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2020-2024гг.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МБУДО "ДШИ"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в том числе: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бюджет города</w:t>
            </w:r>
          </w:p>
        </w:tc>
      </w:tr>
      <w:tr w:rsidR="00095A0D" w:rsidRPr="00F55976" w:rsidTr="000F115F">
        <w:trPr>
          <w:trHeight w:val="496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Задача 2.2. Повышение квалификации творческих и управленческих кадров работников культуры и учреждений дополнительного образования в области искусств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2020-2024гг.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89,10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49,10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89,10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89,10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59,10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375,50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в том числе:</w:t>
            </w:r>
          </w:p>
        </w:tc>
      </w:tr>
      <w:tr w:rsidR="00095A0D" w:rsidRPr="00F55976" w:rsidTr="000F115F">
        <w:trPr>
          <w:trHeight w:val="443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095A0D" w:rsidRPr="00F55976" w:rsidTr="000F115F">
        <w:trPr>
          <w:trHeight w:val="478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095A0D" w:rsidRPr="00F55976" w:rsidTr="000F115F">
        <w:trPr>
          <w:trHeight w:val="42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89,10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49,10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89,10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89,10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59,10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375,50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бюджет города</w:t>
            </w:r>
          </w:p>
        </w:tc>
      </w:tr>
      <w:tr w:rsidR="00095A0D" w:rsidRPr="00F55976" w:rsidTr="000F115F">
        <w:trPr>
          <w:trHeight w:val="443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Мероприятие 2.2.1. Повышение квалификации творческих и управленческих кадров работников культуры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2020-2024гг.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МБУ "КДЦ"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29,10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145,50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29,10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145,50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бюджет города</w:t>
            </w:r>
          </w:p>
        </w:tc>
      </w:tr>
      <w:tr w:rsidR="00095A0D" w:rsidRPr="00F55976" w:rsidTr="000F115F">
        <w:trPr>
          <w:trHeight w:val="443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Мероприятие 2.2.2. Повышение квалификации педагогических и управленческих кадров дополнительного образования в области искусств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2020-2024гг.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МБУДО "ДШИ"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230,00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095A0D" w:rsidRPr="00F55976" w:rsidTr="000F115F">
        <w:trPr>
          <w:trHeight w:val="390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230,00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бюджет города</w:t>
            </w:r>
          </w:p>
        </w:tc>
      </w:tr>
      <w:tr w:rsidR="00095A0D" w:rsidRPr="00F55976" w:rsidTr="000F115F">
        <w:trPr>
          <w:trHeight w:val="478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Задача 2.3. Участие в творческих проектах, разработка и реализация мероприятий направленных на укрепление российской гражданской идентичности на основе духовно-нравственных и культурных ценностей,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2020-2024гг.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111,50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134,00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605,50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095A0D" w:rsidRPr="00F55976" w:rsidTr="000F115F">
        <w:trPr>
          <w:trHeight w:val="478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в том числе:</w:t>
            </w:r>
          </w:p>
        </w:tc>
      </w:tr>
      <w:tr w:rsidR="00095A0D" w:rsidRPr="00F55976" w:rsidTr="000F115F">
        <w:trPr>
          <w:trHeight w:val="548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095A0D" w:rsidRPr="00F55976" w:rsidTr="000F115F">
        <w:trPr>
          <w:trHeight w:val="460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095A0D" w:rsidRPr="00F55976" w:rsidTr="000F115F">
        <w:trPr>
          <w:trHeight w:val="51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111,50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134,00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605,50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бюджет города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 xml:space="preserve">Мероприятие 2.3.1. Разработка и реализация мероприятий, направленных на популяризацию русского языка и литературы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2020-2024гг.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МБУ "КДЦ" (ЦБС)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41,50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44,00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215,50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095A0D" w:rsidRPr="00F55976" w:rsidTr="000F115F">
        <w:trPr>
          <w:trHeight w:val="373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41,50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44,00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215,50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бюджет города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Мероприятие 2.3.2. Разработка и реализация мероприятий, направленных на популяризацию народных художественных промыслов и ремесел, поддержку изобразительного искусства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2020-2024гг.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МБУДО "ДШИ"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390,00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095A0D" w:rsidRPr="00F55976" w:rsidTr="000F115F">
        <w:trPr>
          <w:trHeight w:val="373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390,00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бюджет города</w:t>
            </w:r>
          </w:p>
        </w:tc>
      </w:tr>
      <w:tr w:rsidR="00095A0D" w:rsidRPr="00F55976" w:rsidTr="000F115F">
        <w:trPr>
          <w:trHeight w:val="355"/>
        </w:trPr>
        <w:tc>
          <w:tcPr>
            <w:tcW w:w="15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3 «Цифровая культура города Алейска»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 xml:space="preserve">Цель подпрограммы 3. </w:t>
            </w:r>
            <w:r w:rsidRPr="00F55976">
              <w:rPr>
                <w:rFonts w:ascii="Times New Roman" w:hAnsi="Times New Roman" w:cs="Times New Roman"/>
                <w:color w:val="000000"/>
              </w:rPr>
              <w:lastRenderedPageBreak/>
              <w:t>Цифровизация услуг, формирование и развитие единого информационного пространства в сфере культуры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lastRenderedPageBreak/>
              <w:t>2020-</w:t>
            </w:r>
            <w:r w:rsidRPr="00F55976">
              <w:rPr>
                <w:rFonts w:ascii="Times New Roman" w:hAnsi="Times New Roman" w:cs="Times New Roman"/>
                <w:color w:val="000000"/>
              </w:rPr>
              <w:lastRenderedPageBreak/>
              <w:t>2024гг.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29,80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29,80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279,0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29,80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279,00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бюджет города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Задача 3.1. Создание и развитие единого электронного пространства учреждений культуры и дополнительного образования в области искусств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2020-2024гг.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29,8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279,0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29,8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279,0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бюджет города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Мероприятие 3.1.1. Модернизация компьютерного оборудования учреждений культуры и учреждений дополнительного образования в области искусств, подключение общедоступных библиотек к сети Интернет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2020-2024гг.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МБУ "КДЦ" ; МБУДО "ДШИ"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19,8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219,0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в том числе: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095A0D" w:rsidRPr="00F55976" w:rsidTr="000F115F">
        <w:trPr>
          <w:trHeight w:val="373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19,8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219,0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бюджет города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Мероприятие 3.1.2. Создание единого электронного информационного ресурса учреждений культуры, пополнение государственного каталога музейных предметов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2020-2024гг.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МБУ "КДЦ"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5976">
              <w:rPr>
                <w:rFonts w:ascii="Times New Roman" w:hAnsi="Times New Roman" w:cs="Times New Roman"/>
                <w:b/>
                <w:bCs/>
                <w:color w:val="000000"/>
              </w:rPr>
              <w:t>в том числе: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095A0D" w:rsidRPr="00F55976" w:rsidTr="000F115F">
        <w:trPr>
          <w:trHeight w:val="35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A0D" w:rsidRPr="00F55976" w:rsidRDefault="00095A0D" w:rsidP="000F1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5976">
              <w:rPr>
                <w:rFonts w:ascii="Times New Roman" w:hAnsi="Times New Roman" w:cs="Times New Roman"/>
                <w:color w:val="000000"/>
              </w:rPr>
              <w:t>бюджет города</w:t>
            </w:r>
          </w:p>
        </w:tc>
      </w:tr>
    </w:tbl>
    <w:p w:rsidR="00095A0D" w:rsidRPr="00C2572B" w:rsidRDefault="00095A0D" w:rsidP="00095A0D">
      <w:pPr>
        <w:jc w:val="right"/>
        <w:rPr>
          <w:rStyle w:val="ae"/>
          <w:rFonts w:ascii="Times New Roman" w:hAnsi="Times New Roman"/>
          <w:b/>
          <w:i w:val="0"/>
          <w:sz w:val="28"/>
          <w:szCs w:val="28"/>
        </w:rPr>
      </w:pPr>
      <w:r>
        <w:rPr>
          <w:rStyle w:val="ae"/>
          <w:rFonts w:ascii="Times New Roman" w:hAnsi="Times New Roman"/>
          <w:sz w:val="24"/>
          <w:szCs w:val="24"/>
        </w:rPr>
        <w:br w:type="page"/>
      </w:r>
      <w:r w:rsidRPr="00C2572B">
        <w:rPr>
          <w:rStyle w:val="ae"/>
          <w:rFonts w:ascii="Times New Roman" w:hAnsi="Times New Roman"/>
          <w:sz w:val="28"/>
          <w:szCs w:val="28"/>
        </w:rPr>
        <w:lastRenderedPageBreak/>
        <w:t>Таблица 3</w:t>
      </w:r>
    </w:p>
    <w:p w:rsidR="00095A0D" w:rsidRPr="005C6FD9" w:rsidRDefault="00095A0D" w:rsidP="00095A0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389"/>
      <w:bookmarkEnd w:id="2"/>
      <w:r w:rsidRPr="005C6FD9">
        <w:rPr>
          <w:rFonts w:ascii="Times New Roman" w:hAnsi="Times New Roman" w:cs="Times New Roman"/>
          <w:sz w:val="28"/>
          <w:szCs w:val="28"/>
        </w:rPr>
        <w:t>ОБЪЕМ</w:t>
      </w:r>
    </w:p>
    <w:p w:rsidR="00095A0D" w:rsidRPr="005C6FD9" w:rsidRDefault="00095A0D" w:rsidP="00095A0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6FD9">
        <w:rPr>
          <w:rFonts w:ascii="Times New Roman" w:hAnsi="Times New Roman" w:cs="Times New Roman"/>
          <w:sz w:val="28"/>
          <w:szCs w:val="28"/>
        </w:rPr>
        <w:t>ФИНАНСОВЫХ РЕСУРСОВ, НЕОБХОДИМЫХ ДЛЯ РЕАЛИЗАЦИИ МУНИЦИПАЛЬНОЙ ПРОГРАММЫ</w:t>
      </w:r>
    </w:p>
    <w:p w:rsidR="00095A0D" w:rsidRPr="0064679A" w:rsidRDefault="00095A0D" w:rsidP="00095A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42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43"/>
        <w:gridCol w:w="1324"/>
        <w:gridCol w:w="1378"/>
        <w:gridCol w:w="1533"/>
        <w:gridCol w:w="1394"/>
        <w:gridCol w:w="1393"/>
        <w:gridCol w:w="1577"/>
      </w:tblGrid>
      <w:tr w:rsidR="00095A0D" w:rsidRPr="0014663B" w:rsidTr="000F115F">
        <w:trPr>
          <w:trHeight w:val="304"/>
        </w:trPr>
        <w:tc>
          <w:tcPr>
            <w:tcW w:w="5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Источники и направления расходов   </w:t>
            </w:r>
          </w:p>
        </w:tc>
        <w:tc>
          <w:tcPr>
            <w:tcW w:w="85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b/>
                <w:sz w:val="28"/>
                <w:szCs w:val="28"/>
              </w:rPr>
              <w:t>Сумма расходов, тыс. рублей</w:t>
            </w:r>
          </w:p>
        </w:tc>
      </w:tr>
      <w:tr w:rsidR="00095A0D" w:rsidRPr="0014663B" w:rsidTr="000F115F">
        <w:trPr>
          <w:trHeight w:val="310"/>
        </w:trPr>
        <w:tc>
          <w:tcPr>
            <w:tcW w:w="5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b/>
                <w:sz w:val="28"/>
                <w:szCs w:val="28"/>
              </w:rPr>
              <w:t>2021год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095A0D" w:rsidRPr="0014663B" w:rsidTr="000F115F">
        <w:trPr>
          <w:trHeight w:val="216"/>
        </w:trPr>
        <w:tc>
          <w:tcPr>
            <w:tcW w:w="5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sz w:val="28"/>
                <w:szCs w:val="28"/>
              </w:rPr>
              <w:t xml:space="preserve">Всего финансовых затрат 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34011,59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24800,71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24514,19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24620,19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24715,19</w:t>
            </w: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132661,87</w:t>
            </w:r>
          </w:p>
        </w:tc>
      </w:tr>
      <w:tr w:rsidR="00095A0D" w:rsidRPr="0014663B" w:rsidTr="000F115F">
        <w:trPr>
          <w:trHeight w:val="216"/>
        </w:trPr>
        <w:tc>
          <w:tcPr>
            <w:tcW w:w="5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95A0D" w:rsidRPr="0014663B" w:rsidTr="000F115F">
        <w:trPr>
          <w:trHeight w:val="216"/>
        </w:trPr>
        <w:tc>
          <w:tcPr>
            <w:tcW w:w="5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 (на  условиях софинансирования) 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95A0D" w:rsidRPr="0014663B" w:rsidTr="000F115F">
        <w:trPr>
          <w:trHeight w:val="275"/>
        </w:trPr>
        <w:tc>
          <w:tcPr>
            <w:tcW w:w="5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sz w:val="28"/>
                <w:szCs w:val="28"/>
              </w:rPr>
              <w:t>из краевого бюджета (на условиях софинансирования)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11828,10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11828,10</w:t>
            </w:r>
          </w:p>
        </w:tc>
      </w:tr>
      <w:tr w:rsidR="00095A0D" w:rsidRPr="0014663B" w:rsidTr="000F115F">
        <w:trPr>
          <w:trHeight w:val="304"/>
        </w:trPr>
        <w:tc>
          <w:tcPr>
            <w:tcW w:w="5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sz w:val="28"/>
                <w:szCs w:val="28"/>
              </w:rPr>
              <w:t>из бюджета города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22183,49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24800,71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24514,19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24620,19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24715,19</w:t>
            </w: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120833,77</w:t>
            </w:r>
          </w:p>
        </w:tc>
      </w:tr>
      <w:tr w:rsidR="00095A0D" w:rsidRPr="0014663B" w:rsidTr="000F115F">
        <w:trPr>
          <w:trHeight w:val="216"/>
        </w:trPr>
        <w:tc>
          <w:tcPr>
            <w:tcW w:w="5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sz w:val="28"/>
                <w:szCs w:val="28"/>
              </w:rPr>
              <w:t xml:space="preserve">из внебюджетных источников 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A0D" w:rsidRPr="0014663B" w:rsidTr="000F115F">
        <w:trPr>
          <w:trHeight w:val="216"/>
        </w:trPr>
        <w:tc>
          <w:tcPr>
            <w:tcW w:w="5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Капитальные вложения 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095A0D" w:rsidRPr="0014663B" w:rsidTr="000F115F">
        <w:trPr>
          <w:trHeight w:val="266"/>
        </w:trPr>
        <w:tc>
          <w:tcPr>
            <w:tcW w:w="5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A0D" w:rsidRPr="0014663B" w:rsidTr="000F115F">
        <w:trPr>
          <w:trHeight w:val="290"/>
        </w:trPr>
        <w:tc>
          <w:tcPr>
            <w:tcW w:w="5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sz w:val="28"/>
                <w:szCs w:val="28"/>
              </w:rPr>
              <w:t>из краевого бюджета (на условиях софинансирования)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A0D" w:rsidRPr="0014663B" w:rsidTr="000F115F">
        <w:trPr>
          <w:trHeight w:val="304"/>
        </w:trPr>
        <w:tc>
          <w:tcPr>
            <w:tcW w:w="5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федерального бюджета  (на  условиях софинансирования) 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A0D" w:rsidRPr="0014663B" w:rsidTr="000F115F">
        <w:trPr>
          <w:trHeight w:val="304"/>
        </w:trPr>
        <w:tc>
          <w:tcPr>
            <w:tcW w:w="5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sz w:val="28"/>
                <w:szCs w:val="28"/>
              </w:rPr>
              <w:t>из бюджета города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A0D" w:rsidRPr="0014663B" w:rsidTr="000F115F">
        <w:trPr>
          <w:trHeight w:val="216"/>
        </w:trPr>
        <w:tc>
          <w:tcPr>
            <w:tcW w:w="5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sz w:val="28"/>
                <w:szCs w:val="28"/>
              </w:rPr>
              <w:t xml:space="preserve">из внебюджетных источников 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A0D" w:rsidRPr="0014663B" w:rsidTr="000F115F">
        <w:trPr>
          <w:trHeight w:val="216"/>
        </w:trPr>
        <w:tc>
          <w:tcPr>
            <w:tcW w:w="5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sz w:val="28"/>
                <w:szCs w:val="28"/>
              </w:rPr>
              <w:t xml:space="preserve">НИОКР </w:t>
            </w:r>
            <w:hyperlink r:id="rId12" w:anchor="Par444" w:history="1">
              <w:r w:rsidRPr="0014663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095A0D" w:rsidRPr="0014663B" w:rsidTr="000F115F">
        <w:trPr>
          <w:trHeight w:val="216"/>
        </w:trPr>
        <w:tc>
          <w:tcPr>
            <w:tcW w:w="5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A0D" w:rsidRPr="0014663B" w:rsidTr="000F115F">
        <w:trPr>
          <w:trHeight w:val="255"/>
        </w:trPr>
        <w:tc>
          <w:tcPr>
            <w:tcW w:w="5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(на условиях софинансирования) 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A0D" w:rsidRPr="0014663B" w:rsidTr="000F115F">
        <w:trPr>
          <w:trHeight w:val="304"/>
        </w:trPr>
        <w:tc>
          <w:tcPr>
            <w:tcW w:w="5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 (на  условиях софинансирования) 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A0D" w:rsidRPr="0014663B" w:rsidTr="000F115F">
        <w:trPr>
          <w:trHeight w:val="304"/>
        </w:trPr>
        <w:tc>
          <w:tcPr>
            <w:tcW w:w="5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sz w:val="28"/>
                <w:szCs w:val="28"/>
              </w:rPr>
              <w:t>из бюджета города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A0D" w:rsidRPr="0014663B" w:rsidTr="000F115F">
        <w:trPr>
          <w:trHeight w:val="304"/>
        </w:trPr>
        <w:tc>
          <w:tcPr>
            <w:tcW w:w="5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sz w:val="28"/>
                <w:szCs w:val="28"/>
              </w:rPr>
              <w:t xml:space="preserve">из внебюджетных источников 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A0D" w:rsidRPr="0014663B" w:rsidTr="000F115F">
        <w:trPr>
          <w:trHeight w:val="304"/>
        </w:trPr>
        <w:tc>
          <w:tcPr>
            <w:tcW w:w="5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sz w:val="28"/>
                <w:szCs w:val="28"/>
              </w:rPr>
              <w:t xml:space="preserve">Прочие расходы 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34011,59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24800,71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24514,19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24620,19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24715,19</w:t>
            </w: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132661,87</w:t>
            </w:r>
          </w:p>
        </w:tc>
      </w:tr>
      <w:tr w:rsidR="00095A0D" w:rsidRPr="0014663B" w:rsidTr="000F115F">
        <w:trPr>
          <w:trHeight w:val="304"/>
        </w:trPr>
        <w:tc>
          <w:tcPr>
            <w:tcW w:w="5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95A0D" w:rsidRPr="0014663B" w:rsidTr="000F115F">
        <w:trPr>
          <w:trHeight w:val="304"/>
        </w:trPr>
        <w:tc>
          <w:tcPr>
            <w:tcW w:w="5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 (на  условиях софинансирования) 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95A0D" w:rsidRPr="0014663B" w:rsidTr="000F115F">
        <w:trPr>
          <w:trHeight w:val="304"/>
        </w:trPr>
        <w:tc>
          <w:tcPr>
            <w:tcW w:w="5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(на условиях </w:t>
            </w:r>
            <w:r w:rsidRPr="00146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софинансирования)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11828,10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11828,10</w:t>
            </w:r>
          </w:p>
        </w:tc>
      </w:tr>
      <w:tr w:rsidR="00095A0D" w:rsidRPr="0014663B" w:rsidTr="000F115F">
        <w:trPr>
          <w:trHeight w:val="304"/>
        </w:trPr>
        <w:tc>
          <w:tcPr>
            <w:tcW w:w="5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бюджета города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22183,49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24800,71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24514,19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24620,19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24715,19</w:t>
            </w: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120833,77</w:t>
            </w:r>
          </w:p>
        </w:tc>
      </w:tr>
      <w:tr w:rsidR="00095A0D" w:rsidRPr="0014663B" w:rsidTr="000F115F">
        <w:trPr>
          <w:trHeight w:val="304"/>
        </w:trPr>
        <w:tc>
          <w:tcPr>
            <w:tcW w:w="5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663B">
              <w:rPr>
                <w:rFonts w:ascii="Times New Roman" w:hAnsi="Times New Roman" w:cs="Times New Roman"/>
                <w:sz w:val="28"/>
                <w:szCs w:val="28"/>
              </w:rPr>
              <w:t xml:space="preserve">из внебюджетных источников 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A0D" w:rsidRPr="0014663B" w:rsidRDefault="00095A0D" w:rsidP="000F1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5A0D" w:rsidRPr="0064679A" w:rsidRDefault="00095A0D" w:rsidP="00095A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5A0D" w:rsidRPr="0064679A" w:rsidRDefault="00095A0D" w:rsidP="00095A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5A0D" w:rsidRPr="00274C17" w:rsidRDefault="00095A0D" w:rsidP="002D249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95A0D" w:rsidRPr="00274C17" w:rsidSect="00095A0D">
      <w:footerReference w:type="default" r:id="rId13"/>
      <w:type w:val="continuous"/>
      <w:pgSz w:w="16838" w:h="11906" w:orient="landscape"/>
      <w:pgMar w:top="1701" w:right="851" w:bottom="851" w:left="568" w:header="709" w:footer="15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17C" w:rsidRDefault="00FD517C" w:rsidP="00086CB7">
      <w:pPr>
        <w:spacing w:after="0" w:line="240" w:lineRule="auto"/>
      </w:pPr>
      <w:r>
        <w:separator/>
      </w:r>
    </w:p>
  </w:endnote>
  <w:endnote w:type="continuationSeparator" w:id="1">
    <w:p w:rsidR="00FD517C" w:rsidRDefault="00FD517C" w:rsidP="0008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097782"/>
    </w:sdtPr>
    <w:sdtContent>
      <w:p w:rsidR="00086CB7" w:rsidRDefault="000210DB">
        <w:pPr>
          <w:pStyle w:val="ac"/>
          <w:jc w:val="center"/>
        </w:pPr>
        <w:r w:rsidRPr="00086CB7">
          <w:rPr>
            <w:rFonts w:ascii="Times New Roman" w:hAnsi="Times New Roman" w:cs="Times New Roman"/>
          </w:rPr>
          <w:fldChar w:fldCharType="begin"/>
        </w:r>
        <w:r w:rsidR="00086CB7" w:rsidRPr="00086CB7">
          <w:rPr>
            <w:rFonts w:ascii="Times New Roman" w:hAnsi="Times New Roman" w:cs="Times New Roman"/>
          </w:rPr>
          <w:instrText xml:space="preserve"> PAGE   \* MERGEFORMAT </w:instrText>
        </w:r>
        <w:r w:rsidRPr="00086CB7">
          <w:rPr>
            <w:rFonts w:ascii="Times New Roman" w:hAnsi="Times New Roman" w:cs="Times New Roman"/>
          </w:rPr>
          <w:fldChar w:fldCharType="separate"/>
        </w:r>
        <w:r w:rsidR="00095A0D">
          <w:rPr>
            <w:rFonts w:ascii="Times New Roman" w:hAnsi="Times New Roman" w:cs="Times New Roman"/>
            <w:noProof/>
          </w:rPr>
          <w:t>2</w:t>
        </w:r>
        <w:r w:rsidRPr="00086CB7">
          <w:rPr>
            <w:rFonts w:ascii="Times New Roman" w:hAnsi="Times New Roman" w:cs="Times New Roman"/>
          </w:rPr>
          <w:fldChar w:fldCharType="end"/>
        </w:r>
      </w:p>
    </w:sdtContent>
  </w:sdt>
  <w:p w:rsidR="00086CB7" w:rsidRDefault="00086CB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17C" w:rsidRDefault="00FD517C" w:rsidP="00086CB7">
      <w:pPr>
        <w:spacing w:after="0" w:line="240" w:lineRule="auto"/>
      </w:pPr>
      <w:r>
        <w:separator/>
      </w:r>
    </w:p>
  </w:footnote>
  <w:footnote w:type="continuationSeparator" w:id="1">
    <w:p w:rsidR="00FD517C" w:rsidRDefault="00FD517C" w:rsidP="00086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B06"/>
    <w:multiLevelType w:val="hybridMultilevel"/>
    <w:tmpl w:val="4EF6BE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622AE5"/>
    <w:multiLevelType w:val="hybridMultilevel"/>
    <w:tmpl w:val="4D0ACAB0"/>
    <w:lvl w:ilvl="0" w:tplc="FBCC72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C159D0"/>
    <w:multiLevelType w:val="hybridMultilevel"/>
    <w:tmpl w:val="9F340A4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C250BD"/>
    <w:multiLevelType w:val="hybridMultilevel"/>
    <w:tmpl w:val="AB7C24C4"/>
    <w:lvl w:ilvl="0" w:tplc="1E7034A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AD76CF4"/>
    <w:multiLevelType w:val="hybridMultilevel"/>
    <w:tmpl w:val="E29E536E"/>
    <w:lvl w:ilvl="0" w:tplc="063A367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811A56"/>
    <w:multiLevelType w:val="hybridMultilevel"/>
    <w:tmpl w:val="E29E536E"/>
    <w:lvl w:ilvl="0" w:tplc="063A367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EF84E3D"/>
    <w:multiLevelType w:val="hybridMultilevel"/>
    <w:tmpl w:val="B90A4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20256"/>
    <w:multiLevelType w:val="hybridMultilevel"/>
    <w:tmpl w:val="A7ECA03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DF42DE"/>
    <w:multiLevelType w:val="hybridMultilevel"/>
    <w:tmpl w:val="D6E2435A"/>
    <w:lvl w:ilvl="0" w:tplc="570E4822">
      <w:start w:val="2019"/>
      <w:numFmt w:val="decimal"/>
      <w:lvlText w:val="%1"/>
      <w:lvlJc w:val="left"/>
      <w:pPr>
        <w:ind w:left="1437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57" w:hanging="180"/>
      </w:pPr>
      <w:rPr>
        <w:rFonts w:cs="Times New Roman"/>
      </w:rPr>
    </w:lvl>
  </w:abstractNum>
  <w:abstractNum w:abstractNumId="9">
    <w:nsid w:val="28F4422A"/>
    <w:multiLevelType w:val="hybridMultilevel"/>
    <w:tmpl w:val="A3767804"/>
    <w:lvl w:ilvl="0" w:tplc="DE3AEA4A">
      <w:start w:val="1"/>
      <w:numFmt w:val="decimal"/>
      <w:lvlText w:val="%1)"/>
      <w:lvlJc w:val="left"/>
      <w:pPr>
        <w:ind w:left="85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10">
    <w:nsid w:val="37946A22"/>
    <w:multiLevelType w:val="hybridMultilevel"/>
    <w:tmpl w:val="EFF64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6013C"/>
    <w:multiLevelType w:val="hybridMultilevel"/>
    <w:tmpl w:val="245AE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1243F"/>
    <w:multiLevelType w:val="hybridMultilevel"/>
    <w:tmpl w:val="71D8051E"/>
    <w:lvl w:ilvl="0" w:tplc="8F786BB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4B233598"/>
    <w:multiLevelType w:val="hybridMultilevel"/>
    <w:tmpl w:val="A24A967A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935A4"/>
    <w:multiLevelType w:val="hybridMultilevel"/>
    <w:tmpl w:val="19760D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A454D1A"/>
    <w:multiLevelType w:val="hybridMultilevel"/>
    <w:tmpl w:val="29D058BC"/>
    <w:lvl w:ilvl="0" w:tplc="40C4F296">
      <w:start w:val="2019"/>
      <w:numFmt w:val="decimal"/>
      <w:lvlText w:val="%1"/>
      <w:lvlJc w:val="left"/>
      <w:pPr>
        <w:ind w:left="1451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5C143706"/>
    <w:multiLevelType w:val="hybridMultilevel"/>
    <w:tmpl w:val="65921FB8"/>
    <w:lvl w:ilvl="0" w:tplc="89CE24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4C5247E"/>
    <w:multiLevelType w:val="hybridMultilevel"/>
    <w:tmpl w:val="FBFC8D7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30B425A"/>
    <w:multiLevelType w:val="hybridMultilevel"/>
    <w:tmpl w:val="8CEA8F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C9417EA"/>
    <w:multiLevelType w:val="hybridMultilevel"/>
    <w:tmpl w:val="57223DF6"/>
    <w:lvl w:ilvl="0" w:tplc="0494E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9"/>
  </w:num>
  <w:num w:numId="5">
    <w:abstractNumId w:val="8"/>
  </w:num>
  <w:num w:numId="6">
    <w:abstractNumId w:val="15"/>
  </w:num>
  <w:num w:numId="7">
    <w:abstractNumId w:val="12"/>
  </w:num>
  <w:num w:numId="8">
    <w:abstractNumId w:val="4"/>
  </w:num>
  <w:num w:numId="9">
    <w:abstractNumId w:val="19"/>
  </w:num>
  <w:num w:numId="10">
    <w:abstractNumId w:val="2"/>
  </w:num>
  <w:num w:numId="11">
    <w:abstractNumId w:val="7"/>
  </w:num>
  <w:num w:numId="12">
    <w:abstractNumId w:val="17"/>
  </w:num>
  <w:num w:numId="13">
    <w:abstractNumId w:val="16"/>
  </w:num>
  <w:num w:numId="14">
    <w:abstractNumId w:val="11"/>
  </w:num>
  <w:num w:numId="15">
    <w:abstractNumId w:val="10"/>
  </w:num>
  <w:num w:numId="16">
    <w:abstractNumId w:val="13"/>
  </w:num>
  <w:num w:numId="17">
    <w:abstractNumId w:val="6"/>
  </w:num>
  <w:num w:numId="18">
    <w:abstractNumId w:val="1"/>
  </w:num>
  <w:num w:numId="19">
    <w:abstractNumId w:val="0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65B43"/>
    <w:rsid w:val="00000593"/>
    <w:rsid w:val="000072FE"/>
    <w:rsid w:val="0001634E"/>
    <w:rsid w:val="000210DB"/>
    <w:rsid w:val="00023704"/>
    <w:rsid w:val="000251B4"/>
    <w:rsid w:val="00027B6E"/>
    <w:rsid w:val="00032B7F"/>
    <w:rsid w:val="000351EC"/>
    <w:rsid w:val="00042639"/>
    <w:rsid w:val="0004415F"/>
    <w:rsid w:val="00047835"/>
    <w:rsid w:val="000570C3"/>
    <w:rsid w:val="00060AEB"/>
    <w:rsid w:val="00064A7C"/>
    <w:rsid w:val="000659CB"/>
    <w:rsid w:val="000702D6"/>
    <w:rsid w:val="00071C9C"/>
    <w:rsid w:val="00082AC3"/>
    <w:rsid w:val="00086CB7"/>
    <w:rsid w:val="00086EC8"/>
    <w:rsid w:val="00095A0D"/>
    <w:rsid w:val="00097C29"/>
    <w:rsid w:val="000A18B9"/>
    <w:rsid w:val="000A1B9C"/>
    <w:rsid w:val="000B1454"/>
    <w:rsid w:val="000B51CB"/>
    <w:rsid w:val="000B720B"/>
    <w:rsid w:val="000C0374"/>
    <w:rsid w:val="000C5BE5"/>
    <w:rsid w:val="000D060A"/>
    <w:rsid w:val="000D7678"/>
    <w:rsid w:val="000E7E58"/>
    <w:rsid w:val="000F53FE"/>
    <w:rsid w:val="00101485"/>
    <w:rsid w:val="00104B81"/>
    <w:rsid w:val="00117DF9"/>
    <w:rsid w:val="00133E9F"/>
    <w:rsid w:val="00137A06"/>
    <w:rsid w:val="00144334"/>
    <w:rsid w:val="00163547"/>
    <w:rsid w:val="001647DB"/>
    <w:rsid w:val="00165B43"/>
    <w:rsid w:val="0016763F"/>
    <w:rsid w:val="001739FC"/>
    <w:rsid w:val="0017578B"/>
    <w:rsid w:val="001763E3"/>
    <w:rsid w:val="00185809"/>
    <w:rsid w:val="0019094A"/>
    <w:rsid w:val="00192376"/>
    <w:rsid w:val="00196606"/>
    <w:rsid w:val="001A3ABD"/>
    <w:rsid w:val="001A4DAD"/>
    <w:rsid w:val="001A7916"/>
    <w:rsid w:val="001A7C6C"/>
    <w:rsid w:val="001B094F"/>
    <w:rsid w:val="001B3BF7"/>
    <w:rsid w:val="001B66A7"/>
    <w:rsid w:val="001C3518"/>
    <w:rsid w:val="001D0773"/>
    <w:rsid w:val="001D3EDB"/>
    <w:rsid w:val="001D54A1"/>
    <w:rsid w:val="001E2313"/>
    <w:rsid w:val="001E41C1"/>
    <w:rsid w:val="001E4899"/>
    <w:rsid w:val="001F0B9B"/>
    <w:rsid w:val="0020213B"/>
    <w:rsid w:val="002112E6"/>
    <w:rsid w:val="0021495E"/>
    <w:rsid w:val="00215586"/>
    <w:rsid w:val="00215735"/>
    <w:rsid w:val="00216761"/>
    <w:rsid w:val="002346AC"/>
    <w:rsid w:val="00244581"/>
    <w:rsid w:val="00247394"/>
    <w:rsid w:val="00266DDA"/>
    <w:rsid w:val="00274C17"/>
    <w:rsid w:val="00287DC0"/>
    <w:rsid w:val="002A4D4F"/>
    <w:rsid w:val="002A5244"/>
    <w:rsid w:val="002B2A61"/>
    <w:rsid w:val="002D0175"/>
    <w:rsid w:val="002D249F"/>
    <w:rsid w:val="002D4D06"/>
    <w:rsid w:val="00300462"/>
    <w:rsid w:val="0031014E"/>
    <w:rsid w:val="00313286"/>
    <w:rsid w:val="00315460"/>
    <w:rsid w:val="00315A61"/>
    <w:rsid w:val="0032517F"/>
    <w:rsid w:val="00332EB3"/>
    <w:rsid w:val="003343AF"/>
    <w:rsid w:val="00334F25"/>
    <w:rsid w:val="00341A08"/>
    <w:rsid w:val="003420A1"/>
    <w:rsid w:val="00342A4B"/>
    <w:rsid w:val="00344DEC"/>
    <w:rsid w:val="00347A42"/>
    <w:rsid w:val="00347EB8"/>
    <w:rsid w:val="00351F62"/>
    <w:rsid w:val="003521DB"/>
    <w:rsid w:val="00352507"/>
    <w:rsid w:val="003732B3"/>
    <w:rsid w:val="003777A4"/>
    <w:rsid w:val="003842CA"/>
    <w:rsid w:val="0038595A"/>
    <w:rsid w:val="00387FC3"/>
    <w:rsid w:val="003B1903"/>
    <w:rsid w:val="003C3958"/>
    <w:rsid w:val="003C4BA6"/>
    <w:rsid w:val="003D0987"/>
    <w:rsid w:val="003E2079"/>
    <w:rsid w:val="003F53AF"/>
    <w:rsid w:val="00406276"/>
    <w:rsid w:val="00413376"/>
    <w:rsid w:val="004150AA"/>
    <w:rsid w:val="0042000C"/>
    <w:rsid w:val="00424075"/>
    <w:rsid w:val="004243F8"/>
    <w:rsid w:val="00426118"/>
    <w:rsid w:val="004317F1"/>
    <w:rsid w:val="00434182"/>
    <w:rsid w:val="00445C83"/>
    <w:rsid w:val="00464DEA"/>
    <w:rsid w:val="0047098F"/>
    <w:rsid w:val="0047392D"/>
    <w:rsid w:val="004752DE"/>
    <w:rsid w:val="0047775D"/>
    <w:rsid w:val="00480CD4"/>
    <w:rsid w:val="00481793"/>
    <w:rsid w:val="004861FD"/>
    <w:rsid w:val="0049136B"/>
    <w:rsid w:val="00496328"/>
    <w:rsid w:val="004A55FD"/>
    <w:rsid w:val="004A58A1"/>
    <w:rsid w:val="004B32FE"/>
    <w:rsid w:val="004B59D8"/>
    <w:rsid w:val="004D3434"/>
    <w:rsid w:val="004E0396"/>
    <w:rsid w:val="004E7533"/>
    <w:rsid w:val="004F04E2"/>
    <w:rsid w:val="004F6731"/>
    <w:rsid w:val="005075AF"/>
    <w:rsid w:val="00512F0A"/>
    <w:rsid w:val="00513C7F"/>
    <w:rsid w:val="005244CF"/>
    <w:rsid w:val="005365FD"/>
    <w:rsid w:val="0054299D"/>
    <w:rsid w:val="00542D29"/>
    <w:rsid w:val="0054339C"/>
    <w:rsid w:val="00545221"/>
    <w:rsid w:val="0055008D"/>
    <w:rsid w:val="0055203E"/>
    <w:rsid w:val="00552136"/>
    <w:rsid w:val="00556926"/>
    <w:rsid w:val="005605A8"/>
    <w:rsid w:val="00561CCF"/>
    <w:rsid w:val="00566674"/>
    <w:rsid w:val="00566AB1"/>
    <w:rsid w:val="0057006A"/>
    <w:rsid w:val="0057337F"/>
    <w:rsid w:val="00573790"/>
    <w:rsid w:val="00597A2C"/>
    <w:rsid w:val="00597C09"/>
    <w:rsid w:val="005A36AB"/>
    <w:rsid w:val="005B3F1A"/>
    <w:rsid w:val="005C0517"/>
    <w:rsid w:val="005D5188"/>
    <w:rsid w:val="005E11D1"/>
    <w:rsid w:val="005E15B2"/>
    <w:rsid w:val="005E2EB8"/>
    <w:rsid w:val="00601DA9"/>
    <w:rsid w:val="00601DDF"/>
    <w:rsid w:val="006066B0"/>
    <w:rsid w:val="00607BA5"/>
    <w:rsid w:val="00624C31"/>
    <w:rsid w:val="00625EB1"/>
    <w:rsid w:val="006270BF"/>
    <w:rsid w:val="00632A9B"/>
    <w:rsid w:val="00633FCD"/>
    <w:rsid w:val="00636381"/>
    <w:rsid w:val="00641F37"/>
    <w:rsid w:val="0066043A"/>
    <w:rsid w:val="006658E2"/>
    <w:rsid w:val="0066634B"/>
    <w:rsid w:val="00671641"/>
    <w:rsid w:val="00675C8D"/>
    <w:rsid w:val="006816AF"/>
    <w:rsid w:val="0068519A"/>
    <w:rsid w:val="0068692B"/>
    <w:rsid w:val="00694D7E"/>
    <w:rsid w:val="006A425B"/>
    <w:rsid w:val="006A48A8"/>
    <w:rsid w:val="006C0498"/>
    <w:rsid w:val="006D08C4"/>
    <w:rsid w:val="006D290B"/>
    <w:rsid w:val="006D56A4"/>
    <w:rsid w:val="006E5B6F"/>
    <w:rsid w:val="006E7F9E"/>
    <w:rsid w:val="006F0ADB"/>
    <w:rsid w:val="00700AE4"/>
    <w:rsid w:val="00700F95"/>
    <w:rsid w:val="00706521"/>
    <w:rsid w:val="00712966"/>
    <w:rsid w:val="00715E06"/>
    <w:rsid w:val="0071607E"/>
    <w:rsid w:val="007171B8"/>
    <w:rsid w:val="00722CCB"/>
    <w:rsid w:val="0072632C"/>
    <w:rsid w:val="007279CB"/>
    <w:rsid w:val="007279DF"/>
    <w:rsid w:val="00733DD4"/>
    <w:rsid w:val="00737E34"/>
    <w:rsid w:val="0074213D"/>
    <w:rsid w:val="00743025"/>
    <w:rsid w:val="00760341"/>
    <w:rsid w:val="007622AF"/>
    <w:rsid w:val="00764DA4"/>
    <w:rsid w:val="00775FAF"/>
    <w:rsid w:val="0078259F"/>
    <w:rsid w:val="00783556"/>
    <w:rsid w:val="00784C31"/>
    <w:rsid w:val="00791E6B"/>
    <w:rsid w:val="007A34E8"/>
    <w:rsid w:val="007B2024"/>
    <w:rsid w:val="007D5584"/>
    <w:rsid w:val="007E1EF5"/>
    <w:rsid w:val="007E76DA"/>
    <w:rsid w:val="008062AF"/>
    <w:rsid w:val="00813CBA"/>
    <w:rsid w:val="008208A3"/>
    <w:rsid w:val="00830740"/>
    <w:rsid w:val="00832A0A"/>
    <w:rsid w:val="00871FF4"/>
    <w:rsid w:val="0087480E"/>
    <w:rsid w:val="008755E3"/>
    <w:rsid w:val="008809CA"/>
    <w:rsid w:val="00880DA4"/>
    <w:rsid w:val="008920FE"/>
    <w:rsid w:val="008A52BD"/>
    <w:rsid w:val="008A5718"/>
    <w:rsid w:val="008B6DB7"/>
    <w:rsid w:val="008B782A"/>
    <w:rsid w:val="008B7A28"/>
    <w:rsid w:val="008C23A2"/>
    <w:rsid w:val="008D39CD"/>
    <w:rsid w:val="008F37BB"/>
    <w:rsid w:val="0090156E"/>
    <w:rsid w:val="0090160F"/>
    <w:rsid w:val="00916682"/>
    <w:rsid w:val="0091737A"/>
    <w:rsid w:val="00917BC7"/>
    <w:rsid w:val="009271FB"/>
    <w:rsid w:val="0093284E"/>
    <w:rsid w:val="0093598D"/>
    <w:rsid w:val="00935E78"/>
    <w:rsid w:val="00950840"/>
    <w:rsid w:val="00954C88"/>
    <w:rsid w:val="00962E3F"/>
    <w:rsid w:val="009666B6"/>
    <w:rsid w:val="0096683D"/>
    <w:rsid w:val="00967BEA"/>
    <w:rsid w:val="009765B2"/>
    <w:rsid w:val="00981DAC"/>
    <w:rsid w:val="00992E15"/>
    <w:rsid w:val="009A7AE1"/>
    <w:rsid w:val="009B11F7"/>
    <w:rsid w:val="009B4D7C"/>
    <w:rsid w:val="009B6A22"/>
    <w:rsid w:val="009C37B2"/>
    <w:rsid w:val="009C4087"/>
    <w:rsid w:val="009C4D47"/>
    <w:rsid w:val="009C6508"/>
    <w:rsid w:val="009C6CA3"/>
    <w:rsid w:val="009D1454"/>
    <w:rsid w:val="009D7BEF"/>
    <w:rsid w:val="009F0724"/>
    <w:rsid w:val="00A004EA"/>
    <w:rsid w:val="00A0377B"/>
    <w:rsid w:val="00A06FD0"/>
    <w:rsid w:val="00A129AB"/>
    <w:rsid w:val="00A20949"/>
    <w:rsid w:val="00A26CEB"/>
    <w:rsid w:val="00A27D7B"/>
    <w:rsid w:val="00A42ABE"/>
    <w:rsid w:val="00A42CBD"/>
    <w:rsid w:val="00A54A31"/>
    <w:rsid w:val="00A61995"/>
    <w:rsid w:val="00A63812"/>
    <w:rsid w:val="00A814AD"/>
    <w:rsid w:val="00A846E4"/>
    <w:rsid w:val="00A93226"/>
    <w:rsid w:val="00A938B1"/>
    <w:rsid w:val="00A93DCF"/>
    <w:rsid w:val="00AA4728"/>
    <w:rsid w:val="00AA5249"/>
    <w:rsid w:val="00AC038A"/>
    <w:rsid w:val="00AC135D"/>
    <w:rsid w:val="00AD186D"/>
    <w:rsid w:val="00AD4171"/>
    <w:rsid w:val="00AE3B24"/>
    <w:rsid w:val="00AF0327"/>
    <w:rsid w:val="00AF0BB6"/>
    <w:rsid w:val="00AF1F3A"/>
    <w:rsid w:val="00AF254B"/>
    <w:rsid w:val="00AF29C7"/>
    <w:rsid w:val="00B0632D"/>
    <w:rsid w:val="00B078F4"/>
    <w:rsid w:val="00B11A9B"/>
    <w:rsid w:val="00B15CA3"/>
    <w:rsid w:val="00B35598"/>
    <w:rsid w:val="00B4240C"/>
    <w:rsid w:val="00B555AD"/>
    <w:rsid w:val="00B70EB0"/>
    <w:rsid w:val="00B71F47"/>
    <w:rsid w:val="00B74D72"/>
    <w:rsid w:val="00B83AFE"/>
    <w:rsid w:val="00B86318"/>
    <w:rsid w:val="00BD49C0"/>
    <w:rsid w:val="00BF3E09"/>
    <w:rsid w:val="00BF5646"/>
    <w:rsid w:val="00C075EA"/>
    <w:rsid w:val="00C07DC8"/>
    <w:rsid w:val="00C10285"/>
    <w:rsid w:val="00C20D9B"/>
    <w:rsid w:val="00C22A0B"/>
    <w:rsid w:val="00C23435"/>
    <w:rsid w:val="00C24BDD"/>
    <w:rsid w:val="00C26123"/>
    <w:rsid w:val="00C30FC2"/>
    <w:rsid w:val="00C33A36"/>
    <w:rsid w:val="00C4672C"/>
    <w:rsid w:val="00C533A5"/>
    <w:rsid w:val="00C5728B"/>
    <w:rsid w:val="00C65BE1"/>
    <w:rsid w:val="00C66A42"/>
    <w:rsid w:val="00C8180E"/>
    <w:rsid w:val="00C90B54"/>
    <w:rsid w:val="00C920BD"/>
    <w:rsid w:val="00CA6555"/>
    <w:rsid w:val="00CB275F"/>
    <w:rsid w:val="00CC1CC1"/>
    <w:rsid w:val="00CD6828"/>
    <w:rsid w:val="00CF6254"/>
    <w:rsid w:val="00D00809"/>
    <w:rsid w:val="00D028B1"/>
    <w:rsid w:val="00D15AA2"/>
    <w:rsid w:val="00D30BA2"/>
    <w:rsid w:val="00D44525"/>
    <w:rsid w:val="00D55EDA"/>
    <w:rsid w:val="00D57C10"/>
    <w:rsid w:val="00D632CC"/>
    <w:rsid w:val="00D65B18"/>
    <w:rsid w:val="00D67AA1"/>
    <w:rsid w:val="00D70678"/>
    <w:rsid w:val="00D7128D"/>
    <w:rsid w:val="00D74F0C"/>
    <w:rsid w:val="00D75E89"/>
    <w:rsid w:val="00D9103D"/>
    <w:rsid w:val="00D9463A"/>
    <w:rsid w:val="00D958C7"/>
    <w:rsid w:val="00DC0CF4"/>
    <w:rsid w:val="00DE0D4D"/>
    <w:rsid w:val="00E110E5"/>
    <w:rsid w:val="00E126F8"/>
    <w:rsid w:val="00E20FF3"/>
    <w:rsid w:val="00E268FE"/>
    <w:rsid w:val="00E3256C"/>
    <w:rsid w:val="00E43EB0"/>
    <w:rsid w:val="00E46D65"/>
    <w:rsid w:val="00E52D10"/>
    <w:rsid w:val="00E65623"/>
    <w:rsid w:val="00E765B9"/>
    <w:rsid w:val="00E8298E"/>
    <w:rsid w:val="00E87E3D"/>
    <w:rsid w:val="00E91E2D"/>
    <w:rsid w:val="00E97F9C"/>
    <w:rsid w:val="00EA3DE4"/>
    <w:rsid w:val="00EA6AD0"/>
    <w:rsid w:val="00EB02E9"/>
    <w:rsid w:val="00EB6EDF"/>
    <w:rsid w:val="00EC6061"/>
    <w:rsid w:val="00ED062F"/>
    <w:rsid w:val="00ED35C4"/>
    <w:rsid w:val="00ED3A57"/>
    <w:rsid w:val="00ED575F"/>
    <w:rsid w:val="00ED7C16"/>
    <w:rsid w:val="00EE0315"/>
    <w:rsid w:val="00EE2BDE"/>
    <w:rsid w:val="00EE3BE6"/>
    <w:rsid w:val="00EE56E2"/>
    <w:rsid w:val="00EE75E9"/>
    <w:rsid w:val="00EE7712"/>
    <w:rsid w:val="00EF7CDE"/>
    <w:rsid w:val="00F02337"/>
    <w:rsid w:val="00F03EE0"/>
    <w:rsid w:val="00F20328"/>
    <w:rsid w:val="00F30B19"/>
    <w:rsid w:val="00F610FC"/>
    <w:rsid w:val="00F613ED"/>
    <w:rsid w:val="00F76127"/>
    <w:rsid w:val="00F779B2"/>
    <w:rsid w:val="00F86783"/>
    <w:rsid w:val="00FA18CB"/>
    <w:rsid w:val="00FB2C0D"/>
    <w:rsid w:val="00FB47C3"/>
    <w:rsid w:val="00FC165E"/>
    <w:rsid w:val="00FC4CA2"/>
    <w:rsid w:val="00FD2A07"/>
    <w:rsid w:val="00FD517C"/>
    <w:rsid w:val="00FE19E9"/>
    <w:rsid w:val="00FE594F"/>
    <w:rsid w:val="00FE619C"/>
    <w:rsid w:val="00FE75CB"/>
    <w:rsid w:val="00FF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BE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095A0D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95A0D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locked/>
    <w:rsid w:val="00F03EE0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66B6"/>
    <w:pPr>
      <w:ind w:left="720"/>
    </w:pPr>
  </w:style>
  <w:style w:type="paragraph" w:styleId="a4">
    <w:name w:val="Balloon Text"/>
    <w:basedOn w:val="a"/>
    <w:link w:val="a5"/>
    <w:semiHidden/>
    <w:rsid w:val="007E7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7E76DA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A93DC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287DC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7">
    <w:name w:val="Table Grid"/>
    <w:basedOn w:val="a1"/>
    <w:locked/>
    <w:rsid w:val="00E8298E"/>
    <w:pPr>
      <w:spacing w:after="200" w:line="276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03EE0"/>
    <w:rPr>
      <w:rFonts w:ascii="Times New Roman" w:hAnsi="Times New Roman"/>
      <w:b/>
      <w:bCs/>
      <w:sz w:val="27"/>
      <w:szCs w:val="27"/>
    </w:rPr>
  </w:style>
  <w:style w:type="character" w:styleId="a8">
    <w:name w:val="Hyperlink"/>
    <w:basedOn w:val="a0"/>
    <w:uiPriority w:val="99"/>
    <w:unhideWhenUsed/>
    <w:rsid w:val="00F03EE0"/>
    <w:rPr>
      <w:color w:val="0000FF" w:themeColor="hyperlink"/>
      <w:u w:val="single"/>
    </w:rPr>
  </w:style>
  <w:style w:type="character" w:styleId="a9">
    <w:name w:val="Strong"/>
    <w:basedOn w:val="a0"/>
    <w:qFormat/>
    <w:locked/>
    <w:rsid w:val="00AC135D"/>
    <w:rPr>
      <w:b/>
      <w:bCs/>
    </w:rPr>
  </w:style>
  <w:style w:type="paragraph" w:styleId="aa">
    <w:name w:val="header"/>
    <w:basedOn w:val="a"/>
    <w:link w:val="ab"/>
    <w:uiPriority w:val="99"/>
    <w:unhideWhenUsed/>
    <w:rsid w:val="00086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86CB7"/>
    <w:rPr>
      <w:rFonts w:cs="Calibri"/>
    </w:rPr>
  </w:style>
  <w:style w:type="paragraph" w:styleId="ac">
    <w:name w:val="footer"/>
    <w:basedOn w:val="a"/>
    <w:link w:val="ad"/>
    <w:unhideWhenUsed/>
    <w:rsid w:val="00086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086CB7"/>
    <w:rPr>
      <w:rFonts w:cs="Calibri"/>
    </w:rPr>
  </w:style>
  <w:style w:type="paragraph" w:customStyle="1" w:styleId="Default">
    <w:name w:val="Default"/>
    <w:rsid w:val="0001634E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095A0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95A0D"/>
    <w:rPr>
      <w:rFonts w:ascii="Cambria" w:hAnsi="Cambria"/>
      <w:b/>
      <w:bCs/>
      <w:i/>
      <w:iCs/>
      <w:sz w:val="28"/>
      <w:szCs w:val="28"/>
    </w:rPr>
  </w:style>
  <w:style w:type="character" w:styleId="ae">
    <w:name w:val="Emphasis"/>
    <w:basedOn w:val="a0"/>
    <w:qFormat/>
    <w:locked/>
    <w:rsid w:val="00095A0D"/>
    <w:rPr>
      <w:i/>
      <w:iCs/>
    </w:rPr>
  </w:style>
  <w:style w:type="paragraph" w:styleId="af">
    <w:name w:val="No Spacing"/>
    <w:uiPriority w:val="1"/>
    <w:qFormat/>
    <w:rsid w:val="00095A0D"/>
    <w:rPr>
      <w:rFonts w:ascii="Times New Roman" w:hAnsi="Times New Roman"/>
      <w:sz w:val="24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095A0D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095A0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1">
    <w:name w:val="Subtle Emphasis"/>
    <w:basedOn w:val="a0"/>
    <w:uiPriority w:val="19"/>
    <w:qFormat/>
    <w:rsid w:val="00095A0D"/>
    <w:rPr>
      <w:i/>
      <w:iCs/>
      <w:color w:val="808080"/>
    </w:rPr>
  </w:style>
  <w:style w:type="paragraph" w:styleId="af2">
    <w:name w:val="Normal (Web)"/>
    <w:basedOn w:val="a"/>
    <w:rsid w:val="00095A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95A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95A0D"/>
  </w:style>
  <w:style w:type="paragraph" w:customStyle="1" w:styleId="s3">
    <w:name w:val="s_3"/>
    <w:basedOn w:val="a"/>
    <w:rsid w:val="00095A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 (веб)1"/>
    <w:basedOn w:val="a"/>
    <w:rsid w:val="00095A0D"/>
    <w:pPr>
      <w:widowControl w:val="0"/>
      <w:tabs>
        <w:tab w:val="left" w:pos="708"/>
      </w:tabs>
      <w:suppressAutoHyphens/>
      <w:spacing w:before="28" w:after="119" w:line="100" w:lineRule="atLeast"/>
    </w:pPr>
    <w:rPr>
      <w:rFonts w:ascii="Times New Roman" w:hAnsi="Times New Roman" w:cs="Times New Roman"/>
      <w:color w:val="00000A"/>
      <w:kern w:val="1"/>
      <w:sz w:val="24"/>
      <w:szCs w:val="24"/>
      <w:lang w:eastAsia="hi-IN" w:bidi="hi-IN"/>
    </w:rPr>
  </w:style>
  <w:style w:type="paragraph" w:styleId="af3">
    <w:name w:val="Body Text"/>
    <w:basedOn w:val="a"/>
    <w:link w:val="af4"/>
    <w:rsid w:val="00095A0D"/>
    <w:pPr>
      <w:widowControl w:val="0"/>
      <w:tabs>
        <w:tab w:val="left" w:pos="708"/>
      </w:tabs>
      <w:suppressAutoHyphens/>
      <w:spacing w:after="120" w:line="100" w:lineRule="atLeast"/>
    </w:pPr>
    <w:rPr>
      <w:rFonts w:ascii="Times New Roman" w:eastAsia="SimSun" w:hAnsi="Times New Roman" w:cs="Mangal"/>
      <w:color w:val="00000A"/>
      <w:kern w:val="1"/>
      <w:sz w:val="24"/>
      <w:szCs w:val="24"/>
      <w:lang w:eastAsia="hi-IN" w:bidi="hi-IN"/>
    </w:rPr>
  </w:style>
  <w:style w:type="character" w:customStyle="1" w:styleId="af4">
    <w:name w:val="Основной текст Знак"/>
    <w:basedOn w:val="a0"/>
    <w:link w:val="af3"/>
    <w:rsid w:val="00095A0D"/>
    <w:rPr>
      <w:rFonts w:ascii="Times New Roman" w:eastAsia="SimSun" w:hAnsi="Times New Roman" w:cs="Mangal"/>
      <w:color w:val="00000A"/>
      <w:kern w:val="1"/>
      <w:sz w:val="24"/>
      <w:szCs w:val="24"/>
      <w:lang w:eastAsia="hi-IN" w:bidi="hi-IN"/>
    </w:rPr>
  </w:style>
  <w:style w:type="paragraph" w:customStyle="1" w:styleId="af5">
    <w:name w:val="Знак Знак Знак Знак Знак Знак Знак"/>
    <w:basedOn w:val="a"/>
    <w:autoRedefine/>
    <w:rsid w:val="00095A0D"/>
    <w:pPr>
      <w:spacing w:after="160" w:line="240" w:lineRule="exact"/>
    </w:pPr>
    <w:rPr>
      <w:rFonts w:ascii="Times New Roman" w:hAnsi="Times New Roman" w:cs="Times New Roman"/>
      <w:sz w:val="28"/>
      <w:szCs w:val="20"/>
      <w:lang w:val="en-US" w:eastAsia="en-US"/>
    </w:rPr>
  </w:style>
  <w:style w:type="paragraph" w:customStyle="1" w:styleId="21">
    <w:name w:val="Обычный (веб)2"/>
    <w:basedOn w:val="a"/>
    <w:rsid w:val="00095A0D"/>
    <w:pPr>
      <w:widowControl w:val="0"/>
      <w:tabs>
        <w:tab w:val="left" w:pos="708"/>
      </w:tabs>
      <w:suppressAutoHyphens/>
      <w:spacing w:before="28" w:after="119" w:line="100" w:lineRule="atLeast"/>
    </w:pPr>
    <w:rPr>
      <w:rFonts w:ascii="Times New Roman" w:hAnsi="Times New Roman" w:cs="Times New Roman"/>
      <w:color w:val="00000A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095A0D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paragraph" w:customStyle="1" w:styleId="31">
    <w:name w:val="Обычный (веб)3"/>
    <w:basedOn w:val="a"/>
    <w:rsid w:val="00095A0D"/>
    <w:pPr>
      <w:widowControl w:val="0"/>
      <w:tabs>
        <w:tab w:val="left" w:pos="708"/>
      </w:tabs>
      <w:suppressAutoHyphens/>
      <w:spacing w:before="28" w:after="119" w:line="100" w:lineRule="atLeast"/>
    </w:pPr>
    <w:rPr>
      <w:rFonts w:ascii="Times New Roman" w:hAnsi="Times New Roman" w:cs="Times New Roman"/>
      <w:color w:val="00000A"/>
      <w:kern w:val="1"/>
      <w:sz w:val="24"/>
      <w:szCs w:val="24"/>
      <w:lang w:eastAsia="hi-IN" w:bidi="hi-IN"/>
    </w:rPr>
  </w:style>
  <w:style w:type="character" w:styleId="af6">
    <w:name w:val="FollowedHyperlink"/>
    <w:basedOn w:val="a0"/>
    <w:uiPriority w:val="99"/>
    <w:semiHidden/>
    <w:unhideWhenUsed/>
    <w:rsid w:val="00095A0D"/>
    <w:rPr>
      <w:color w:val="800080"/>
      <w:u w:val="single"/>
    </w:rPr>
  </w:style>
  <w:style w:type="paragraph" w:customStyle="1" w:styleId="font5">
    <w:name w:val="font5"/>
    <w:basedOn w:val="a"/>
    <w:rsid w:val="00095A0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095A0D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095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95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95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95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095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95A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95A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95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095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095A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95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095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095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95A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95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95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095A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095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095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095A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095A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095A0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095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095A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095A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95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95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95A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095A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095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095A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95A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095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095A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095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095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095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095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95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95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095A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095A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095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095A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a"/>
    <w:rsid w:val="00095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3">
    <w:name w:val="xl63"/>
    <w:basedOn w:val="a"/>
    <w:rsid w:val="00095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95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C0B2801773F2DD2A0F6E242B14C5BB46F6CD7113122DAC61FB9F29CE5DB2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C0B2801773F2DD2A0F6E242B14C5BB46F6CD7A17162DAC61FB9F29CE5DB2D" TargetMode="External"/><Relationship Id="rId12" Type="http://schemas.openxmlformats.org/officeDocument/2006/relationships/hyperlink" Target="file:///C:\Documents%20and%20Settings\&#1069;&#1082;&#1086;&#1085;&#1086;&#1084;&#1080;&#1089;&#1090;\Local%20Settings\Temporary%20Internet%20Files\Content.IE5\GE3KBG1K\&#1087;&#1086;&#1088;&#1103;&#1076;&#1086;&#1082;%20&#1092;&#1086;&#1088;&#1084;&#1080;&#1088;&#1086;&#1074;&#1072;&#1085;&#1080;&#1103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4C0B2801773F2DD2A0F70293D789BB741F49274101122FF3EA4C47499DB68CF50BB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4C0B2801773F2DD2A0F70293D789BB741F49274101122FF3EA4C47499DB68CF50B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C0B2801773F2DD2A0F70293D789BB741F4927411122FFB3AA4C47499DB68CF50BB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3751</Words>
  <Characters>21382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край</vt:lpstr>
    </vt:vector>
  </TitlesOfParts>
  <Company>Комитет по экономике</Company>
  <LinksUpToDate>false</LinksUpToDate>
  <CharactersWithSpaces>25083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край</dc:title>
  <dc:creator>Владелец</dc:creator>
  <cp:lastModifiedBy>Филимон</cp:lastModifiedBy>
  <cp:revision>8</cp:revision>
  <cp:lastPrinted>2020-02-04T03:58:00Z</cp:lastPrinted>
  <dcterms:created xsi:type="dcterms:W3CDTF">2020-02-03T01:57:00Z</dcterms:created>
  <dcterms:modified xsi:type="dcterms:W3CDTF">2020-02-12T01:21:00Z</dcterms:modified>
</cp:coreProperties>
</file>