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5285" w:rsidRPr="00FF5285" w:rsidRDefault="00FF5285" w:rsidP="00FF528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F5285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АЛЕЙСКОЕ ГОРОДСКОЕ СОБРАНИЕ ДЕПУТАТОВ </w:t>
      </w:r>
    </w:p>
    <w:p w:rsidR="00FF5285" w:rsidRPr="00FF5285" w:rsidRDefault="00FF5285" w:rsidP="00FF528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F5285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FF5285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  <w:r w:rsidRPr="00FF5285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FF5285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FF5285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РЕШЕНИЕ</w:t>
      </w:r>
      <w:r w:rsidRPr="00FF5285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FF5285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FF5285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  <w:r w:rsidRPr="00FF5285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FF5285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FF5285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от 19 июня 2013 г. N 131</w:t>
      </w:r>
      <w:proofErr w:type="gramStart"/>
      <w:r w:rsidRPr="00FF5285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FF5285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FF5285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  <w:r w:rsidRPr="00FF5285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FF5285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FF5285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О</w:t>
      </w:r>
      <w:proofErr w:type="gramEnd"/>
      <w:r w:rsidRPr="00FF5285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ВНЕСЕНИИ ИЗМЕНЕНИЙ В ПРАВИЛА ЗЕМЛЕПОЛЬЗОВАНИЯ И ЗАСТРОЙКИ</w:t>
      </w:r>
      <w:r w:rsidRPr="00FF5285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FF5285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FF5285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МУНИЦИПАЛЬНОГО ОБРАЗОВАНИЯ ГОРОД АЛЕЙСК АЛТАЙСКОГО КРАЯ,</w:t>
      </w:r>
      <w:r w:rsidRPr="00FF5285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FF5285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FF5285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УТВЕРЖДЕННЫЕ РЕШЕНИЕМ АЛЕЙСКОГО ГОРОДСКОГО СОБРАНИЯ</w:t>
      </w:r>
      <w:r w:rsidRPr="00FF5285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FF5285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FF5285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ДЕПУТАТОВ АЛТАЙСКОГО КРАЯ ОТ 22.04.2011 N 57-ГСД</w:t>
      </w:r>
    </w:p>
    <w:p w:rsidR="00FF5285" w:rsidRPr="00FF5285" w:rsidRDefault="00FF5285" w:rsidP="00FF52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F5285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FF5285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FF5285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  <w:r w:rsidRPr="00FF5285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FF5285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FF5285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На основании Градостроительного </w:t>
      </w:r>
      <w:hyperlink r:id="rId6" w:history="1">
        <w:r w:rsidRPr="00FF5285">
          <w:rPr>
            <w:rFonts w:ascii="Times New Roman" w:eastAsia="Times New Roman" w:hAnsi="Times New Roman" w:cs="Times New Roman"/>
            <w:color w:val="014591"/>
            <w:sz w:val="24"/>
            <w:szCs w:val="24"/>
            <w:u w:val="single"/>
            <w:lang w:eastAsia="ru-RU"/>
          </w:rPr>
          <w:t>кодекса</w:t>
        </w:r>
      </w:hyperlink>
      <w:r w:rsidRPr="00FF5285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Российской Федерации, Земельного </w:t>
      </w:r>
      <w:hyperlink r:id="rId7" w:history="1">
        <w:r w:rsidRPr="00FF5285">
          <w:rPr>
            <w:rFonts w:ascii="Times New Roman" w:eastAsia="Times New Roman" w:hAnsi="Times New Roman" w:cs="Times New Roman"/>
            <w:color w:val="014591"/>
            <w:sz w:val="24"/>
            <w:szCs w:val="24"/>
            <w:u w:val="single"/>
            <w:lang w:eastAsia="ru-RU"/>
          </w:rPr>
          <w:t>кодекса</w:t>
        </w:r>
      </w:hyperlink>
      <w:r w:rsidRPr="00FF5285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Российской Федерации, определения Верховного Суда Российской Федерации от 24.10.2012 N 57-АПГ12-5, руководствуясь </w:t>
      </w:r>
      <w:hyperlink r:id="rId8" w:history="1">
        <w:r w:rsidRPr="00FF5285">
          <w:rPr>
            <w:rFonts w:ascii="Times New Roman" w:eastAsia="Times New Roman" w:hAnsi="Times New Roman" w:cs="Times New Roman"/>
            <w:color w:val="014591"/>
            <w:sz w:val="24"/>
            <w:szCs w:val="24"/>
            <w:u w:val="single"/>
            <w:lang w:eastAsia="ru-RU"/>
          </w:rPr>
          <w:t>статьей 30</w:t>
        </w:r>
      </w:hyperlink>
      <w:r w:rsidRPr="00FF5285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 Устава муниципального образования город Алейск Алтайского края, </w:t>
      </w:r>
      <w:proofErr w:type="spellStart"/>
      <w:r w:rsidRPr="00FF5285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Алейское</w:t>
      </w:r>
      <w:proofErr w:type="spellEnd"/>
      <w:r w:rsidRPr="00FF5285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городское Собрание депутатов Алтайского края решило:</w:t>
      </w:r>
      <w:r w:rsidRPr="00FF5285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FF5285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FF5285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1. Внести </w:t>
      </w:r>
      <w:hyperlink r:id="rId9" w:anchor="P30" w:history="1">
        <w:r w:rsidRPr="00FF5285">
          <w:rPr>
            <w:rFonts w:ascii="Times New Roman" w:eastAsia="Times New Roman" w:hAnsi="Times New Roman" w:cs="Times New Roman"/>
            <w:color w:val="014591"/>
            <w:sz w:val="24"/>
            <w:szCs w:val="24"/>
            <w:u w:val="single"/>
            <w:lang w:eastAsia="ru-RU"/>
          </w:rPr>
          <w:t>изменения</w:t>
        </w:r>
      </w:hyperlink>
      <w:r w:rsidRPr="00FF5285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в </w:t>
      </w:r>
      <w:hyperlink r:id="rId10" w:history="1">
        <w:r w:rsidRPr="00FF5285">
          <w:rPr>
            <w:rFonts w:ascii="Times New Roman" w:eastAsia="Times New Roman" w:hAnsi="Times New Roman" w:cs="Times New Roman"/>
            <w:color w:val="014591"/>
            <w:sz w:val="24"/>
            <w:szCs w:val="24"/>
            <w:u w:val="single"/>
            <w:lang w:eastAsia="ru-RU"/>
          </w:rPr>
          <w:t>Правила</w:t>
        </w:r>
      </w:hyperlink>
      <w:r w:rsidRPr="00FF5285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 землепользования и застройки муниципального образования город Алейск Алтайского края, утвержденные решением </w:t>
      </w:r>
      <w:proofErr w:type="spellStart"/>
      <w:r w:rsidRPr="00FF5285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Алейского</w:t>
      </w:r>
      <w:proofErr w:type="spellEnd"/>
      <w:r w:rsidRPr="00FF5285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городского Собрания депутатов Алтайского края от 22.04.2011 N 57-ГСД (прилагаются).</w:t>
      </w:r>
      <w:r w:rsidRPr="00FF5285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FF5285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FF5285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2. Настоящее решение опубликовать в "Сборнике муниципальных правовых актов города Алейска Алтайского края", разместить на официальном сайте администрации города Алейска Алтайского края и в специальной информационной системе территориального планирования в сети Интернет.</w:t>
      </w:r>
      <w:r w:rsidRPr="00FF5285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FF5285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FF5285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3. Настоящее решение вступает в силу с момента его официального опубликования.</w:t>
      </w:r>
      <w:r w:rsidRPr="00FF5285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FF5285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FF5285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  <w:r w:rsidRPr="00FF5285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FF5285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</w:p>
    <w:p w:rsidR="00FF5285" w:rsidRPr="00FF5285" w:rsidRDefault="00FF5285" w:rsidP="00FF5285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FF5285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Глава города</w:t>
      </w:r>
      <w:r w:rsidRPr="00FF5285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FF5285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FF5285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А.П.СТАРОВОЙТОВА</w:t>
      </w:r>
    </w:p>
    <w:p w:rsidR="00FD6B69" w:rsidRPr="00BF0D0B" w:rsidRDefault="00FD6B69" w:rsidP="00BF0D0B">
      <w:bookmarkStart w:id="0" w:name="_GoBack"/>
      <w:bookmarkEnd w:id="0"/>
    </w:p>
    <w:sectPr w:rsidR="00FD6B69" w:rsidRPr="00BF0D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855A04"/>
    <w:multiLevelType w:val="multilevel"/>
    <w:tmpl w:val="1376E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B69"/>
    <w:rsid w:val="000F2C8E"/>
    <w:rsid w:val="001821AC"/>
    <w:rsid w:val="00BF0D0B"/>
    <w:rsid w:val="00EA0B0C"/>
    <w:rsid w:val="00FD6B69"/>
    <w:rsid w:val="00FF5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A0B0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BF0D0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BF0D0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F0D0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F0D0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F0D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A0B0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4">
    <w:name w:val="Hyperlink"/>
    <w:basedOn w:val="a0"/>
    <w:uiPriority w:val="99"/>
    <w:semiHidden/>
    <w:unhideWhenUsed/>
    <w:rsid w:val="00EA0B0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A0B0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BF0D0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BF0D0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F0D0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F0D0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F0D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A0B0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4">
    <w:name w:val="Hyperlink"/>
    <w:basedOn w:val="a0"/>
    <w:uiPriority w:val="99"/>
    <w:semiHidden/>
    <w:unhideWhenUsed/>
    <w:rsid w:val="00EA0B0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23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0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3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689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33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667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240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7B7DE406CA3E398D62B33406DC2E474FD35CEEB9C5184956FDEEC601DBBDEC7A8DBD8066914014476172BP6T2I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D7B7DE406CA3E398D62B2D4D7BAEBA78FA3A94E1995C86C13B81B73D4APBT2I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D7B7DE406CA3E398D62B2D4D7BAEBA78FA3A94E1985286C13B81B73D4APBT2I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D7B7DE406CA3E398D62B33406DC2E474FD35CEEB9B568A936EDEEC601DBBDEC7A8DBD8066914014476142BP6T5I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Z:\%D0%96%D0%9A%D0%A5\%D0%93%D1%80%D0%B0%D0%B4%D0%BE%D1%81%D1%82%D1%80%D0%BE%D0%B8%D1%82%D0%B5%D0%BB%D1%8C%D1%81%D1%82%D0%B2%D0%BE\%D0%9F%D0%97%D0%97\2013\%D0%A0%D0%B5%D1%88%D0%B5%D0%BD%D0%B8%D0%B5%20%D0%BE%20%D0%B2%D0%BD%D0%B5%D1%81%D0%B5%D0%BD%D0%B8%D0%B8%20%D0%B8%D0%B7%D0%BC%D0%B5%D0%BD%D0%B5%D0%BD%D0%B8%D0%B9%20%D0%B2%20%D0%9F%D0%97%D0%97%20%20%E2%84%96%20131%20%D0%BE%D1%82%2019.06.2013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2023-10-23T06:58:00Z</dcterms:created>
  <dcterms:modified xsi:type="dcterms:W3CDTF">2023-10-23T06:58:00Z</dcterms:modified>
</cp:coreProperties>
</file>