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06D" w:rsidRDefault="0032306D" w:rsidP="0032306D">
      <w:pPr>
        <w:pStyle w:val="3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 w:val="0"/>
          <w:bCs w:val="0"/>
          <w:color w:val="333333"/>
          <w:sz w:val="24"/>
          <w:szCs w:val="24"/>
        </w:rPr>
      </w:pPr>
      <w:r>
        <w:rPr>
          <w:b w:val="0"/>
          <w:bCs w:val="0"/>
          <w:color w:val="333333"/>
          <w:sz w:val="24"/>
          <w:szCs w:val="24"/>
        </w:rPr>
        <w:br/>
        <w:t>Алтайский край</w:t>
      </w:r>
    </w:p>
    <w:p w:rsidR="0032306D" w:rsidRDefault="0032306D" w:rsidP="0032306D">
      <w:pPr>
        <w:pStyle w:val="3"/>
        <w:shd w:val="clear" w:color="auto" w:fill="FFFFFF"/>
        <w:spacing w:before="0" w:beforeAutospacing="0" w:after="225" w:afterAutospacing="0"/>
        <w:jc w:val="center"/>
        <w:rPr>
          <w:rFonts w:ascii="Arial" w:hAnsi="Arial" w:cs="Arial"/>
          <w:b w:val="0"/>
          <w:bCs w:val="0"/>
          <w:color w:val="333333"/>
          <w:sz w:val="24"/>
          <w:szCs w:val="24"/>
        </w:rPr>
      </w:pPr>
      <w:proofErr w:type="spellStart"/>
      <w:r>
        <w:rPr>
          <w:b w:val="0"/>
          <w:bCs w:val="0"/>
          <w:color w:val="333333"/>
          <w:sz w:val="24"/>
          <w:szCs w:val="24"/>
        </w:rPr>
        <w:t>Алейское</w:t>
      </w:r>
      <w:proofErr w:type="spellEnd"/>
      <w:r>
        <w:rPr>
          <w:b w:val="0"/>
          <w:bCs w:val="0"/>
          <w:color w:val="333333"/>
          <w:sz w:val="24"/>
          <w:szCs w:val="24"/>
        </w:rPr>
        <w:t xml:space="preserve"> городское Собрание депутатов Алтайского края</w:t>
      </w:r>
    </w:p>
    <w:p w:rsidR="0032306D" w:rsidRDefault="0032306D" w:rsidP="0032306D">
      <w:pPr>
        <w:pStyle w:val="2"/>
        <w:shd w:val="clear" w:color="auto" w:fill="FFFFFF"/>
        <w:spacing w:before="0" w:after="225"/>
        <w:rPr>
          <w:rFonts w:ascii="Georgia" w:hAnsi="Georgia" w:cs="Times New Roman"/>
          <w:b w:val="0"/>
          <w:bCs w:val="0"/>
          <w:color w:val="333333"/>
          <w:sz w:val="30"/>
          <w:szCs w:val="30"/>
        </w:rPr>
      </w:pPr>
      <w:r>
        <w:rPr>
          <w:b w:val="0"/>
          <w:bCs w:val="0"/>
          <w:color w:val="333333"/>
          <w:sz w:val="24"/>
          <w:szCs w:val="24"/>
        </w:rPr>
        <w:t> </w:t>
      </w:r>
    </w:p>
    <w:p w:rsidR="0032306D" w:rsidRDefault="0032306D" w:rsidP="0032306D">
      <w:pPr>
        <w:pStyle w:val="2"/>
        <w:shd w:val="clear" w:color="auto" w:fill="FFFFFF"/>
        <w:spacing w:before="0" w:after="225"/>
        <w:rPr>
          <w:rFonts w:ascii="Georgia" w:hAnsi="Georgia"/>
          <w:b w:val="0"/>
          <w:bCs w:val="0"/>
          <w:color w:val="333333"/>
          <w:sz w:val="30"/>
          <w:szCs w:val="30"/>
        </w:rPr>
      </w:pPr>
      <w:proofErr w:type="gramStart"/>
      <w:r>
        <w:rPr>
          <w:b w:val="0"/>
          <w:bCs w:val="0"/>
          <w:color w:val="333333"/>
          <w:sz w:val="24"/>
          <w:szCs w:val="24"/>
        </w:rPr>
        <w:t>П</w:t>
      </w:r>
      <w:proofErr w:type="gramEnd"/>
      <w:r>
        <w:rPr>
          <w:b w:val="0"/>
          <w:bCs w:val="0"/>
          <w:color w:val="333333"/>
          <w:sz w:val="24"/>
          <w:szCs w:val="24"/>
        </w:rPr>
        <w:t xml:space="preserve"> О С Т А Н О В Л Е Н И Е</w:t>
      </w:r>
    </w:p>
    <w:p w:rsidR="0032306D" w:rsidRDefault="0032306D" w:rsidP="0032306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 </w:t>
      </w:r>
    </w:p>
    <w:p w:rsidR="0032306D" w:rsidRDefault="0032306D" w:rsidP="0032306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27.01.2016                                          г. Алейск                                  № 02</w:t>
      </w:r>
    </w:p>
    <w:p w:rsidR="0032306D" w:rsidRDefault="0032306D" w:rsidP="0032306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 </w:t>
      </w:r>
    </w:p>
    <w:p w:rsidR="0032306D" w:rsidRDefault="0032306D" w:rsidP="0032306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 </w:t>
      </w:r>
    </w:p>
    <w:p w:rsidR="0032306D" w:rsidRDefault="0032306D" w:rsidP="0032306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О назначении публичных слушаний</w:t>
      </w:r>
    </w:p>
    <w:p w:rsidR="0032306D" w:rsidRDefault="0032306D" w:rsidP="0032306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 </w:t>
      </w:r>
    </w:p>
    <w:p w:rsidR="0032306D" w:rsidRDefault="0032306D" w:rsidP="0032306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 xml:space="preserve">В соответствии со статьей 28 Федерального закона от 06.10.2003 № 131-ФЗ «Об общих принципах организации местного самоуправления в Российской Федерации», статьей 17 Устава муниципального образования город Алейск Алтайского края, Положения о порядке организации и проведения публичных слушаний в городе Алейске, утверждённого решением </w:t>
      </w:r>
      <w:proofErr w:type="spellStart"/>
      <w:r>
        <w:rPr>
          <w:color w:val="292929"/>
        </w:rPr>
        <w:t>Алейского</w:t>
      </w:r>
      <w:proofErr w:type="spellEnd"/>
      <w:r>
        <w:rPr>
          <w:color w:val="292929"/>
        </w:rPr>
        <w:t xml:space="preserve"> городского Собрания депутатов Алтайского края 21.12.2005 №144</w:t>
      </w:r>
    </w:p>
    <w:p w:rsidR="0032306D" w:rsidRDefault="0032306D" w:rsidP="0032306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ПОСТАНОВЛЯЮ:</w:t>
      </w:r>
    </w:p>
    <w:p w:rsidR="0032306D" w:rsidRDefault="0032306D" w:rsidP="0032306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 xml:space="preserve">1.     </w:t>
      </w:r>
      <w:proofErr w:type="gramStart"/>
      <w:r>
        <w:rPr>
          <w:color w:val="292929"/>
        </w:rPr>
        <w:t xml:space="preserve">Назначить публичные слушания на 05 апреля 2016 года в 14 часов 15 минут в Доме досуга (ул. Первомайская, 84) по проекту решения </w:t>
      </w:r>
      <w:proofErr w:type="spellStart"/>
      <w:r>
        <w:rPr>
          <w:color w:val="292929"/>
        </w:rPr>
        <w:t>Алейского</w:t>
      </w:r>
      <w:proofErr w:type="spellEnd"/>
      <w:r>
        <w:rPr>
          <w:color w:val="292929"/>
        </w:rPr>
        <w:t xml:space="preserve"> городского Собрания депутатов «О внесении изменений в Правила землепользования и застройки муниципального образования город Алейск Алтайского края, утвержденные решением </w:t>
      </w:r>
      <w:proofErr w:type="spellStart"/>
      <w:r>
        <w:rPr>
          <w:color w:val="292929"/>
        </w:rPr>
        <w:t>Алейского</w:t>
      </w:r>
      <w:proofErr w:type="spellEnd"/>
      <w:r>
        <w:rPr>
          <w:color w:val="292929"/>
        </w:rPr>
        <w:t xml:space="preserve"> городского собрания депутатов Алтайского края от 22.04.2011 № 57-ГСД».</w:t>
      </w:r>
      <w:proofErr w:type="gramEnd"/>
      <w:r>
        <w:rPr>
          <w:color w:val="292929"/>
        </w:rPr>
        <w:t xml:space="preserve"> Инициатор проведения публичных слушаний – глава города Алейска Алтайского края. Предполагаемый состав участников публичных слушаний – население города Алейска.</w:t>
      </w:r>
    </w:p>
    <w:p w:rsidR="0032306D" w:rsidRDefault="0032306D" w:rsidP="0032306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2.     Утвердить состав комиссии по подготовке и проведению публичных слушаний (приложение).</w:t>
      </w:r>
    </w:p>
    <w:p w:rsidR="0032306D" w:rsidRDefault="0032306D" w:rsidP="0032306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3.     Комиссии по подготовке и проведению публичных слушаний подготовить повестку проведения публичных слушаний, оповестить население города о публичных слушаниях, определить состав лиц участвующих в публичных слушаниях, состав приглашенных лиц.</w:t>
      </w:r>
    </w:p>
    <w:p w:rsidR="0032306D" w:rsidRDefault="0032306D" w:rsidP="0032306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 xml:space="preserve">4.     Установить срок подачи предложений и рекомендаций по обсуждаемому вопросу в течение 60 дней с момента официального опубликования проекта решения </w:t>
      </w:r>
      <w:proofErr w:type="spellStart"/>
      <w:r>
        <w:rPr>
          <w:color w:val="292929"/>
        </w:rPr>
        <w:t>Алейского</w:t>
      </w:r>
      <w:proofErr w:type="spellEnd"/>
      <w:r>
        <w:rPr>
          <w:color w:val="292929"/>
        </w:rPr>
        <w:t xml:space="preserve"> городского Собрания депутатов «О внесении изменений в Правила землепользования и застройки муниципального образования город Алейск Алтайского края, утвержденные решением </w:t>
      </w:r>
      <w:proofErr w:type="spellStart"/>
      <w:r>
        <w:rPr>
          <w:color w:val="292929"/>
        </w:rPr>
        <w:t>Алейского</w:t>
      </w:r>
      <w:proofErr w:type="spellEnd"/>
      <w:r>
        <w:rPr>
          <w:color w:val="292929"/>
        </w:rPr>
        <w:t xml:space="preserve"> городского собрания депутатов Алтайского края от 22.04.2011 № 57-ГСД». Предложения и рекомендации принимаются в рабочие дни по адресу: г. Алейск, ул. Сердюка, 97, кабинет 39, с 8 час. 30 мин. до 16 часов.</w:t>
      </w:r>
    </w:p>
    <w:p w:rsidR="0032306D" w:rsidRDefault="0032306D" w:rsidP="0032306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5.     Настоящее постановление опубликовать в газете «Маяк труда».</w:t>
      </w:r>
    </w:p>
    <w:p w:rsidR="0032306D" w:rsidRDefault="0032306D" w:rsidP="0032306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 </w:t>
      </w:r>
    </w:p>
    <w:p w:rsidR="0032306D" w:rsidRDefault="0032306D" w:rsidP="0032306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 </w:t>
      </w:r>
    </w:p>
    <w:p w:rsidR="0032306D" w:rsidRDefault="0032306D" w:rsidP="0032306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Глава города                                                                                    А.П. Старовойтова</w:t>
      </w:r>
    </w:p>
    <w:p w:rsidR="0032306D" w:rsidRDefault="0032306D" w:rsidP="0032306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 </w:t>
      </w:r>
    </w:p>
    <w:p w:rsidR="0032306D" w:rsidRDefault="0032306D" w:rsidP="0032306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 </w:t>
      </w:r>
    </w:p>
    <w:p w:rsidR="0032306D" w:rsidRDefault="0032306D" w:rsidP="0032306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 </w:t>
      </w:r>
    </w:p>
    <w:p w:rsidR="0032306D" w:rsidRDefault="0032306D" w:rsidP="0032306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"/>
        <w:gridCol w:w="6353"/>
      </w:tblGrid>
      <w:tr w:rsidR="0032306D" w:rsidTr="0032306D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2306D" w:rsidRDefault="0032306D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292929"/>
                <w:sz w:val="21"/>
                <w:szCs w:val="21"/>
              </w:rPr>
            </w:pPr>
            <w:r>
              <w:rPr>
                <w:color w:val="292929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32306D" w:rsidRDefault="0032306D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292929"/>
                <w:sz w:val="21"/>
                <w:szCs w:val="21"/>
              </w:rPr>
            </w:pPr>
            <w:r>
              <w:rPr>
                <w:color w:val="292929"/>
              </w:rPr>
              <w:t>Приложение к постановлению</w:t>
            </w:r>
          </w:p>
          <w:p w:rsidR="0032306D" w:rsidRDefault="0032306D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292929"/>
                <w:sz w:val="21"/>
                <w:szCs w:val="21"/>
              </w:rPr>
            </w:pPr>
            <w:proofErr w:type="spellStart"/>
            <w:r>
              <w:rPr>
                <w:color w:val="292929"/>
              </w:rPr>
              <w:t>Алейского</w:t>
            </w:r>
            <w:proofErr w:type="spellEnd"/>
            <w:r>
              <w:rPr>
                <w:color w:val="292929"/>
              </w:rPr>
              <w:t xml:space="preserve"> городского Собрания депутатов Алтайского края</w:t>
            </w:r>
          </w:p>
          <w:p w:rsidR="0032306D" w:rsidRDefault="0032306D">
            <w:pPr>
              <w:pStyle w:val="a3"/>
              <w:spacing w:before="0" w:beforeAutospacing="0" w:after="0" w:afterAutospacing="0"/>
              <w:rPr>
                <w:rFonts w:ascii="Arial" w:hAnsi="Arial" w:cs="Arial"/>
                <w:color w:val="292929"/>
                <w:sz w:val="21"/>
                <w:szCs w:val="21"/>
              </w:rPr>
            </w:pPr>
            <w:r>
              <w:rPr>
                <w:color w:val="292929"/>
              </w:rPr>
              <w:t>от 27.012016 №02</w:t>
            </w:r>
          </w:p>
        </w:tc>
      </w:tr>
    </w:tbl>
    <w:p w:rsidR="0032306D" w:rsidRDefault="0032306D" w:rsidP="0032306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lastRenderedPageBreak/>
        <w:t> </w:t>
      </w:r>
    </w:p>
    <w:p w:rsidR="0032306D" w:rsidRDefault="0032306D" w:rsidP="0032306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Состав</w:t>
      </w:r>
    </w:p>
    <w:p w:rsidR="0032306D" w:rsidRDefault="0032306D" w:rsidP="0032306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комиссии по подготовке и проведению публичных слушаний</w:t>
      </w:r>
    </w:p>
    <w:p w:rsidR="0032306D" w:rsidRDefault="0032306D" w:rsidP="0032306D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 </w:t>
      </w:r>
    </w:p>
    <w:p w:rsidR="0032306D" w:rsidRDefault="0032306D" w:rsidP="0032306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1.  Серикова Вера Николаевна – глава администрации города Алейска (по согласованию);</w:t>
      </w:r>
    </w:p>
    <w:p w:rsidR="0032306D" w:rsidRDefault="0032306D" w:rsidP="0032306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 xml:space="preserve">2. </w:t>
      </w:r>
      <w:proofErr w:type="spellStart"/>
      <w:r>
        <w:rPr>
          <w:color w:val="292929"/>
        </w:rPr>
        <w:t>Брейнерт</w:t>
      </w:r>
      <w:proofErr w:type="spellEnd"/>
      <w:r>
        <w:rPr>
          <w:color w:val="292929"/>
        </w:rPr>
        <w:t xml:space="preserve"> Иосиф Иосифович – первый заместитель главы администрации города (по согласованию);</w:t>
      </w:r>
    </w:p>
    <w:p w:rsidR="0032306D" w:rsidRDefault="0032306D" w:rsidP="0032306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3. Степанова Ольга Николаевна – заместитель главы администрации, председатель комитета по управлению муниципальным имуществом города Алейска (по согласованию);</w:t>
      </w:r>
    </w:p>
    <w:p w:rsidR="0032306D" w:rsidRDefault="0032306D" w:rsidP="0032306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 xml:space="preserve">4. </w:t>
      </w:r>
      <w:proofErr w:type="spellStart"/>
      <w:r>
        <w:rPr>
          <w:color w:val="292929"/>
        </w:rPr>
        <w:t>Данилушкин</w:t>
      </w:r>
      <w:proofErr w:type="spellEnd"/>
      <w:r>
        <w:rPr>
          <w:color w:val="292929"/>
        </w:rPr>
        <w:t xml:space="preserve"> Сергей Николаевич - председатель Комитета по жилищно-коммунальному хозяйству, транспорту, строительству и архитектуре администрации города Алейска (по согласованию);</w:t>
      </w:r>
    </w:p>
    <w:p w:rsidR="0032306D" w:rsidRDefault="0032306D" w:rsidP="0032306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5. Пастухова Ольга Николаевна – начальник отдела по строительству и архитектуре Комитета по жилищно-коммунальному хозяйству, транспорту, строительству и архитектуре администрации города Алейска (по согласованию);</w:t>
      </w:r>
    </w:p>
    <w:p w:rsidR="0032306D" w:rsidRDefault="0032306D" w:rsidP="0032306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6. Щербак Ирина Борисовна – юрисконсульт Комитета по жилищно-коммунальному хозяйству, транспорту, строительству и архитектуре администрации города Алейска (по согласованию);</w:t>
      </w:r>
    </w:p>
    <w:p w:rsidR="0032306D" w:rsidRDefault="0032306D" w:rsidP="0032306D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 xml:space="preserve">7. </w:t>
      </w:r>
      <w:proofErr w:type="spellStart"/>
      <w:r>
        <w:rPr>
          <w:color w:val="292929"/>
        </w:rPr>
        <w:t>Байраковская</w:t>
      </w:r>
      <w:proofErr w:type="spellEnd"/>
      <w:r>
        <w:rPr>
          <w:color w:val="292929"/>
        </w:rPr>
        <w:t xml:space="preserve"> Ирина Станиславовна – главный специалист отдела по строительству и архитектуре Комитета по жилищно-коммунальному хозяйству, транспорту, строительству и архитектуре администрации города Алейска (по согласованию).</w:t>
      </w:r>
    </w:p>
    <w:p w:rsidR="006E1878" w:rsidRDefault="006E1878">
      <w:bookmarkStart w:id="0" w:name="_GoBack"/>
      <w:bookmarkEnd w:id="0"/>
    </w:p>
    <w:sectPr w:rsidR="006E1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878"/>
    <w:rsid w:val="0032306D"/>
    <w:rsid w:val="00650F70"/>
    <w:rsid w:val="006E1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30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50F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1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50F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230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30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50F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1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50F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230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2023-10-24T08:39:00Z</dcterms:created>
  <dcterms:modified xsi:type="dcterms:W3CDTF">2023-10-24T08:39:00Z</dcterms:modified>
</cp:coreProperties>
</file>