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0D" w:rsidRDefault="00CD6A0D" w:rsidP="00CD6A0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CD6A0D" w:rsidRDefault="00CD6A0D" w:rsidP="00CD6A0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CD6A0D" w:rsidRDefault="00CD6A0D" w:rsidP="00CD6A0D">
      <w:pPr>
        <w:shd w:val="clear" w:color="auto" w:fill="FFFFFF"/>
        <w:ind w:right="-234" w:hanging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КОМИТЕТ ПО ФИНАНСАМ, НАЛОГОВОЙ  И КРЕДИТНОЙ ПОЛИТИКЕ</w:t>
      </w:r>
    </w:p>
    <w:p w:rsidR="00CD6A0D" w:rsidRDefault="00CD6A0D" w:rsidP="00CD6A0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Р И К А З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i/>
          <w:iCs/>
          <w:color w:val="292929"/>
          <w:sz w:val="28"/>
          <w:szCs w:val="28"/>
        </w:rPr>
        <w:t xml:space="preserve">«05» февраля 2013                                                                                       № 04 - </w:t>
      </w:r>
      <w:proofErr w:type="gramStart"/>
      <w:r>
        <w:rPr>
          <w:rFonts w:ascii="Arial" w:hAnsi="Arial" w:cs="Arial"/>
          <w:i/>
          <w:iCs/>
          <w:color w:val="292929"/>
          <w:sz w:val="28"/>
          <w:szCs w:val="28"/>
        </w:rPr>
        <w:t>п</w:t>
      </w:r>
      <w:proofErr w:type="gramEnd"/>
    </w:p>
    <w:p w:rsidR="00CD6A0D" w:rsidRDefault="00CD6A0D" w:rsidP="00CD6A0D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i/>
          <w:iCs/>
          <w:color w:val="292929"/>
          <w:sz w:val="21"/>
          <w:szCs w:val="21"/>
        </w:rPr>
        <w:t>г. Алейск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внесении изменений в приказ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комитета по финансам, налоговой и кредитной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политике администрации города Алейска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25.12.2012 №54-п «О закреплении полномочий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администратора доходов и источников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финансирования дефицита бюджета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города Алейска Алтайского края»</w:t>
      </w:r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В соответствии с приказом Министерства финансов Российской Федерации от 21.12.2012г №171н «Об утверждении Указаний о порядке применения бюджетной классификации РФ на 2013 год и на плановый период 2014-2015 годов»</w:t>
      </w:r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ПРИКАЗЫВАЮ:</w:t>
      </w:r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</w:t>
      </w:r>
      <w:r>
        <w:rPr>
          <w:rFonts w:ascii="Arial" w:hAnsi="Arial" w:cs="Arial"/>
          <w:color w:val="292929"/>
          <w:sz w:val="14"/>
          <w:szCs w:val="14"/>
        </w:rPr>
        <w:t>                </w:t>
      </w:r>
      <w:r>
        <w:rPr>
          <w:rFonts w:ascii="Arial" w:hAnsi="Arial" w:cs="Arial"/>
          <w:color w:val="292929"/>
          <w:sz w:val="28"/>
          <w:szCs w:val="28"/>
        </w:rPr>
        <w:t xml:space="preserve">Внести в приказ комитета по финансам, налоговой и кредитной политике администрации города Алейска от 25.12.2012 №54-п «О закреплении полномочий администратора доходов и источников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финансирования дефицита бюджета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края» следующие изменения:</w:t>
      </w:r>
    </w:p>
    <w:p w:rsidR="00CD6A0D" w:rsidRDefault="00CD6A0D" w:rsidP="00CD6A0D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В перечне доходов и источников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финансирования дефицита бюджета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администрируемых комитетом по финансам, налоговой и кредитной политике администрации города Алейска:</w:t>
      </w:r>
    </w:p>
    <w:p w:rsidR="00CD6A0D" w:rsidRDefault="00CD6A0D" w:rsidP="00CD6A0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4"/>
          <w:szCs w:val="14"/>
        </w:rPr>
        <w:t>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в коде «09220203007040000151» после слов «составление» добавить слово «(изменение)»</w:t>
      </w:r>
    </w:p>
    <w:p w:rsidR="00CD6A0D" w:rsidRDefault="00CD6A0D" w:rsidP="00CD6A0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4"/>
          <w:szCs w:val="14"/>
        </w:rPr>
        <w:t>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дополнить кодами: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584"/>
        <w:gridCol w:w="6221"/>
      </w:tblGrid>
      <w:tr w:rsidR="00CD6A0D" w:rsidTr="00CD6A0D">
        <w:trPr>
          <w:trHeight w:val="756"/>
          <w:tblHeader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240" w:beforeAutospacing="0" w:after="60" w:afterAutospacing="0"/>
              <w:ind w:left="-80" w:right="-135"/>
              <w:jc w:val="center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Код главы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0" w:beforeAutospacing="0" w:after="225" w:afterAutospacing="0"/>
              <w:jc w:val="center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Код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</w:t>
            </w:r>
          </w:p>
        </w:tc>
      </w:tr>
      <w:tr w:rsidR="00CD6A0D" w:rsidTr="00CD6A0D">
        <w:trPr>
          <w:trHeight w:val="278"/>
          <w:tblHeader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240" w:beforeAutospacing="0" w:after="60" w:afterAutospacing="0" w:line="278" w:lineRule="atLeast"/>
              <w:ind w:left="-80" w:right="-135"/>
              <w:jc w:val="center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0" w:beforeAutospacing="0" w:after="225" w:afterAutospacing="0" w:line="278" w:lineRule="atLeast"/>
              <w:jc w:val="center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</w:tr>
      <w:tr w:rsidR="00CD6A0D" w:rsidTr="00CD6A0D">
        <w:trPr>
          <w:trHeight w:val="702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092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01 03 01 00 04 0000 710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0" w:beforeAutospacing="0" w:after="225" w:afterAutospacing="0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CD6A0D" w:rsidTr="00CD6A0D">
        <w:trPr>
          <w:trHeight w:val="702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092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01 03 01 00 04 0000 810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0" w:beforeAutospacing="0" w:after="225" w:afterAutospacing="0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CD6A0D" w:rsidTr="00CD6A0D">
        <w:trPr>
          <w:trHeight w:val="991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092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01 06 04 01 04 0000 810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0" w:beforeAutospacing="0" w:after="225" w:afterAutospacing="0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CD6A0D" w:rsidRDefault="00CD6A0D" w:rsidP="00CD6A0D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Исключить следующие коды: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584"/>
        <w:gridCol w:w="6221"/>
      </w:tblGrid>
      <w:tr w:rsidR="00CD6A0D" w:rsidTr="00CD6A0D">
        <w:trPr>
          <w:trHeight w:val="756"/>
          <w:tblHeader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240" w:beforeAutospacing="0" w:after="60" w:afterAutospacing="0"/>
              <w:ind w:left="-80" w:right="-135"/>
              <w:jc w:val="center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Код главы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0" w:beforeAutospacing="0" w:after="225" w:afterAutospacing="0"/>
              <w:jc w:val="center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Код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</w:t>
            </w:r>
          </w:p>
        </w:tc>
      </w:tr>
      <w:tr w:rsidR="00CD6A0D" w:rsidTr="00CD6A0D">
        <w:trPr>
          <w:trHeight w:val="442"/>
          <w:tblHeader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240" w:beforeAutospacing="0" w:after="60" w:afterAutospacing="0"/>
              <w:ind w:left="-80" w:right="-135"/>
              <w:jc w:val="center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2"/>
              <w:spacing w:before="0" w:beforeAutospacing="0" w:after="225" w:afterAutospacing="0"/>
              <w:jc w:val="center"/>
              <w:rPr>
                <w:rFonts w:ascii="Georgia" w:hAnsi="Georgia"/>
                <w:b w:val="0"/>
                <w:bCs w:val="0"/>
                <w:color w:val="333333"/>
                <w:sz w:val="30"/>
                <w:szCs w:val="30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</w:tr>
      <w:tr w:rsidR="00CD6A0D" w:rsidTr="00CD6A0D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style5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rStyle w:val="fontstyle11"/>
                <w:color w:val="292929"/>
                <w:sz w:val="26"/>
                <w:szCs w:val="26"/>
              </w:rPr>
              <w:t>092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style5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rStyle w:val="fontstyle11"/>
                <w:color w:val="292929"/>
                <w:sz w:val="26"/>
                <w:szCs w:val="26"/>
              </w:rPr>
              <w:t>01 03 00 00 04 0000 710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style1"/>
              <w:spacing w:before="0" w:beforeAutospacing="0" w:after="0" w:afterAutospacing="0"/>
              <w:ind w:firstLine="10"/>
              <w:rPr>
                <w:color w:val="292929"/>
                <w:sz w:val="21"/>
                <w:szCs w:val="21"/>
              </w:rPr>
            </w:pPr>
            <w:r>
              <w:rPr>
                <w:rStyle w:val="fontstyle11"/>
                <w:color w:val="292929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CD6A0D" w:rsidTr="00CD6A0D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style5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rStyle w:val="fontstyle11"/>
                <w:color w:val="292929"/>
                <w:sz w:val="26"/>
                <w:szCs w:val="26"/>
              </w:rPr>
              <w:t>092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style5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rStyle w:val="fontstyle11"/>
                <w:color w:val="292929"/>
                <w:sz w:val="26"/>
                <w:szCs w:val="26"/>
              </w:rPr>
              <w:t>01 03 00 00 04 0000 810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style1"/>
              <w:spacing w:before="0" w:beforeAutospacing="0" w:after="0" w:afterAutospacing="0"/>
              <w:ind w:firstLine="7"/>
              <w:rPr>
                <w:color w:val="292929"/>
                <w:sz w:val="21"/>
                <w:szCs w:val="21"/>
              </w:rPr>
            </w:pPr>
            <w:r>
              <w:rPr>
                <w:rStyle w:val="fontstyle11"/>
                <w:color w:val="292929"/>
                <w:sz w:val="26"/>
                <w:szCs w:val="2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CD6A0D" w:rsidTr="00CD6A0D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style5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rStyle w:val="fontstyle11"/>
                <w:color w:val="292929"/>
                <w:sz w:val="26"/>
                <w:szCs w:val="26"/>
              </w:rPr>
              <w:t>092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style5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rStyle w:val="fontstyle11"/>
                <w:color w:val="292929"/>
                <w:sz w:val="26"/>
                <w:szCs w:val="26"/>
              </w:rPr>
              <w:t>01 06 04 00 04 0000 810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A0D" w:rsidRDefault="00CD6A0D">
            <w:pPr>
              <w:pStyle w:val="style1"/>
              <w:spacing w:before="0" w:beforeAutospacing="0" w:after="0" w:afterAutospacing="0"/>
              <w:ind w:firstLine="2"/>
              <w:rPr>
                <w:color w:val="292929"/>
                <w:sz w:val="21"/>
                <w:szCs w:val="21"/>
              </w:rPr>
            </w:pPr>
            <w:r>
              <w:rPr>
                <w:rStyle w:val="fontstyle11"/>
                <w:color w:val="292929"/>
                <w:sz w:val="26"/>
                <w:szCs w:val="26"/>
              </w:rPr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</w:t>
            </w:r>
            <w:r>
              <w:rPr>
                <w:rStyle w:val="fontstyle11"/>
                <w:color w:val="292929"/>
                <w:sz w:val="26"/>
                <w:szCs w:val="26"/>
              </w:rPr>
              <w:lastRenderedPageBreak/>
              <w:t>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pStyle w:val="2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 xml:space="preserve">Председатель  комитета                                                                    Н.Г. </w:t>
      </w:r>
      <w:proofErr w:type="gramStart"/>
      <w:r>
        <w:rPr>
          <w:b w:val="0"/>
          <w:bCs w:val="0"/>
          <w:color w:val="333333"/>
          <w:sz w:val="30"/>
          <w:szCs w:val="30"/>
        </w:rPr>
        <w:t>Рыжих</w:t>
      </w:r>
      <w:proofErr w:type="gramEnd"/>
    </w:p>
    <w:p w:rsidR="00CD6A0D" w:rsidRDefault="00CD6A0D" w:rsidP="00CD6A0D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CD6A0D" w:rsidRDefault="00CD6A0D" w:rsidP="00CD6A0D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2E614D" w:rsidRPr="002E42F3" w:rsidRDefault="002E614D" w:rsidP="002E42F3">
      <w:bookmarkStart w:id="0" w:name="_GoBack"/>
      <w:bookmarkEnd w:id="0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055B6"/>
    <w:rsid w:val="002E42F3"/>
    <w:rsid w:val="002E614D"/>
    <w:rsid w:val="00350A4D"/>
    <w:rsid w:val="00603FA5"/>
    <w:rsid w:val="0067312F"/>
    <w:rsid w:val="006C18B1"/>
    <w:rsid w:val="00B20277"/>
    <w:rsid w:val="00C20D7C"/>
    <w:rsid w:val="00C668E4"/>
    <w:rsid w:val="00CD6A0D"/>
    <w:rsid w:val="00E80AC7"/>
    <w:rsid w:val="00ED0632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2023-11-20T04:14:00Z</dcterms:created>
  <dcterms:modified xsi:type="dcterms:W3CDTF">2023-11-20T04:14:00Z</dcterms:modified>
</cp:coreProperties>
</file>