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D5B" w:rsidRPr="00746D5B" w:rsidRDefault="00746D5B" w:rsidP="00746D5B">
      <w:pPr>
        <w:shd w:val="clear" w:color="auto" w:fill="FFFFFF"/>
        <w:spacing w:after="204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46D5B">
        <w:rPr>
          <w:rFonts w:ascii="Tahoma" w:eastAsia="Times New Roman" w:hAnsi="Tahoma" w:cs="Tahoma"/>
          <w:b/>
          <w:bCs/>
          <w:i/>
          <w:iCs/>
          <w:color w:val="292929"/>
          <w:sz w:val="28"/>
          <w:szCs w:val="28"/>
          <w:lang w:eastAsia="ru-RU"/>
        </w:rPr>
        <w:t>РЕЕСТР</w:t>
      </w:r>
    </w:p>
    <w:p w:rsidR="00746D5B" w:rsidRPr="00746D5B" w:rsidRDefault="00746D5B" w:rsidP="00746D5B">
      <w:pPr>
        <w:shd w:val="clear" w:color="auto" w:fill="FFFFFF"/>
        <w:spacing w:after="204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46D5B">
        <w:rPr>
          <w:rFonts w:ascii="Tahoma" w:eastAsia="Times New Roman" w:hAnsi="Tahoma" w:cs="Tahoma"/>
          <w:b/>
          <w:bCs/>
          <w:i/>
          <w:iCs/>
          <w:color w:val="292929"/>
          <w:sz w:val="28"/>
          <w:szCs w:val="28"/>
          <w:lang w:eastAsia="ru-RU"/>
        </w:rPr>
        <w:t>долгосрочных и ведомственных  целевых  программ</w:t>
      </w:r>
    </w:p>
    <w:p w:rsidR="00746D5B" w:rsidRPr="00746D5B" w:rsidRDefault="00746D5B" w:rsidP="00746D5B">
      <w:pPr>
        <w:shd w:val="clear" w:color="auto" w:fill="FFFFFF"/>
        <w:spacing w:after="204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46D5B">
        <w:rPr>
          <w:rFonts w:ascii="Tahoma" w:eastAsia="Times New Roman" w:hAnsi="Tahoma" w:cs="Tahoma"/>
          <w:b/>
          <w:bCs/>
          <w:i/>
          <w:iCs/>
          <w:color w:val="292929"/>
          <w:sz w:val="28"/>
          <w:szCs w:val="28"/>
          <w:lang w:eastAsia="ru-RU"/>
        </w:rPr>
        <w:t>на 2014 год</w:t>
      </w:r>
    </w:p>
    <w:tbl>
      <w:tblPr>
        <w:tblW w:w="145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9358"/>
        <w:gridCol w:w="4499"/>
      </w:tblGrid>
      <w:tr w:rsidR="00746D5B" w:rsidRPr="00746D5B" w:rsidTr="00746D5B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204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№</w:t>
            </w:r>
          </w:p>
          <w:p w:rsidR="00746D5B" w:rsidRPr="00746D5B" w:rsidRDefault="00746D5B" w:rsidP="00746D5B">
            <w:pPr>
              <w:spacing w:after="204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746D5B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п</w:t>
            </w:r>
            <w:proofErr w:type="gramEnd"/>
            <w:r w:rsidRPr="00746D5B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204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Документ  об утверждении программы</w:t>
            </w:r>
          </w:p>
        </w:tc>
      </w:tr>
      <w:tr w:rsidR="00746D5B" w:rsidRPr="00746D5B" w:rsidTr="00746D5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204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204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ДЦП «Развитие системы отдыха и оздоровления детей в городе Алейске» на  2014-2018 годы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204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Постановление администрации города от 24.12.2013 № 1836</w:t>
            </w:r>
          </w:p>
        </w:tc>
      </w:tr>
      <w:tr w:rsidR="00746D5B" w:rsidRPr="00746D5B" w:rsidTr="00746D5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204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204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ВЦП «Ремонт и благоустройство памятников, памятных знаков и мемориальных досок, расположенных на территории города Алейска на 2012-2014 </w:t>
            </w:r>
            <w:proofErr w:type="spellStart"/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г.</w:t>
            </w:r>
            <w:proofErr w:type="gramStart"/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</w:t>
            </w:r>
            <w:proofErr w:type="spellEnd"/>
            <w:proofErr w:type="gramEnd"/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.»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204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Постановление администрации города от 18.10.2011 № 1386</w:t>
            </w:r>
          </w:p>
        </w:tc>
      </w:tr>
      <w:tr w:rsidR="00746D5B" w:rsidRPr="00746D5B" w:rsidTr="00746D5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204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204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ДЦП «Комплексное развитие систем коммунальной инфраструктуры муниципального образования город Алейск Алтайского края» на 2011-2015 годы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204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Постановление администрации города от 01.07.2011 № 808</w:t>
            </w:r>
          </w:p>
        </w:tc>
      </w:tr>
      <w:tr w:rsidR="00746D5B" w:rsidRPr="00746D5B" w:rsidTr="00746D5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204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204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ДЦП «Демографическое развитие города Алейска на 2009-2015 годы»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204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Постановление администрации города от 11.06.2009 № 716</w:t>
            </w:r>
          </w:p>
        </w:tc>
      </w:tr>
      <w:tr w:rsidR="00746D5B" w:rsidRPr="00746D5B" w:rsidTr="00746D5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204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204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ДЦП «Комплексные меры противодействия злоупотреблению наркотиками и их незаконному обороту в городе Алейске» на 2014-2018 годы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204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Постановление администрации города от 20.11.2013 № 1652</w:t>
            </w:r>
          </w:p>
        </w:tc>
      </w:tr>
      <w:tr w:rsidR="00746D5B" w:rsidRPr="00746D5B" w:rsidTr="00746D5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204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204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ДЦП «Молодежь города Алейска» на 2011-2015 годы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204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Постановление администрации города от 12.10.2010 № 1231</w:t>
            </w:r>
          </w:p>
        </w:tc>
      </w:tr>
      <w:tr w:rsidR="00746D5B" w:rsidRPr="00746D5B" w:rsidTr="00746D5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204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204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ДЦП «О поддержке и развитии малого и среднего предпринимательства в городе Алейске на  2014-2018 годы»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204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Постановление администрации города от 10.10.2013 № 1495</w:t>
            </w:r>
          </w:p>
        </w:tc>
      </w:tr>
      <w:tr w:rsidR="00746D5B" w:rsidRPr="00746D5B" w:rsidTr="00746D5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204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204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ДЦП  «Обеспечение жильем или улучшений жилищных условий молодых семей в городе Алейске на 2011-2015 годы»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204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Постановление администрации города от 04.10.2010 № 1184</w:t>
            </w:r>
          </w:p>
        </w:tc>
      </w:tr>
      <w:tr w:rsidR="00746D5B" w:rsidRPr="00746D5B" w:rsidTr="00746D5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204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204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ДЦП «Патриотическое воспитание  граждан города Алейска» на 2014-2018 годы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204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Постановление администрации города от 10.12.2013 № 1775</w:t>
            </w:r>
          </w:p>
        </w:tc>
      </w:tr>
      <w:tr w:rsidR="00746D5B" w:rsidRPr="00746D5B" w:rsidTr="00746D5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204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204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ДЦП «Повышение энергетической эффективности экономики города Алейска и сокращение издержек в бюджетном секторе на  2011-2014 годы»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204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Постановление администрации города от 29.07.2010 № 913</w:t>
            </w:r>
          </w:p>
        </w:tc>
      </w:tr>
      <w:tr w:rsidR="00746D5B" w:rsidRPr="00746D5B" w:rsidTr="00746D5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204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204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ДЦП «Поддержка развития культуры в городе Алейске на 2011-2014 годы»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204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Постановление администрации города от 27.09.2010 № 1134</w:t>
            </w:r>
          </w:p>
        </w:tc>
      </w:tr>
      <w:tr w:rsidR="00746D5B" w:rsidRPr="00746D5B" w:rsidTr="00746D5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204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204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ДЦП «Проведение мероприятий  по благоустройству и обеспечению безопасности дорожного движения в  муниципальном образовании города Алейска Алтайского края на 2011-2015 годы»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204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Постановление администрации  города от 20.10.2010  №  1258\1</w:t>
            </w:r>
          </w:p>
        </w:tc>
      </w:tr>
      <w:tr w:rsidR="00746D5B" w:rsidRPr="00746D5B" w:rsidTr="00746D5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204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204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ДЦП «Развитие материально-технической базы спортивных объектов г. Алейска на 2010-2015 годы»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204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Постановление администрации города от  31.12.2009 № 1887</w:t>
            </w:r>
          </w:p>
        </w:tc>
      </w:tr>
      <w:tr w:rsidR="00746D5B" w:rsidRPr="00746D5B" w:rsidTr="00746D5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204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204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ДЦП «Содействие занятости населения города Алейска» на  2014-2016 годы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204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Постановление администрации города от 21.10.2013 № 1515</w:t>
            </w:r>
          </w:p>
        </w:tc>
      </w:tr>
      <w:tr w:rsidR="00746D5B" w:rsidRPr="00746D5B" w:rsidTr="00746D5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204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204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ДЦП «Социальная поддержка малоимущих граждан и малоимущих семей с детьми на территории муниципального образования города Алейска Алтайского края на 2014-2018 годы»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204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Постановление администрации города от 14.10.213 № 1505</w:t>
            </w:r>
          </w:p>
        </w:tc>
      </w:tr>
      <w:tr w:rsidR="00746D5B" w:rsidRPr="00746D5B" w:rsidTr="00746D5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204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204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ДЦП «Профилактика преступлений и иных правонарушений в городе Алейске на 2013-2016 годы»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204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Постановление администрации города от  13.02.2013 № 207</w:t>
            </w:r>
          </w:p>
        </w:tc>
      </w:tr>
      <w:tr w:rsidR="00746D5B" w:rsidRPr="00746D5B" w:rsidTr="00746D5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204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204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ВЦП «Текущий и капитальный ремонт </w:t>
            </w:r>
            <w:proofErr w:type="gramStart"/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зданий муниципальных бюджетных образовательных учреждений города Алейска Алтайского края</w:t>
            </w:r>
            <w:proofErr w:type="gramEnd"/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 на 2014-2016 годы»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204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Постановление администрации города от 24.12.2013 № 1837</w:t>
            </w:r>
          </w:p>
        </w:tc>
      </w:tr>
      <w:tr w:rsidR="00746D5B" w:rsidRPr="00746D5B" w:rsidTr="00746D5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204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204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ДЦП «Материально-техническое и организационное обеспечение органов местного самоуправления города Алейска на 2014-2018 годы»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204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Постановление администрации города от  02.10.2013 № 1450</w:t>
            </w:r>
          </w:p>
        </w:tc>
      </w:tr>
      <w:tr w:rsidR="00746D5B" w:rsidRPr="00746D5B" w:rsidTr="00746D5B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204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204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ГП «Доступная среда в городе Алейске»   на  2012-2015 годы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5B" w:rsidRPr="00746D5B" w:rsidRDefault="00746D5B" w:rsidP="00746D5B">
            <w:pPr>
              <w:spacing w:after="204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746D5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Постановление администрации города от  13.04.2012 № 507</w:t>
            </w:r>
          </w:p>
        </w:tc>
      </w:tr>
    </w:tbl>
    <w:p w:rsidR="003D1A8B" w:rsidRPr="00F81AF8" w:rsidRDefault="003D1A8B" w:rsidP="00F81AF8">
      <w:bookmarkStart w:id="0" w:name="_GoBack"/>
      <w:bookmarkEnd w:id="0"/>
    </w:p>
    <w:sectPr w:rsidR="003D1A8B" w:rsidRPr="00F81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8B"/>
    <w:rsid w:val="003D1A8B"/>
    <w:rsid w:val="00746D5B"/>
    <w:rsid w:val="00936B03"/>
    <w:rsid w:val="00F8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1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1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1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81A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1AF8"/>
    <w:rPr>
      <w:color w:val="800080"/>
      <w:u w:val="single"/>
    </w:rPr>
  </w:style>
  <w:style w:type="paragraph" w:customStyle="1" w:styleId="consplusnormal">
    <w:name w:val="consplusnormal"/>
    <w:basedOn w:val="a"/>
    <w:rsid w:val="00F8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1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1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1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81A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1AF8"/>
    <w:rPr>
      <w:color w:val="800080"/>
      <w:u w:val="single"/>
    </w:rPr>
  </w:style>
  <w:style w:type="paragraph" w:customStyle="1" w:styleId="consplusnormal">
    <w:name w:val="consplusnormal"/>
    <w:basedOn w:val="a"/>
    <w:rsid w:val="00F8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2023-12-11T03:24:00Z</dcterms:created>
  <dcterms:modified xsi:type="dcterms:W3CDTF">2023-12-11T03:24:00Z</dcterms:modified>
</cp:coreProperties>
</file>