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4D" w:rsidRPr="00B475E1" w:rsidRDefault="00B475E1" w:rsidP="00B47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5E1">
        <w:rPr>
          <w:rFonts w:ascii="Times New Roman" w:hAnsi="Times New Roman" w:cs="Times New Roman"/>
          <w:sz w:val="28"/>
          <w:szCs w:val="28"/>
        </w:rPr>
        <w:t>ЗАКЛЮЧЕНИЕ</w:t>
      </w:r>
    </w:p>
    <w:p w:rsidR="00B475E1" w:rsidRPr="00B475E1" w:rsidRDefault="00B475E1" w:rsidP="00B475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75E1">
        <w:rPr>
          <w:rFonts w:ascii="Times New Roman" w:hAnsi="Times New Roman" w:cs="Times New Roman"/>
          <w:sz w:val="24"/>
          <w:szCs w:val="24"/>
        </w:rPr>
        <w:t>по результатам оценки регулирующего воздействия проекта и экспертизы постановления администрации города Але</w:t>
      </w:r>
      <w:r w:rsidR="00BA231D">
        <w:rPr>
          <w:rFonts w:ascii="Times New Roman" w:hAnsi="Times New Roman" w:cs="Times New Roman"/>
          <w:sz w:val="24"/>
          <w:szCs w:val="24"/>
        </w:rPr>
        <w:t>йска «Об утверж</w:t>
      </w:r>
      <w:r w:rsidR="00966F89">
        <w:rPr>
          <w:rFonts w:ascii="Times New Roman" w:hAnsi="Times New Roman" w:cs="Times New Roman"/>
          <w:sz w:val="24"/>
          <w:szCs w:val="24"/>
        </w:rPr>
        <w:t xml:space="preserve">дении схемы размещения нестационарных торговых объектов </w:t>
      </w:r>
      <w:r w:rsidR="00BA231D">
        <w:rPr>
          <w:rFonts w:ascii="Times New Roman" w:hAnsi="Times New Roman" w:cs="Times New Roman"/>
          <w:sz w:val="24"/>
          <w:szCs w:val="24"/>
        </w:rPr>
        <w:t xml:space="preserve"> на территории города Алейска</w:t>
      </w:r>
      <w:r w:rsidRPr="00B475E1">
        <w:rPr>
          <w:rFonts w:ascii="Times New Roman" w:hAnsi="Times New Roman" w:cs="Times New Roman"/>
          <w:sz w:val="24"/>
          <w:szCs w:val="24"/>
        </w:rPr>
        <w:t>»</w:t>
      </w:r>
    </w:p>
    <w:p w:rsidR="00B475E1" w:rsidRDefault="00B475E1" w:rsidP="00B47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5E1" w:rsidRPr="00C5164B" w:rsidRDefault="00B475E1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64B">
        <w:rPr>
          <w:rFonts w:ascii="Times New Roman" w:hAnsi="Times New Roman" w:cs="Times New Roman"/>
          <w:sz w:val="24"/>
          <w:szCs w:val="24"/>
        </w:rPr>
        <w:t>Комитет по экономике и труду администрации города Алейска в соответст</w:t>
      </w:r>
      <w:r w:rsidR="00966F89">
        <w:rPr>
          <w:rFonts w:ascii="Times New Roman" w:hAnsi="Times New Roman" w:cs="Times New Roman"/>
          <w:sz w:val="24"/>
          <w:szCs w:val="24"/>
        </w:rPr>
        <w:t xml:space="preserve">вии с Федеральным законом  от 28.12.2009 № 381 – ФЗ «Об основах государственного регулирования торговой деятельности </w:t>
      </w:r>
      <w:r w:rsidR="00CC2529">
        <w:rPr>
          <w:rFonts w:ascii="Times New Roman" w:hAnsi="Times New Roman" w:cs="Times New Roman"/>
          <w:sz w:val="24"/>
          <w:szCs w:val="24"/>
        </w:rPr>
        <w:t xml:space="preserve"> в Российской Федерации» и Порядком разработки и утверждения схем размещения нестационарных торговых объектов на территории муниципальных образований </w:t>
      </w:r>
      <w:r w:rsidRPr="00C5164B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CC2529">
        <w:rPr>
          <w:rFonts w:ascii="Times New Roman" w:hAnsi="Times New Roman" w:cs="Times New Roman"/>
          <w:sz w:val="24"/>
          <w:szCs w:val="24"/>
        </w:rPr>
        <w:t>, утвержденным приказом управления Алтайского края по развитию предпринимательства и рыночной инфраструктуры от 23.12.2010 № 145.</w:t>
      </w:r>
      <w:r w:rsidRPr="00C5164B">
        <w:rPr>
          <w:rFonts w:ascii="Times New Roman" w:hAnsi="Times New Roman" w:cs="Times New Roman"/>
          <w:sz w:val="24"/>
          <w:szCs w:val="24"/>
        </w:rPr>
        <w:t xml:space="preserve"> от 10.11.2014 № 90 – ЗС</w:t>
      </w:r>
      <w:proofErr w:type="gramEnd"/>
      <w:r w:rsidRPr="00C5164B">
        <w:rPr>
          <w:rFonts w:ascii="Times New Roman" w:hAnsi="Times New Roman" w:cs="Times New Roman"/>
          <w:sz w:val="24"/>
          <w:szCs w:val="24"/>
        </w:rPr>
        <w:t xml:space="preserve"> «О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администрация города Алей</w:t>
      </w:r>
      <w:r w:rsidR="00966F89">
        <w:rPr>
          <w:rFonts w:ascii="Times New Roman" w:hAnsi="Times New Roman" w:cs="Times New Roman"/>
          <w:sz w:val="24"/>
          <w:szCs w:val="24"/>
        </w:rPr>
        <w:t>ска «Об утверждении схемы размещения нестационарных торговых объектов  на территории города Алейска</w:t>
      </w:r>
      <w:r w:rsidRPr="00C5164B">
        <w:rPr>
          <w:rFonts w:ascii="Times New Roman" w:hAnsi="Times New Roman" w:cs="Times New Roman"/>
          <w:sz w:val="24"/>
          <w:szCs w:val="24"/>
        </w:rPr>
        <w:t>» (далее – проект постановления), подготовленный и направленный для подготовки настоящего заключения комитетом по экономике и труду администрации города Алейска (далее – разработчик).</w:t>
      </w:r>
    </w:p>
    <w:p w:rsidR="00B475E1" w:rsidRPr="00C5164B" w:rsidRDefault="00B475E1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установлено, что при подготовке проекта постановления </w:t>
      </w:r>
      <w:r w:rsidR="00172A27" w:rsidRPr="00C5164B">
        <w:rPr>
          <w:rFonts w:ascii="Times New Roman" w:hAnsi="Times New Roman" w:cs="Times New Roman"/>
          <w:sz w:val="24"/>
          <w:szCs w:val="24"/>
        </w:rPr>
        <w:t xml:space="preserve">соблюден порядок </w:t>
      </w:r>
      <w:proofErr w:type="gramStart"/>
      <w:r w:rsidR="00172A27" w:rsidRPr="00C5164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 w:rsidR="00172A27" w:rsidRPr="00C5164B">
        <w:rPr>
          <w:rFonts w:ascii="Times New Roman" w:hAnsi="Times New Roman" w:cs="Times New Roman"/>
          <w:sz w:val="24"/>
          <w:szCs w:val="24"/>
        </w:rPr>
        <w:t>.</w:t>
      </w:r>
    </w:p>
    <w:p w:rsidR="00172A27" w:rsidRPr="00C5164B" w:rsidRDefault="00172A27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>Проект постановления направлен разработчиком для подготовки настоящего заключения впервые.</w:t>
      </w:r>
    </w:p>
    <w:p w:rsidR="00172A27" w:rsidRPr="00C5164B" w:rsidRDefault="00172A27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>Публичное обсуждение проекта постановления и с</w:t>
      </w:r>
      <w:r w:rsidR="00BE4FC0" w:rsidRPr="00C5164B">
        <w:rPr>
          <w:rFonts w:ascii="Times New Roman" w:hAnsi="Times New Roman" w:cs="Times New Roman"/>
          <w:sz w:val="24"/>
          <w:szCs w:val="24"/>
        </w:rPr>
        <w:t>водного</w:t>
      </w:r>
      <w:r w:rsidR="00176BEC">
        <w:rPr>
          <w:rFonts w:ascii="Times New Roman" w:hAnsi="Times New Roman" w:cs="Times New Roman"/>
          <w:sz w:val="24"/>
          <w:szCs w:val="24"/>
        </w:rPr>
        <w:t xml:space="preserve"> отчета проводилось с 29.08.2022</w:t>
      </w:r>
      <w:r w:rsidRPr="00C5164B">
        <w:rPr>
          <w:rFonts w:ascii="Times New Roman" w:hAnsi="Times New Roman" w:cs="Times New Roman"/>
          <w:sz w:val="24"/>
          <w:szCs w:val="24"/>
        </w:rPr>
        <w:t xml:space="preserve"> по </w:t>
      </w:r>
      <w:r w:rsidR="00176BEC">
        <w:rPr>
          <w:rFonts w:ascii="Times New Roman" w:hAnsi="Times New Roman" w:cs="Times New Roman"/>
          <w:sz w:val="24"/>
          <w:szCs w:val="24"/>
        </w:rPr>
        <w:t>19.09.2022</w:t>
      </w:r>
      <w:r w:rsidR="00254693" w:rsidRPr="00C5164B">
        <w:rPr>
          <w:rFonts w:ascii="Times New Roman" w:hAnsi="Times New Roman" w:cs="Times New Roman"/>
          <w:sz w:val="24"/>
          <w:szCs w:val="24"/>
        </w:rPr>
        <w:t xml:space="preserve"> . Извещения о начале обсуждения в соответствии с частью 3 статьи 5 закона Алтайского края от 10.11.2014</w:t>
      </w:r>
      <w:r w:rsidR="006A48DA" w:rsidRPr="00C5164B">
        <w:rPr>
          <w:rFonts w:ascii="Times New Roman" w:hAnsi="Times New Roman" w:cs="Times New Roman"/>
          <w:sz w:val="24"/>
          <w:szCs w:val="24"/>
        </w:rPr>
        <w:t xml:space="preserve"> № 90-ЗС «О порядке проведения оценки регулирующего воздействия и экспертизы проектов муниципальных нормативных правовых актов» были направлены: </w:t>
      </w:r>
      <w:r w:rsidR="00674360" w:rsidRPr="00C5164B">
        <w:rPr>
          <w:rFonts w:ascii="Times New Roman" w:hAnsi="Times New Roman" w:cs="Times New Roman"/>
          <w:sz w:val="24"/>
          <w:szCs w:val="24"/>
        </w:rPr>
        <w:t>Уполномоченному по защите прав предпринимателей в Алтайском крае и председатель Общественного Сов</w:t>
      </w:r>
      <w:r w:rsidR="000E130E" w:rsidRPr="00C5164B">
        <w:rPr>
          <w:rFonts w:ascii="Times New Roman" w:hAnsi="Times New Roman" w:cs="Times New Roman"/>
          <w:sz w:val="24"/>
          <w:szCs w:val="24"/>
        </w:rPr>
        <w:t>ета по предпринимательству при Г</w:t>
      </w:r>
      <w:r w:rsidR="00674360" w:rsidRPr="00C5164B">
        <w:rPr>
          <w:rFonts w:ascii="Times New Roman" w:hAnsi="Times New Roman" w:cs="Times New Roman"/>
          <w:sz w:val="24"/>
          <w:szCs w:val="24"/>
        </w:rPr>
        <w:t>лаве города Алейска.</w:t>
      </w:r>
    </w:p>
    <w:p w:rsidR="00674360" w:rsidRPr="00C5164B" w:rsidRDefault="00D16D33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>В течени</w:t>
      </w:r>
      <w:r w:rsidR="00930A29" w:rsidRPr="00C5164B">
        <w:rPr>
          <w:rFonts w:ascii="Times New Roman" w:hAnsi="Times New Roman" w:cs="Times New Roman"/>
          <w:sz w:val="24"/>
          <w:szCs w:val="24"/>
        </w:rPr>
        <w:t>е</w:t>
      </w:r>
      <w:r w:rsidRPr="00C5164B">
        <w:rPr>
          <w:rFonts w:ascii="Times New Roman" w:hAnsi="Times New Roman" w:cs="Times New Roman"/>
          <w:sz w:val="24"/>
          <w:szCs w:val="24"/>
        </w:rPr>
        <w:t xml:space="preserve"> срока, предусмотренного для публичного обсуждения, в адрес разработчика предложения не поступили. Разработчиком принято решение о подготовке постановления.</w:t>
      </w:r>
    </w:p>
    <w:p w:rsidR="00DE5AB5" w:rsidRPr="00C5164B" w:rsidRDefault="00DE5AB5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gramStart"/>
      <w:r w:rsidRPr="00C5164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проекта постановления</w:t>
      </w:r>
      <w:proofErr w:type="gramEnd"/>
      <w:r w:rsidRPr="00C5164B">
        <w:rPr>
          <w:rFonts w:ascii="Times New Roman" w:hAnsi="Times New Roman" w:cs="Times New Roman"/>
          <w:sz w:val="24"/>
          <w:szCs w:val="24"/>
        </w:rPr>
        <w:t xml:space="preserve"> с учетом информации, представленной разработчиком в сводном отчете, комитетом по экономике и труду администрации города Алейска </w:t>
      </w:r>
      <w:r w:rsidR="00DC793D" w:rsidRPr="00C5164B">
        <w:rPr>
          <w:rFonts w:ascii="Times New Roman" w:hAnsi="Times New Roman" w:cs="Times New Roman"/>
          <w:sz w:val="24"/>
          <w:szCs w:val="24"/>
        </w:rPr>
        <w:t>сделан следующий вывод:</w:t>
      </w:r>
    </w:p>
    <w:p w:rsidR="00DC793D" w:rsidRPr="00C5164B" w:rsidRDefault="009B71E1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 xml:space="preserve">Разработчиком при подготовке проекта постановления соблюден порядок </w:t>
      </w:r>
      <w:proofErr w:type="gramStart"/>
      <w:r w:rsidRPr="00C5164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муниципальных</w:t>
      </w:r>
      <w:r w:rsidR="00643209" w:rsidRPr="00C5164B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города Алейска</w:t>
      </w:r>
      <w:proofErr w:type="gramEnd"/>
      <w:r w:rsidR="00643209" w:rsidRPr="00C5164B">
        <w:rPr>
          <w:rFonts w:ascii="Times New Roman" w:hAnsi="Times New Roman" w:cs="Times New Roman"/>
          <w:sz w:val="24"/>
          <w:szCs w:val="24"/>
        </w:rPr>
        <w:t>.  Проект постановления  предусматривает ограничения, связанные с</w:t>
      </w:r>
      <w:r w:rsidR="00DB2474" w:rsidRPr="00C5164B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C5164B">
        <w:rPr>
          <w:rFonts w:ascii="Times New Roman" w:hAnsi="Times New Roman" w:cs="Times New Roman"/>
          <w:sz w:val="24"/>
          <w:szCs w:val="24"/>
        </w:rPr>
        <w:t xml:space="preserve">торговой деятельности </w:t>
      </w:r>
      <w:r w:rsidR="00DB2474" w:rsidRPr="00C5164B">
        <w:rPr>
          <w:rFonts w:ascii="Times New Roman" w:hAnsi="Times New Roman" w:cs="Times New Roman"/>
          <w:sz w:val="24"/>
          <w:szCs w:val="24"/>
        </w:rPr>
        <w:t>от 28.12.2009 № 381 –ФЗ «Об основах государственного регулирования торговой деятельности в Российской Федерации</w:t>
      </w:r>
      <w:r w:rsidR="00643209" w:rsidRPr="00C5164B">
        <w:rPr>
          <w:rFonts w:ascii="Times New Roman" w:hAnsi="Times New Roman" w:cs="Times New Roman"/>
          <w:sz w:val="24"/>
          <w:szCs w:val="24"/>
        </w:rPr>
        <w:t>»</w:t>
      </w:r>
      <w:r w:rsidR="00DB2474" w:rsidRPr="00C5164B">
        <w:rPr>
          <w:rFonts w:ascii="Times New Roman" w:hAnsi="Times New Roman" w:cs="Times New Roman"/>
          <w:sz w:val="24"/>
          <w:szCs w:val="24"/>
        </w:rPr>
        <w:t xml:space="preserve">  и</w:t>
      </w:r>
      <w:r w:rsidR="00384418">
        <w:rPr>
          <w:rFonts w:ascii="Times New Roman" w:hAnsi="Times New Roman" w:cs="Times New Roman"/>
          <w:sz w:val="24"/>
          <w:szCs w:val="24"/>
        </w:rPr>
        <w:t xml:space="preserve"> Порядком разработки и утверждения схем размещения нестационарных торговых объектов на территории муниципальных образований Алтайского края, утвержденным приказом управления Алтайского края по развитию предпринимательства и рыночной инфраструктуры от 23.12.2010 № 145</w:t>
      </w:r>
      <w:r w:rsidR="004E59ED" w:rsidRPr="00C5164B">
        <w:rPr>
          <w:rFonts w:ascii="Times New Roman" w:hAnsi="Times New Roman" w:cs="Times New Roman"/>
          <w:sz w:val="24"/>
          <w:szCs w:val="24"/>
        </w:rPr>
        <w:t>.</w:t>
      </w:r>
      <w:r w:rsidR="003F5470" w:rsidRPr="00C5164B">
        <w:rPr>
          <w:rFonts w:ascii="Times New Roman" w:hAnsi="Times New Roman" w:cs="Times New Roman"/>
          <w:sz w:val="24"/>
          <w:szCs w:val="24"/>
        </w:rPr>
        <w:t xml:space="preserve"> Указанные ограничения, предусмотренные Федеральным законодательством, не</w:t>
      </w:r>
      <w:r w:rsidR="00B43753" w:rsidRPr="00C5164B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3F5470" w:rsidRPr="00C5164B">
        <w:rPr>
          <w:rFonts w:ascii="Times New Roman" w:hAnsi="Times New Roman" w:cs="Times New Roman"/>
          <w:sz w:val="24"/>
          <w:szCs w:val="24"/>
        </w:rPr>
        <w:t xml:space="preserve"> считаться избыточными, так как направлены на регулирование баланса интересов субъектов предпринимательской деятельности, осуществ</w:t>
      </w:r>
      <w:r w:rsidR="00C5164B" w:rsidRPr="00C5164B">
        <w:rPr>
          <w:rFonts w:ascii="Times New Roman" w:hAnsi="Times New Roman" w:cs="Times New Roman"/>
          <w:sz w:val="24"/>
          <w:szCs w:val="24"/>
        </w:rPr>
        <w:t>ляющих торговую деятельность</w:t>
      </w:r>
      <w:r w:rsidR="003F5470" w:rsidRPr="00C5164B">
        <w:rPr>
          <w:rFonts w:ascii="Times New Roman" w:hAnsi="Times New Roman" w:cs="Times New Roman"/>
          <w:sz w:val="24"/>
          <w:szCs w:val="24"/>
        </w:rPr>
        <w:t>.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</w:t>
      </w:r>
      <w:r w:rsidR="00E91DAF" w:rsidRPr="00C5164B">
        <w:rPr>
          <w:rFonts w:ascii="Times New Roman" w:hAnsi="Times New Roman" w:cs="Times New Roman"/>
          <w:sz w:val="24"/>
          <w:szCs w:val="24"/>
        </w:rPr>
        <w:t xml:space="preserve"> а также бюджета города, не имеется.</w:t>
      </w:r>
    </w:p>
    <w:p w:rsidR="00E91DAF" w:rsidRPr="00C5164B" w:rsidRDefault="00E91DAF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75E1" w:rsidRPr="00C5164B" w:rsidRDefault="00717722" w:rsidP="007177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717722" w:rsidRPr="00C5164B" w:rsidRDefault="00717722" w:rsidP="007177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>по экономике и труду</w:t>
      </w:r>
      <w:r w:rsidR="0037179B" w:rsidRPr="00C51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717722" w:rsidRPr="00C5164B" w:rsidRDefault="00717722" w:rsidP="00717722">
      <w:pPr>
        <w:spacing w:after="0" w:line="240" w:lineRule="atLeast"/>
        <w:rPr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 xml:space="preserve">администрации города                                                                                 </w:t>
      </w:r>
      <w:r w:rsidR="00C5164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164B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C5164B">
        <w:rPr>
          <w:rFonts w:ascii="Times New Roman" w:hAnsi="Times New Roman" w:cs="Times New Roman"/>
          <w:sz w:val="24"/>
          <w:szCs w:val="24"/>
        </w:rPr>
        <w:t>Мастель</w:t>
      </w:r>
      <w:proofErr w:type="spellEnd"/>
    </w:p>
    <w:p w:rsidR="00E91DAF" w:rsidRPr="00C5164B" w:rsidRDefault="00E91DAF" w:rsidP="00E91DAF">
      <w:pPr>
        <w:rPr>
          <w:sz w:val="24"/>
          <w:szCs w:val="24"/>
        </w:rPr>
      </w:pPr>
    </w:p>
    <w:p w:rsidR="00E91DAF" w:rsidRDefault="00E91DAF" w:rsidP="00E91DAF">
      <w:pPr>
        <w:rPr>
          <w:sz w:val="26"/>
          <w:szCs w:val="26"/>
        </w:rPr>
      </w:pPr>
    </w:p>
    <w:p w:rsidR="00E91DAF" w:rsidRDefault="00E91DAF" w:rsidP="00E91DAF">
      <w:pPr>
        <w:rPr>
          <w:sz w:val="26"/>
          <w:szCs w:val="26"/>
        </w:rPr>
      </w:pPr>
    </w:p>
    <w:p w:rsidR="00E91DAF" w:rsidRDefault="00E91DAF" w:rsidP="00E91DAF">
      <w:pPr>
        <w:rPr>
          <w:sz w:val="26"/>
          <w:szCs w:val="26"/>
        </w:rPr>
      </w:pPr>
    </w:p>
    <w:p w:rsidR="00E91DAF" w:rsidRDefault="00E91DAF" w:rsidP="00E91DAF">
      <w:pPr>
        <w:rPr>
          <w:sz w:val="26"/>
          <w:szCs w:val="26"/>
        </w:rPr>
      </w:pPr>
    </w:p>
    <w:p w:rsidR="00E91DAF" w:rsidRDefault="00E91DAF" w:rsidP="00E91DAF">
      <w:pPr>
        <w:rPr>
          <w:sz w:val="26"/>
          <w:szCs w:val="26"/>
        </w:rPr>
      </w:pPr>
    </w:p>
    <w:p w:rsidR="00E91DAF" w:rsidRDefault="00E91DAF" w:rsidP="00E91DAF">
      <w:pPr>
        <w:rPr>
          <w:sz w:val="26"/>
          <w:szCs w:val="26"/>
        </w:rPr>
      </w:pPr>
    </w:p>
    <w:p w:rsidR="00E91DAF" w:rsidRDefault="00E91DAF" w:rsidP="00E91DAF">
      <w:pPr>
        <w:rPr>
          <w:sz w:val="26"/>
          <w:szCs w:val="26"/>
        </w:rPr>
      </w:pPr>
    </w:p>
    <w:p w:rsidR="00E91DAF" w:rsidRDefault="00E91DAF" w:rsidP="00E91DAF">
      <w:pPr>
        <w:rPr>
          <w:sz w:val="26"/>
          <w:szCs w:val="26"/>
        </w:rPr>
      </w:pPr>
    </w:p>
    <w:p w:rsidR="00E91DAF" w:rsidRDefault="00E91DAF" w:rsidP="00E91DAF">
      <w:pPr>
        <w:rPr>
          <w:sz w:val="26"/>
          <w:szCs w:val="26"/>
        </w:rPr>
      </w:pPr>
    </w:p>
    <w:p w:rsidR="00E91DAF" w:rsidRDefault="00E91DAF" w:rsidP="00E91DAF">
      <w:pPr>
        <w:rPr>
          <w:sz w:val="26"/>
          <w:szCs w:val="26"/>
        </w:rPr>
      </w:pPr>
    </w:p>
    <w:p w:rsidR="00E91DAF" w:rsidRDefault="00E91DAF" w:rsidP="00E91DAF">
      <w:pPr>
        <w:rPr>
          <w:sz w:val="26"/>
          <w:szCs w:val="26"/>
        </w:rPr>
      </w:pPr>
    </w:p>
    <w:p w:rsidR="00E91DAF" w:rsidRPr="00E91DAF" w:rsidRDefault="00E91DAF" w:rsidP="00E91DAF">
      <w:pPr>
        <w:rPr>
          <w:rFonts w:ascii="Times New Roman" w:hAnsi="Times New Roman" w:cs="Times New Roman"/>
          <w:sz w:val="26"/>
          <w:szCs w:val="26"/>
        </w:rPr>
      </w:pPr>
    </w:p>
    <w:sectPr w:rsidR="00E91DAF" w:rsidRPr="00E91DAF" w:rsidSect="00C5164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5E1"/>
    <w:rsid w:val="000E130E"/>
    <w:rsid w:val="00172A27"/>
    <w:rsid w:val="00176BEC"/>
    <w:rsid w:val="00254693"/>
    <w:rsid w:val="002A7CE0"/>
    <w:rsid w:val="0037179B"/>
    <w:rsid w:val="00384418"/>
    <w:rsid w:val="003F5470"/>
    <w:rsid w:val="004E59ED"/>
    <w:rsid w:val="00504D87"/>
    <w:rsid w:val="0060421D"/>
    <w:rsid w:val="00643209"/>
    <w:rsid w:val="00674360"/>
    <w:rsid w:val="006A48DA"/>
    <w:rsid w:val="00717722"/>
    <w:rsid w:val="00834319"/>
    <w:rsid w:val="00930A29"/>
    <w:rsid w:val="00966F89"/>
    <w:rsid w:val="009B71E1"/>
    <w:rsid w:val="00AA1105"/>
    <w:rsid w:val="00B12309"/>
    <w:rsid w:val="00B43753"/>
    <w:rsid w:val="00B475E1"/>
    <w:rsid w:val="00BA231D"/>
    <w:rsid w:val="00BE4FC0"/>
    <w:rsid w:val="00C5164B"/>
    <w:rsid w:val="00CA7D82"/>
    <w:rsid w:val="00CC2529"/>
    <w:rsid w:val="00D03D55"/>
    <w:rsid w:val="00D16D33"/>
    <w:rsid w:val="00DB2474"/>
    <w:rsid w:val="00DC793D"/>
    <w:rsid w:val="00DD064D"/>
    <w:rsid w:val="00DD7CBC"/>
    <w:rsid w:val="00DE5AB5"/>
    <w:rsid w:val="00E91DAF"/>
    <w:rsid w:val="00EA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5763-9F84-46E2-9FE5-70361CEC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29</cp:revision>
  <cp:lastPrinted>2020-04-16T02:12:00Z</cp:lastPrinted>
  <dcterms:created xsi:type="dcterms:W3CDTF">2019-05-20T04:36:00Z</dcterms:created>
  <dcterms:modified xsi:type="dcterms:W3CDTF">2022-08-30T03:25:00Z</dcterms:modified>
</cp:coreProperties>
</file>