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AB" w:rsidRDefault="00966DAB" w:rsidP="00966DAB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СВОДНЫЙ ОТЧЕТ о проведении 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оценки регулирующего воздействия проекта постановления администрации города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Алейска «Об утверждении муниципальной программы «О поддержке и развитии малого и среднего предпринимательства в городе Алейске» на 2020-2024 годы»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Разработчиком проекта муниципального нормативного правового акта является ИКЦ администрации города Алейска, 658138, Алтайский край, город Алейск,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ул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.С</w:t>
      </w:r>
      <w:proofErr w:type="gramEnd"/>
      <w:r>
        <w:rPr>
          <w:rFonts w:ascii="Arial" w:hAnsi="Arial" w:cs="Arial"/>
          <w:color w:val="292929"/>
          <w:sz w:val="21"/>
          <w:szCs w:val="21"/>
        </w:rPr>
        <w:t>ердюка</w:t>
      </w:r>
      <w:proofErr w:type="spellEnd"/>
      <w:r>
        <w:rPr>
          <w:rFonts w:ascii="Arial" w:hAnsi="Arial" w:cs="Arial"/>
          <w:color w:val="292929"/>
          <w:sz w:val="21"/>
          <w:szCs w:val="21"/>
        </w:rPr>
        <w:t>, д.97, тел.8(38553) 22055 </w:t>
      </w:r>
      <w:hyperlink r:id="rId5" w:history="1">
        <w:r>
          <w:rPr>
            <w:rStyle w:val="a4"/>
            <w:rFonts w:ascii="Arial" w:hAnsi="Arial" w:cs="Arial"/>
            <w:color w:val="014591"/>
            <w:sz w:val="21"/>
            <w:szCs w:val="21"/>
          </w:rPr>
          <w:t>aladmin@mail.ru</w:t>
        </w:r>
      </w:hyperlink>
      <w:r>
        <w:rPr>
          <w:rFonts w:ascii="Arial" w:hAnsi="Arial" w:cs="Arial"/>
          <w:color w:val="292929"/>
          <w:sz w:val="21"/>
          <w:szCs w:val="21"/>
        </w:rPr>
        <w:t> .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Проект данного постановления администрации города Алейска разработан в соответствии с пунктом 3 Порядка разработки, реализации и оценки эффективности муниципальных программ города Алейска, утвержденным постановлением администрации города Алейска от 23.04.2014 г. № 483. Настоящее постановление утверждает муниципальную программу «О поддержке и развитии малого и среднего предпринимательства в городе Алейске» на 2020-2024 годы.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Предметом правового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регулирования данного 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являются правоотношения хозяйствующих субъектов, осуществляющих предпринимательскую деятельность в городе Алейске.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Действие данного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будет распространено на хозяйствующие субъекты, зарегистрированные и осуществляющие деятельность на территории муниципального образования город Алейск.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Принятие данного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не повлечет изменения полномочий администрации города Алейска.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В связи с принятием данного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не изменяются права и обязанности хозяйствующих субъектов.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           Принятие данного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не повлечет увеличение (уменьшение) расходов субъектов предпринимательской и инвестиционной деятельности и администрации города Алейска, связанных с изменением их прав и обязанностей.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Предполагаемая дата вступления в силу постановления администрации города Алейска «Об утверждении муниципальной программы «О поддержке и развитии малого и среднего предпринимательства в городе Алейске» на 2020-2024 годы» - с момента его подписания (сентябрь 2019 год).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Для достижения заявленных целей регулирование необходимо проведение информационных мероприятий.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Необходимость установления переходного периода отсутствует.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            Необходимость установление отсрочки вступления в силу данного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отсутствует.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Необходимость распространения предлагаемого регулирования на ранее возникшие отношения отсутствует.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Публичное обсуждение данного проекта постановления администрации города Алейска и сводного отчета проводится в период с 20.08.2019 г. по 10.09.2019 г</w:t>
      </w:r>
      <w:proofErr w:type="gramStart"/>
      <w:r>
        <w:rPr>
          <w:rFonts w:ascii="Arial" w:hAnsi="Arial" w:cs="Arial"/>
          <w:color w:val="292929"/>
          <w:sz w:val="21"/>
          <w:szCs w:val="21"/>
        </w:rPr>
        <w:t xml:space="preserve"> .</w:t>
      </w:r>
      <w:proofErr w:type="gramEnd"/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           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Сводный отчет о проведении оценки проекта постановления в соответствии с законом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было размещено на Интернет – сайте администрации города Алейска и направлено: уполномоченному по защите прав предпринимателей, председателю Общественного Совета по предпринимательству при Главе города Алейска.</w:t>
      </w:r>
      <w:proofErr w:type="gramEnd"/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           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В соответствии с частью 6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отчета, поступившие предложения будут рассмотрены и отражены в сводке предложений.</w:t>
      </w:r>
      <w:proofErr w:type="gramEnd"/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Сводка предложений, поступивших в связи с проведением публичного обсуждения проекта муниципального правового акта и сводного отчета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730"/>
        <w:gridCol w:w="2648"/>
        <w:gridCol w:w="2004"/>
        <w:gridCol w:w="2541"/>
      </w:tblGrid>
      <w:tr w:rsidR="00966DAB" w:rsidTr="00966DA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 xml:space="preserve">№ 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Автор предложения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Способ предоставления предложения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Содержание предложений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Результат рассмотрения предложения</w:t>
            </w:r>
          </w:p>
        </w:tc>
      </w:tr>
      <w:tr w:rsidR="00966DAB" w:rsidTr="00966DA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</w:t>
            </w:r>
          </w:p>
        </w:tc>
      </w:tr>
      <w:tr w:rsidR="00966DAB" w:rsidTr="00966DA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966DAB" w:rsidTr="00966DA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966DAB" w:rsidTr="00966DA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966DAB" w:rsidTr="00966DA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 т.д.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66DAB" w:rsidRDefault="00966D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</w:tbl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(таблица будет заполнена после принятия поступивших предложений)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Специалист ИКЦ                                                                                                        Т.В. Фомина</w:t>
      </w:r>
    </w:p>
    <w:p w:rsidR="00966DAB" w:rsidRDefault="00966DAB" w:rsidP="00966D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318A8" w:rsidRPr="00C41E4F" w:rsidRDefault="005318A8" w:rsidP="00C41E4F">
      <w:bookmarkStart w:id="0" w:name="_GoBack"/>
      <w:bookmarkEnd w:id="0"/>
    </w:p>
    <w:sectPr w:rsidR="005318A8" w:rsidRPr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1D3DB1"/>
    <w:rsid w:val="001F6B64"/>
    <w:rsid w:val="002079CC"/>
    <w:rsid w:val="00363547"/>
    <w:rsid w:val="003772D5"/>
    <w:rsid w:val="003C574B"/>
    <w:rsid w:val="003E40F6"/>
    <w:rsid w:val="004C15B0"/>
    <w:rsid w:val="005318A8"/>
    <w:rsid w:val="005D7D9F"/>
    <w:rsid w:val="00680FAD"/>
    <w:rsid w:val="00795F09"/>
    <w:rsid w:val="0093202E"/>
    <w:rsid w:val="00966DAB"/>
    <w:rsid w:val="00B54759"/>
    <w:rsid w:val="00B625BB"/>
    <w:rsid w:val="00B647C8"/>
    <w:rsid w:val="00C41E4F"/>
    <w:rsid w:val="00CF4839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2024-01-25T09:48:00Z</dcterms:created>
  <dcterms:modified xsi:type="dcterms:W3CDTF">2024-01-25T09:48:00Z</dcterms:modified>
</cp:coreProperties>
</file>