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AF" w:rsidRDefault="00677CAF" w:rsidP="00677CAF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Сводный отчет о проведении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«Об утверждении Положения о размещении нестационарных торговых объектов на территории города Алейска Алтайского края»</w:t>
      </w:r>
    </w:p>
    <w:p w:rsidR="00677CAF" w:rsidRDefault="00677CAF" w:rsidP="00677C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ул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.С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ердюка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, д.97, тел.8(38553) 2-14-71, 2-14-41 </w:t>
      </w:r>
      <w:hyperlink r:id="rId5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aladmin@mail.ru</w:t>
        </w:r>
      </w:hyperlink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подготовлен в соответствии с Земельным </w:t>
      </w:r>
      <w:hyperlink r:id="rId6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кодексом</w:t>
        </w:r>
      </w:hyperlink>
      <w:r>
        <w:rPr>
          <w:rFonts w:ascii="Arial" w:hAnsi="Arial" w:cs="Arial"/>
          <w:color w:val="292929"/>
          <w:sz w:val="26"/>
          <w:szCs w:val="26"/>
        </w:rPr>
        <w:t> Российской Федерации, Федеральным </w:t>
      </w:r>
      <w:hyperlink r:id="rId7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законом</w:t>
        </w:r>
      </w:hyperlink>
      <w:r>
        <w:rPr>
          <w:rFonts w:ascii="Arial" w:hAnsi="Arial" w:cs="Arial"/>
          <w:color w:val="292929"/>
          <w:sz w:val="26"/>
          <w:szCs w:val="26"/>
        </w:rPr>
        <w:t xml:space="preserve"> от 06.10.2003 N 131-ФЗ "Об общих принципах организации местного самоуправления в Российской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Федерации", Федеральным </w:t>
      </w:r>
      <w:hyperlink r:id="rId8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законом</w:t>
        </w:r>
      </w:hyperlink>
      <w:r>
        <w:rPr>
          <w:rFonts w:ascii="Arial" w:hAnsi="Arial" w:cs="Arial"/>
          <w:color w:val="292929"/>
          <w:sz w:val="26"/>
          <w:szCs w:val="26"/>
        </w:rPr>
        <w:t> от 28.12.2009 N 381-ФЗ "Об основах государственного регулирования торговой деятельности в Российской Федерации", </w:t>
      </w:r>
      <w:hyperlink r:id="rId9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приказом</w:t>
        </w:r>
      </w:hyperlink>
      <w:r>
        <w:rPr>
          <w:rFonts w:ascii="Arial" w:hAnsi="Arial" w:cs="Arial"/>
          <w:color w:val="292929"/>
          <w:sz w:val="26"/>
          <w:szCs w:val="26"/>
        </w:rPr>
        <w:t> Управления Алтайского края по развитию предпринимательства и рыночной инфраструктуры от 23.12.2010 N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края", </w:t>
      </w:r>
      <w:hyperlink r:id="rId10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Уставом</w:t>
        </w:r>
      </w:hyperlink>
      <w:r>
        <w:rPr>
          <w:rFonts w:ascii="Arial" w:hAnsi="Arial" w:cs="Arial"/>
          <w:color w:val="292929"/>
          <w:sz w:val="26"/>
          <w:szCs w:val="26"/>
        </w:rPr>
        <w:t> муниципального образования город Алейск Алтайского края.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Предметом правового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являются порядок размещения нестационарных торговых объектов, являющихся временными сооружениями или временными конструкциями, которые устанавливаются (организуются) на определенный срок, по истечении которого владельцы обязаны их демонтировать и освободить земельный участок.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будет распространено на владельцев нестационарных торговых объектов.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повлечет изменения полномочий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изменяются права владельцев нестационарных торговых объектов.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        Предполагаемая дата вступления в силу постановления администрации города Алейска «Об утверждении Положения о размещении нестационарных торговых объектов на территории города Алейска Алтайского края » - февраль 2021 года.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Для достижения заявленных целей регулирование необходимо проведение информационных мероприятий.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  <w:sz w:val="26"/>
          <w:szCs w:val="26"/>
        </w:rPr>
        <w:t>Необходимость установления переходного периода отсутствует.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Необходимость установление отсрочки вступления в силу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отсутствует.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Необходимость распространения предлагаемого регулирования на ранее возникшие отношения отсутствует.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Публичное обсуждение данного проекта постановления администрации города Алейска и сводного отчета проводится в период с 15.01.2021 по 08.02.2021 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направлено, председателю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В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Сводка предложений, поступивших в связи с проведением публичного обсуждения проекта муниципального правового акта и сводного отчета.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908"/>
        <w:gridCol w:w="2577"/>
        <w:gridCol w:w="2046"/>
        <w:gridCol w:w="2360"/>
      </w:tblGrid>
      <w:tr w:rsidR="00677CAF" w:rsidTr="00677CA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/п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Автор предложения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Способ предоставления предложения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Содержание предложений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Результат рассмотрения предложения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677CAF" w:rsidTr="00677CA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3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4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5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677CAF" w:rsidTr="00677CA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677CAF" w:rsidTr="00677CA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677CAF" w:rsidTr="00677CA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3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677CAF" w:rsidTr="00677CA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и т.д.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77CAF" w:rsidRDefault="00677CAF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677CAF" w:rsidRDefault="00677CAF" w:rsidP="00677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(таблица будет заполнена после принятия поступивших предложений)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Председатель комитета по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экономике и труду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администрации города                                                                            Н.А.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Мастель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1244B"/>
    <w:rsid w:val="004C15B0"/>
    <w:rsid w:val="005318A8"/>
    <w:rsid w:val="005D7D9F"/>
    <w:rsid w:val="00677CA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  <w:rsid w:val="00F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58D52977058F12CB966CF50B337045EAC50DD4238E441514B2C548D10AC21C3E14DD5BCF5C864225E758A5CS2T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58D52977058F12CB966CF50B337045EA956DB4B39E441514B2C548D10AC21C3E14DD5BCF5C864225E758A5CS2T1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58D52977058F12CB966CF50B337045EAA54D84836E441514B2C548D10AC21C3E14DD5BCF5C864225E758A5CS2T1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10" Type="http://schemas.openxmlformats.org/officeDocument/2006/relationships/hyperlink" Target="consultantplus://offline/ref=3E958D52977058F12CB978C246DF69085BA70FD74238EA1408147709DA19A67696AE4C89F9A7DB64245E768B4023F1B8SFT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58D52977058F12CB978C246DF69085BA70FD74237EE1708147709DA19A67696AE4C89F9A7DB64245E768B4023F1B8SFT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2024-01-26T05:15:00Z</dcterms:created>
  <dcterms:modified xsi:type="dcterms:W3CDTF">2024-01-26T05:15:00Z</dcterms:modified>
</cp:coreProperties>
</file>