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91" w:rsidRDefault="00574691" w:rsidP="005746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E6B55" w:rsidRDefault="007E6B55" w:rsidP="007E6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6B55" w:rsidRDefault="007E6B55" w:rsidP="007E6B5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Алейское</w:t>
      </w:r>
      <w:proofErr w:type="spellEnd"/>
      <w:r>
        <w:rPr>
          <w:b/>
          <w:sz w:val="28"/>
          <w:szCs w:val="28"/>
        </w:rPr>
        <w:t xml:space="preserve"> городское Собрание депутатов Алтайского края</w:t>
      </w:r>
    </w:p>
    <w:p w:rsidR="007E6B55" w:rsidRDefault="007E6B55" w:rsidP="007E6B55">
      <w:pPr>
        <w:jc w:val="center"/>
        <w:rPr>
          <w:b/>
          <w:sz w:val="28"/>
          <w:szCs w:val="28"/>
        </w:rPr>
      </w:pPr>
    </w:p>
    <w:p w:rsidR="007E6B55" w:rsidRDefault="007E6B55" w:rsidP="007E6B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B55" w:rsidRDefault="007E6B55" w:rsidP="007E6B55">
      <w:pPr>
        <w:jc w:val="both"/>
        <w:rPr>
          <w:sz w:val="28"/>
          <w:szCs w:val="28"/>
        </w:rPr>
      </w:pPr>
    </w:p>
    <w:p w:rsidR="007E6B55" w:rsidRPr="00377E08" w:rsidRDefault="00574691" w:rsidP="007E6B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</w:t>
      </w:r>
    </w:p>
    <w:p w:rsidR="007E6B55" w:rsidRDefault="007E6B55" w:rsidP="007E6B55">
      <w:pPr>
        <w:jc w:val="both"/>
        <w:rPr>
          <w:sz w:val="28"/>
          <w:szCs w:val="28"/>
        </w:rPr>
      </w:pPr>
      <w:r w:rsidRPr="00CB5D29">
        <w:rPr>
          <w:sz w:val="28"/>
          <w:szCs w:val="28"/>
        </w:rPr>
        <w:t>г. Алейск</w:t>
      </w:r>
    </w:p>
    <w:p w:rsidR="007E6B55" w:rsidRDefault="007E6B55" w:rsidP="007E6B5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423"/>
      </w:tblGrid>
      <w:tr w:rsidR="007E6B55" w:rsidTr="00774CAB">
        <w:tc>
          <w:tcPr>
            <w:tcW w:w="4608" w:type="dxa"/>
          </w:tcPr>
          <w:p w:rsidR="007E6B55" w:rsidRDefault="007E6B55" w:rsidP="00862853">
            <w:pPr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  <w:szCs w:val="28"/>
              </w:rPr>
              <w:t>О принятии решения «О бюджете город</w:t>
            </w:r>
            <w:r w:rsidR="00F5623E">
              <w:rPr>
                <w:sz w:val="28"/>
                <w:szCs w:val="28"/>
              </w:rPr>
              <w:t>а</w:t>
            </w:r>
            <w:r w:rsidR="00574691">
              <w:rPr>
                <w:sz w:val="28"/>
                <w:szCs w:val="28"/>
              </w:rPr>
              <w:t xml:space="preserve"> Алейска Алтайского края на 2021</w:t>
            </w:r>
            <w:r>
              <w:rPr>
                <w:sz w:val="28"/>
                <w:szCs w:val="28"/>
              </w:rPr>
              <w:t xml:space="preserve"> год»</w:t>
            </w:r>
            <w:bookmarkEnd w:id="0"/>
          </w:p>
        </w:tc>
        <w:tc>
          <w:tcPr>
            <w:tcW w:w="4423" w:type="dxa"/>
          </w:tcPr>
          <w:p w:rsidR="007E6B55" w:rsidRDefault="007E6B55" w:rsidP="00774CAB"/>
        </w:tc>
      </w:tr>
    </w:tbl>
    <w:p w:rsidR="007E6B55" w:rsidRDefault="007E6B55" w:rsidP="007E6B55">
      <w:pPr>
        <w:ind w:firstLine="709"/>
        <w:jc w:val="both"/>
        <w:rPr>
          <w:sz w:val="28"/>
          <w:szCs w:val="28"/>
        </w:rPr>
      </w:pPr>
    </w:p>
    <w:p w:rsidR="007E6B55" w:rsidRDefault="007E6B55" w:rsidP="007E6B55">
      <w:pPr>
        <w:ind w:firstLine="709"/>
        <w:jc w:val="both"/>
        <w:rPr>
          <w:sz w:val="28"/>
          <w:szCs w:val="28"/>
        </w:rPr>
      </w:pPr>
    </w:p>
    <w:p w:rsidR="007E6B55" w:rsidRDefault="007E6B55" w:rsidP="007E6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21C02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26 Устава муниципального образования город Алейск Алтайского края, </w:t>
      </w:r>
      <w:proofErr w:type="spellStart"/>
      <w:r>
        <w:rPr>
          <w:sz w:val="28"/>
          <w:szCs w:val="28"/>
        </w:rPr>
        <w:t>Алейское</w:t>
      </w:r>
      <w:proofErr w:type="spellEnd"/>
      <w:r>
        <w:rPr>
          <w:sz w:val="28"/>
          <w:szCs w:val="28"/>
        </w:rPr>
        <w:t xml:space="preserve"> городское Собрание депутатов Алтайского края РЕШИЛО:</w:t>
      </w:r>
    </w:p>
    <w:p w:rsidR="007E6B55" w:rsidRDefault="007E6B55" w:rsidP="007E6B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 бюджете город</w:t>
      </w:r>
      <w:r w:rsidR="00F5623E">
        <w:rPr>
          <w:sz w:val="28"/>
          <w:szCs w:val="28"/>
        </w:rPr>
        <w:t>а</w:t>
      </w:r>
      <w:r w:rsidR="00574691">
        <w:rPr>
          <w:sz w:val="28"/>
          <w:szCs w:val="28"/>
        </w:rPr>
        <w:t xml:space="preserve"> Алейска Алтайского края на 2021</w:t>
      </w:r>
      <w:r>
        <w:rPr>
          <w:sz w:val="28"/>
          <w:szCs w:val="28"/>
        </w:rPr>
        <w:t xml:space="preserve"> год».</w:t>
      </w:r>
    </w:p>
    <w:p w:rsidR="007E6B55" w:rsidRDefault="007E6B55" w:rsidP="007E6B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7E6B55" w:rsidRDefault="007E6B55" w:rsidP="007E6B55">
      <w:pPr>
        <w:tabs>
          <w:tab w:val="left" w:pos="1134"/>
        </w:tabs>
        <w:jc w:val="both"/>
        <w:rPr>
          <w:sz w:val="28"/>
          <w:szCs w:val="28"/>
        </w:rPr>
      </w:pPr>
    </w:p>
    <w:p w:rsidR="007E6B55" w:rsidRDefault="007E6B55" w:rsidP="007E6B55">
      <w:pPr>
        <w:tabs>
          <w:tab w:val="left" w:pos="1134"/>
        </w:tabs>
        <w:jc w:val="both"/>
        <w:rPr>
          <w:sz w:val="28"/>
          <w:szCs w:val="28"/>
        </w:rPr>
      </w:pPr>
    </w:p>
    <w:p w:rsidR="007E6B55" w:rsidRDefault="007E6B55" w:rsidP="007E6B55">
      <w:pPr>
        <w:tabs>
          <w:tab w:val="left" w:pos="1134"/>
        </w:tabs>
        <w:jc w:val="both"/>
        <w:rPr>
          <w:sz w:val="28"/>
          <w:szCs w:val="28"/>
        </w:rPr>
      </w:pPr>
    </w:p>
    <w:p w:rsidR="007E6B55" w:rsidRDefault="007E6B55" w:rsidP="007E6B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Алейского</w:t>
      </w:r>
      <w:proofErr w:type="spellEnd"/>
    </w:p>
    <w:p w:rsidR="007E6B55" w:rsidRDefault="007E6B55" w:rsidP="007E6B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377E08" w:rsidRDefault="00377E08" w:rsidP="007E6B55">
      <w:pPr>
        <w:jc w:val="right"/>
        <w:rPr>
          <w:sz w:val="28"/>
          <w:szCs w:val="28"/>
        </w:rPr>
      </w:pPr>
    </w:p>
    <w:p w:rsidR="00377E08" w:rsidRDefault="00377E08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jc w:val="right"/>
        <w:rPr>
          <w:sz w:val="28"/>
          <w:szCs w:val="28"/>
        </w:rPr>
      </w:pPr>
    </w:p>
    <w:p w:rsidR="007E6B55" w:rsidRDefault="007E6B55" w:rsidP="007E6B55">
      <w:pPr>
        <w:ind w:left="5670"/>
        <w:jc w:val="both"/>
        <w:rPr>
          <w:sz w:val="28"/>
          <w:szCs w:val="28"/>
        </w:rPr>
      </w:pPr>
      <w:r w:rsidRPr="00ED240B">
        <w:rPr>
          <w:sz w:val="28"/>
          <w:szCs w:val="28"/>
        </w:rPr>
        <w:lastRenderedPageBreak/>
        <w:t xml:space="preserve">Принято решением </w:t>
      </w:r>
      <w:proofErr w:type="spellStart"/>
      <w:r w:rsidRPr="00ED240B">
        <w:rPr>
          <w:sz w:val="28"/>
          <w:szCs w:val="28"/>
        </w:rPr>
        <w:t>Алейского</w:t>
      </w:r>
      <w:proofErr w:type="spellEnd"/>
      <w:r w:rsidRPr="00ED240B">
        <w:rPr>
          <w:sz w:val="28"/>
          <w:szCs w:val="28"/>
        </w:rPr>
        <w:t xml:space="preserve"> городского Собрания депутатов Алтайского края</w:t>
      </w:r>
    </w:p>
    <w:p w:rsidR="007E6B55" w:rsidRPr="00F5623E" w:rsidRDefault="007E6B55" w:rsidP="007E6B5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4691">
        <w:rPr>
          <w:sz w:val="28"/>
          <w:szCs w:val="28"/>
        </w:rPr>
        <w:t>__________ № ____</w:t>
      </w:r>
    </w:p>
    <w:p w:rsidR="007E6B55" w:rsidRDefault="007E6B55" w:rsidP="00BF6D7B">
      <w:pPr>
        <w:rPr>
          <w:b/>
          <w:sz w:val="28"/>
          <w:szCs w:val="28"/>
        </w:rPr>
      </w:pPr>
    </w:p>
    <w:p w:rsidR="007E6B55" w:rsidRDefault="007E6B55" w:rsidP="007E6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B55" w:rsidRDefault="007E6B55" w:rsidP="007E6B5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города</w:t>
      </w:r>
      <w:r w:rsidR="00574691">
        <w:rPr>
          <w:sz w:val="28"/>
          <w:szCs w:val="28"/>
        </w:rPr>
        <w:t xml:space="preserve"> Алейска Алтайского края на 2021</w:t>
      </w:r>
      <w:r>
        <w:rPr>
          <w:sz w:val="28"/>
          <w:szCs w:val="28"/>
        </w:rPr>
        <w:t xml:space="preserve"> год»</w:t>
      </w:r>
    </w:p>
    <w:p w:rsidR="007E6B55" w:rsidRDefault="007E6B55" w:rsidP="007E6B55">
      <w:pPr>
        <w:ind w:firstLine="709"/>
        <w:jc w:val="both"/>
        <w:rPr>
          <w:sz w:val="28"/>
          <w:szCs w:val="28"/>
        </w:rPr>
      </w:pPr>
    </w:p>
    <w:p w:rsidR="007E6B55" w:rsidRPr="00BF6D7B" w:rsidRDefault="007E6B55" w:rsidP="007E6B55">
      <w:pPr>
        <w:widowControl w:val="0"/>
        <w:tabs>
          <w:tab w:val="num" w:pos="993"/>
        </w:tabs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1. Утвердить основные характеристики бюджета города Алейска Алтайского края </w:t>
      </w:r>
      <w:r w:rsidR="00574691" w:rsidRPr="00BF6D7B">
        <w:rPr>
          <w:sz w:val="27"/>
          <w:szCs w:val="27"/>
        </w:rPr>
        <w:t>на 2021</w:t>
      </w:r>
      <w:r w:rsidRPr="00BF6D7B">
        <w:rPr>
          <w:sz w:val="27"/>
          <w:szCs w:val="27"/>
        </w:rPr>
        <w:t xml:space="preserve"> год:</w:t>
      </w:r>
    </w:p>
    <w:p w:rsidR="007E6B55" w:rsidRPr="00BF6D7B" w:rsidRDefault="007E6B55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1) прогнозируемый общий объем доходов в сумме</w:t>
      </w:r>
      <w:r w:rsidR="00AC5E13" w:rsidRPr="00BF6D7B">
        <w:rPr>
          <w:sz w:val="27"/>
          <w:szCs w:val="27"/>
        </w:rPr>
        <w:t xml:space="preserve"> </w:t>
      </w:r>
      <w:r w:rsidR="00CD478B" w:rsidRPr="00BF6D7B">
        <w:rPr>
          <w:sz w:val="27"/>
          <w:szCs w:val="27"/>
        </w:rPr>
        <w:t>482985,4</w:t>
      </w:r>
      <w:r w:rsidR="00574691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тыс. рублей, в том числе объем межбюджетных трансфертов, получаемых из других бюджетов, в сумме </w:t>
      </w:r>
      <w:r w:rsidR="00CD478B" w:rsidRPr="00BF6D7B">
        <w:rPr>
          <w:sz w:val="27"/>
          <w:szCs w:val="27"/>
        </w:rPr>
        <w:t>312928,4</w:t>
      </w:r>
      <w:r w:rsidR="00AC5E13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тыс. рублей;</w:t>
      </w:r>
    </w:p>
    <w:p w:rsidR="007E6B55" w:rsidRPr="00BF6D7B" w:rsidRDefault="007E6B55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2) общий объем расходов в сумме </w:t>
      </w:r>
      <w:r w:rsidR="00CD478B" w:rsidRPr="00BF6D7B">
        <w:rPr>
          <w:sz w:val="27"/>
          <w:szCs w:val="27"/>
        </w:rPr>
        <w:t xml:space="preserve">499989,2 </w:t>
      </w:r>
      <w:r w:rsidRPr="00BF6D7B">
        <w:rPr>
          <w:sz w:val="27"/>
          <w:szCs w:val="27"/>
        </w:rPr>
        <w:t>тыс. рублей;</w:t>
      </w:r>
    </w:p>
    <w:p w:rsidR="007E6B55" w:rsidRPr="00BF6D7B" w:rsidRDefault="007E6B55" w:rsidP="00CD478B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3) предельный объем муниципального долга в сумме </w:t>
      </w:r>
      <w:r w:rsidR="00CD478B" w:rsidRPr="00BF6D7B">
        <w:rPr>
          <w:sz w:val="27"/>
          <w:szCs w:val="27"/>
        </w:rPr>
        <w:t>170057,0</w:t>
      </w:r>
      <w:r w:rsidRPr="00BF6D7B">
        <w:rPr>
          <w:sz w:val="27"/>
          <w:szCs w:val="27"/>
        </w:rPr>
        <w:t xml:space="preserve"> тыс. рублей, верхний предел муниципального долга на 1 января 20</w:t>
      </w:r>
      <w:r w:rsidR="00574691" w:rsidRPr="00BF6D7B">
        <w:rPr>
          <w:sz w:val="27"/>
          <w:szCs w:val="27"/>
        </w:rPr>
        <w:t>22</w:t>
      </w:r>
      <w:r w:rsidRPr="00BF6D7B">
        <w:rPr>
          <w:sz w:val="27"/>
          <w:szCs w:val="27"/>
        </w:rPr>
        <w:t xml:space="preserve"> года в сумме </w:t>
      </w:r>
      <w:r w:rsidR="00CD478B" w:rsidRPr="00BF6D7B">
        <w:rPr>
          <w:sz w:val="27"/>
          <w:szCs w:val="27"/>
        </w:rPr>
        <w:t>170057,0</w:t>
      </w:r>
      <w:r w:rsidRPr="00BF6D7B">
        <w:rPr>
          <w:sz w:val="27"/>
          <w:szCs w:val="27"/>
        </w:rPr>
        <w:t xml:space="preserve"> тыс. рублей, в том числе верхний предел долга по муниципальным гарантиям в сумме 0,0 тыс. рублей.</w:t>
      </w:r>
    </w:p>
    <w:p w:rsidR="007E6B55" w:rsidRPr="00BF6D7B" w:rsidRDefault="007E6B55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4)  дефицит бюджета города в сумме </w:t>
      </w:r>
      <w:r w:rsidR="00CD478B" w:rsidRPr="00BF6D7B">
        <w:rPr>
          <w:sz w:val="27"/>
          <w:szCs w:val="27"/>
        </w:rPr>
        <w:t>17003,8</w:t>
      </w:r>
      <w:r w:rsidRPr="00BF6D7B">
        <w:rPr>
          <w:sz w:val="27"/>
          <w:szCs w:val="27"/>
        </w:rPr>
        <w:t xml:space="preserve"> тыс. рублей.</w:t>
      </w:r>
    </w:p>
    <w:p w:rsidR="007E6B55" w:rsidRPr="00BF6D7B" w:rsidRDefault="007E6B55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2.  Утвердить источники </w:t>
      </w:r>
      <w:proofErr w:type="gramStart"/>
      <w:r w:rsidRPr="00BF6D7B">
        <w:rPr>
          <w:sz w:val="27"/>
          <w:szCs w:val="27"/>
        </w:rPr>
        <w:t>финансирования дефицита бюджета города Алейска  Алтайского края</w:t>
      </w:r>
      <w:proofErr w:type="gramEnd"/>
      <w:r w:rsidR="00574691" w:rsidRPr="00BF6D7B">
        <w:rPr>
          <w:sz w:val="27"/>
          <w:szCs w:val="27"/>
        </w:rPr>
        <w:t xml:space="preserve"> на 2021</w:t>
      </w:r>
      <w:r w:rsidRPr="00BF6D7B">
        <w:rPr>
          <w:sz w:val="27"/>
          <w:szCs w:val="27"/>
        </w:rPr>
        <w:t xml:space="preserve"> год согласно </w:t>
      </w:r>
      <w:r w:rsidRPr="00BF6D7B">
        <w:rPr>
          <w:b/>
          <w:sz w:val="27"/>
          <w:szCs w:val="27"/>
        </w:rPr>
        <w:t>приложению 1</w:t>
      </w:r>
      <w:r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7E6B55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3. Утвердить перечень отдельных видов доходов, зачисляемых в бюджет города Алейска Алтайского края по </w:t>
      </w:r>
      <w:r w:rsidR="00574691" w:rsidRPr="00BF6D7B">
        <w:rPr>
          <w:sz w:val="27"/>
          <w:szCs w:val="27"/>
        </w:rPr>
        <w:t>нормативу 100 % на 2021</w:t>
      </w:r>
      <w:r w:rsidR="00084036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год согласно </w:t>
      </w:r>
      <w:r w:rsidRPr="00BF6D7B">
        <w:rPr>
          <w:b/>
          <w:sz w:val="27"/>
          <w:szCs w:val="27"/>
        </w:rPr>
        <w:t>приложению 2</w:t>
      </w:r>
      <w:r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7E6B55" w:rsidP="007E6B55">
      <w:pPr>
        <w:tabs>
          <w:tab w:val="num" w:pos="993"/>
          <w:tab w:val="num" w:pos="2347"/>
        </w:tabs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4. Утвердить перечень главных </w:t>
      </w:r>
      <w:proofErr w:type="gramStart"/>
      <w:r w:rsidRPr="00BF6D7B">
        <w:rPr>
          <w:sz w:val="27"/>
          <w:szCs w:val="27"/>
        </w:rPr>
        <w:t>администраторов доходов бюджета города Алейска Алтайского края</w:t>
      </w:r>
      <w:proofErr w:type="gramEnd"/>
      <w:r w:rsidR="00DA70E0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согласно </w:t>
      </w:r>
      <w:r w:rsidRPr="00BF6D7B">
        <w:rPr>
          <w:b/>
          <w:sz w:val="27"/>
          <w:szCs w:val="27"/>
        </w:rPr>
        <w:t>приложению 3</w:t>
      </w:r>
      <w:r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7E6B55" w:rsidP="007E6B55">
      <w:pPr>
        <w:tabs>
          <w:tab w:val="num" w:pos="993"/>
          <w:tab w:val="num" w:pos="2347"/>
        </w:tabs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5. Утвердить перечень главных </w:t>
      </w:r>
      <w:proofErr w:type="gramStart"/>
      <w:r w:rsidRPr="00BF6D7B">
        <w:rPr>
          <w:sz w:val="27"/>
          <w:szCs w:val="27"/>
        </w:rPr>
        <w:t>администраторов источников финансирования дефицита бюджета города Алейска Алтайского края</w:t>
      </w:r>
      <w:proofErr w:type="gramEnd"/>
      <w:r w:rsidR="00DA70E0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согласно </w:t>
      </w:r>
      <w:r w:rsidRPr="00BF6D7B">
        <w:rPr>
          <w:b/>
          <w:sz w:val="27"/>
          <w:szCs w:val="27"/>
        </w:rPr>
        <w:t>приложению 4</w:t>
      </w:r>
      <w:r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6. Утвердить</w:t>
      </w:r>
      <w:r w:rsidR="00574691" w:rsidRPr="00BF6D7B">
        <w:rPr>
          <w:sz w:val="27"/>
          <w:szCs w:val="27"/>
        </w:rPr>
        <w:t xml:space="preserve"> на 2021</w:t>
      </w:r>
      <w:r w:rsidRPr="00BF6D7B">
        <w:rPr>
          <w:sz w:val="27"/>
          <w:szCs w:val="27"/>
        </w:rPr>
        <w:t xml:space="preserve"> год: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1) распределение бюджетных ассигнований по разделам и подразделам </w:t>
      </w:r>
      <w:proofErr w:type="gramStart"/>
      <w:r w:rsidRPr="00BF6D7B">
        <w:rPr>
          <w:sz w:val="27"/>
          <w:szCs w:val="27"/>
        </w:rPr>
        <w:t>классификации расходов бюджета города Алейска</w:t>
      </w:r>
      <w:r w:rsidR="00DA70E0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Алтайского края</w:t>
      </w:r>
      <w:proofErr w:type="gramEnd"/>
      <w:r w:rsidRPr="00BF6D7B">
        <w:rPr>
          <w:sz w:val="27"/>
          <w:szCs w:val="27"/>
        </w:rPr>
        <w:t xml:space="preserve"> согласно </w:t>
      </w:r>
      <w:r w:rsidRPr="00BF6D7B">
        <w:rPr>
          <w:b/>
          <w:sz w:val="27"/>
          <w:szCs w:val="27"/>
        </w:rPr>
        <w:t>приложению 5</w:t>
      </w:r>
      <w:r w:rsidRPr="00BF6D7B">
        <w:rPr>
          <w:sz w:val="27"/>
          <w:szCs w:val="27"/>
        </w:rPr>
        <w:t xml:space="preserve"> к настоящему Решению;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2) ведомственную структуру </w:t>
      </w:r>
      <w:proofErr w:type="gramStart"/>
      <w:r w:rsidRPr="00BF6D7B">
        <w:rPr>
          <w:sz w:val="27"/>
          <w:szCs w:val="27"/>
        </w:rPr>
        <w:t>расходов бюджета города Алейска Алтайского края</w:t>
      </w:r>
      <w:proofErr w:type="gramEnd"/>
      <w:r w:rsidR="00DA70E0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согласно </w:t>
      </w:r>
      <w:r w:rsidRPr="00BF6D7B">
        <w:rPr>
          <w:b/>
          <w:sz w:val="27"/>
          <w:szCs w:val="27"/>
        </w:rPr>
        <w:t>приложению 6</w:t>
      </w:r>
      <w:r w:rsidRPr="00BF6D7B">
        <w:rPr>
          <w:sz w:val="27"/>
          <w:szCs w:val="27"/>
        </w:rPr>
        <w:t xml:space="preserve"> к настоящему Решению;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3) 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BF6D7B">
        <w:rPr>
          <w:sz w:val="27"/>
          <w:szCs w:val="27"/>
        </w:rPr>
        <w:t>расходов классификации расходов бюджета города Алейска Алтайского края</w:t>
      </w:r>
      <w:proofErr w:type="gramEnd"/>
      <w:r w:rsidR="00DA70E0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согласно </w:t>
      </w:r>
      <w:r w:rsidRPr="00BF6D7B">
        <w:rPr>
          <w:b/>
          <w:sz w:val="27"/>
          <w:szCs w:val="27"/>
        </w:rPr>
        <w:t>приложению 7</w:t>
      </w:r>
      <w:r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7E6B55" w:rsidP="007E6B55">
      <w:pPr>
        <w:ind w:firstLine="992"/>
        <w:jc w:val="both"/>
        <w:rPr>
          <w:color w:val="000000"/>
          <w:sz w:val="27"/>
          <w:szCs w:val="27"/>
        </w:rPr>
      </w:pPr>
      <w:r w:rsidRPr="00BF6D7B">
        <w:rPr>
          <w:color w:val="000000"/>
          <w:sz w:val="27"/>
          <w:szCs w:val="27"/>
        </w:rPr>
        <w:t xml:space="preserve">7. Утвердить общий объем бюджетных ассигнований, направляемых на исполнение публичных </w:t>
      </w:r>
      <w:r w:rsidR="00084036" w:rsidRPr="00BF6D7B">
        <w:rPr>
          <w:color w:val="000000"/>
          <w:sz w:val="27"/>
          <w:szCs w:val="27"/>
        </w:rPr>
        <w:t>н</w:t>
      </w:r>
      <w:r w:rsidR="00574691" w:rsidRPr="00BF6D7B">
        <w:rPr>
          <w:color w:val="000000"/>
          <w:sz w:val="27"/>
          <w:szCs w:val="27"/>
        </w:rPr>
        <w:t>ормативных обязательств, на 2021</w:t>
      </w:r>
      <w:r w:rsidRPr="00BF6D7B">
        <w:rPr>
          <w:color w:val="000000"/>
          <w:sz w:val="27"/>
          <w:szCs w:val="27"/>
        </w:rPr>
        <w:t xml:space="preserve"> год в сумме </w:t>
      </w:r>
      <w:r w:rsidR="000008AD" w:rsidRPr="00BF6D7B">
        <w:rPr>
          <w:sz w:val="27"/>
          <w:szCs w:val="27"/>
        </w:rPr>
        <w:t>22683,0</w:t>
      </w:r>
      <w:r w:rsidRPr="00BF6D7B">
        <w:rPr>
          <w:color w:val="000000"/>
          <w:sz w:val="27"/>
          <w:szCs w:val="27"/>
        </w:rPr>
        <w:t xml:space="preserve"> тыс. рублей.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color w:val="000000"/>
          <w:sz w:val="27"/>
          <w:szCs w:val="27"/>
        </w:rPr>
        <w:t xml:space="preserve">8. В ходе исполнения бюджета города </w:t>
      </w:r>
      <w:r w:rsidRPr="00BF6D7B">
        <w:rPr>
          <w:sz w:val="27"/>
          <w:szCs w:val="27"/>
        </w:rPr>
        <w:t>Алейска</w:t>
      </w:r>
      <w:r w:rsidRPr="00BF6D7B">
        <w:rPr>
          <w:color w:val="000000"/>
          <w:sz w:val="27"/>
          <w:szCs w:val="27"/>
        </w:rPr>
        <w:t xml:space="preserve"> общий объем бюджетных ассигнований на исполнение публичных нормативных обязательств </w:t>
      </w:r>
      <w:r w:rsidRPr="00BF6D7B">
        <w:rPr>
          <w:color w:val="000000"/>
          <w:sz w:val="27"/>
          <w:szCs w:val="27"/>
        </w:rPr>
        <w:lastRenderedPageBreak/>
        <w:t>уточняется на суммы средств, поступившие из краевого бюджета на эти цели сверх сумм, предусмотренных пунктом 1 настоящего Решения</w:t>
      </w:r>
      <w:r w:rsidRPr="00BF6D7B">
        <w:rPr>
          <w:sz w:val="27"/>
          <w:szCs w:val="27"/>
        </w:rPr>
        <w:t>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9. Утвердить общий объем бюджетных ассигнований на создание муниципального дорожного фонда города Алейска в сумме </w:t>
      </w:r>
      <w:r w:rsidR="00CD3986" w:rsidRPr="00BF6D7B">
        <w:rPr>
          <w:sz w:val="27"/>
          <w:szCs w:val="27"/>
        </w:rPr>
        <w:t>20720,0</w:t>
      </w:r>
      <w:r w:rsidRPr="00BF6D7B">
        <w:rPr>
          <w:sz w:val="27"/>
          <w:szCs w:val="27"/>
        </w:rPr>
        <w:t xml:space="preserve"> тыс. рублей.</w:t>
      </w:r>
    </w:p>
    <w:p w:rsidR="007E6B55" w:rsidRPr="00BF6D7B" w:rsidRDefault="007E6B55" w:rsidP="007E6B55">
      <w:pPr>
        <w:autoSpaceDE w:val="0"/>
        <w:autoSpaceDN w:val="0"/>
        <w:adjustRightInd w:val="0"/>
        <w:ind w:firstLine="992"/>
        <w:jc w:val="both"/>
        <w:rPr>
          <w:rFonts w:eastAsia="Calibri"/>
          <w:i/>
          <w:color w:val="FF0000"/>
          <w:sz w:val="27"/>
          <w:szCs w:val="27"/>
          <w:lang w:eastAsia="en-US"/>
        </w:rPr>
      </w:pPr>
      <w:r w:rsidRPr="00BF6D7B">
        <w:rPr>
          <w:sz w:val="27"/>
          <w:szCs w:val="27"/>
        </w:rPr>
        <w:t xml:space="preserve">10. </w:t>
      </w:r>
      <w:proofErr w:type="gramStart"/>
      <w:r w:rsidRPr="00BF6D7B">
        <w:rPr>
          <w:sz w:val="27"/>
          <w:szCs w:val="27"/>
        </w:rPr>
        <w:t>Установить, что в ходе исполнения настоящего решения</w:t>
      </w:r>
      <w:r w:rsidR="00A64F05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 xml:space="preserve">комитет по финансам,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статьей 217 Бюджетного кодекса Российской Федерации и Положением </w:t>
      </w:r>
      <w:proofErr w:type="spellStart"/>
      <w:r w:rsidRPr="00BF6D7B">
        <w:rPr>
          <w:sz w:val="27"/>
          <w:szCs w:val="27"/>
        </w:rPr>
        <w:t>обюджетном</w:t>
      </w:r>
      <w:proofErr w:type="spellEnd"/>
      <w:r w:rsidRPr="00BF6D7B">
        <w:rPr>
          <w:sz w:val="27"/>
          <w:szCs w:val="27"/>
        </w:rPr>
        <w:t xml:space="preserve"> процессе </w:t>
      </w:r>
      <w:r w:rsidR="00D15055" w:rsidRPr="00BF6D7B">
        <w:rPr>
          <w:sz w:val="27"/>
          <w:szCs w:val="27"/>
        </w:rPr>
        <w:t xml:space="preserve">в </w:t>
      </w:r>
      <w:r w:rsidRPr="00BF6D7B">
        <w:rPr>
          <w:sz w:val="27"/>
          <w:szCs w:val="27"/>
        </w:rPr>
        <w:t>город</w:t>
      </w:r>
      <w:r w:rsidR="00D15055" w:rsidRPr="00BF6D7B">
        <w:rPr>
          <w:sz w:val="27"/>
          <w:szCs w:val="27"/>
        </w:rPr>
        <w:t>е</w:t>
      </w:r>
      <w:r w:rsidRPr="00BF6D7B">
        <w:rPr>
          <w:sz w:val="27"/>
          <w:szCs w:val="27"/>
        </w:rPr>
        <w:t xml:space="preserve"> Алейск</w:t>
      </w:r>
      <w:r w:rsidR="00D15055" w:rsidRPr="00BF6D7B">
        <w:rPr>
          <w:sz w:val="27"/>
          <w:szCs w:val="27"/>
        </w:rPr>
        <w:t>е</w:t>
      </w:r>
      <w:r w:rsidRPr="00BF6D7B">
        <w:rPr>
          <w:sz w:val="27"/>
          <w:szCs w:val="27"/>
        </w:rPr>
        <w:t xml:space="preserve">, утвержденным решением </w:t>
      </w:r>
      <w:proofErr w:type="spellStart"/>
      <w:r w:rsidRPr="00BF6D7B">
        <w:rPr>
          <w:sz w:val="27"/>
          <w:szCs w:val="27"/>
        </w:rPr>
        <w:t>Алейского</w:t>
      </w:r>
      <w:proofErr w:type="spellEnd"/>
      <w:r w:rsidRPr="00BF6D7B">
        <w:rPr>
          <w:sz w:val="27"/>
          <w:szCs w:val="27"/>
        </w:rPr>
        <w:t xml:space="preserve"> городского Собрания депутатов Алтайского</w:t>
      </w:r>
      <w:proofErr w:type="gramEnd"/>
      <w:r w:rsidRPr="00BF6D7B">
        <w:rPr>
          <w:sz w:val="27"/>
          <w:szCs w:val="27"/>
        </w:rPr>
        <w:t xml:space="preserve"> края от </w:t>
      </w:r>
      <w:r w:rsidR="00A64F05" w:rsidRPr="00BF6D7B">
        <w:rPr>
          <w:sz w:val="27"/>
          <w:szCs w:val="27"/>
        </w:rPr>
        <w:t>29.10.2020 № 37</w:t>
      </w:r>
      <w:r w:rsidRPr="00BF6D7B">
        <w:rPr>
          <w:sz w:val="27"/>
          <w:szCs w:val="27"/>
        </w:rPr>
        <w:t>.</w:t>
      </w:r>
    </w:p>
    <w:p w:rsidR="007E6B55" w:rsidRPr="00BF6D7B" w:rsidRDefault="007E6B55" w:rsidP="007E6B55">
      <w:pPr>
        <w:pStyle w:val="ConsPlusNormal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11.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настоящее решение не допускается.</w:t>
      </w:r>
    </w:p>
    <w:p w:rsidR="007E6B55" w:rsidRPr="00BF6D7B" w:rsidRDefault="007E6B55" w:rsidP="007E6B55">
      <w:pPr>
        <w:widowControl w:val="0"/>
        <w:tabs>
          <w:tab w:val="left" w:pos="1843"/>
          <w:tab w:val="left" w:pos="6804"/>
        </w:tabs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12.</w:t>
      </w:r>
      <w:r w:rsidR="00A64F05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Установить, что средства, поступающие на лицевые счета главных распорядителей бюджетных средств, казенных учреждений в погашение дебиторской задолженности прошлых лет, подлежат перечислению в доход бюджета города.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13. </w:t>
      </w:r>
      <w:r w:rsidRPr="00BF6D7B">
        <w:rPr>
          <w:sz w:val="27"/>
          <w:szCs w:val="27"/>
          <w:shd w:val="clear" w:color="auto" w:fill="FFFFFF"/>
        </w:rPr>
        <w:t xml:space="preserve">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</w:t>
      </w:r>
      <w:r w:rsidR="00A136CD" w:rsidRPr="00BF6D7B">
        <w:rPr>
          <w:sz w:val="27"/>
          <w:szCs w:val="27"/>
        </w:rPr>
        <w:t>если иное не установлено Бюджетным кодексом Российской Федерации,</w:t>
      </w:r>
      <w:r w:rsidR="00DE6835">
        <w:rPr>
          <w:sz w:val="27"/>
          <w:szCs w:val="27"/>
        </w:rPr>
        <w:t xml:space="preserve"> </w:t>
      </w:r>
      <w:r w:rsidRPr="00BF6D7B">
        <w:rPr>
          <w:sz w:val="27"/>
          <w:szCs w:val="27"/>
          <w:shd w:val="clear" w:color="auto" w:fill="FFFFFF"/>
        </w:rPr>
        <w:t>и с учетом принятых обязательств.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14. Обязательства, вытекающие из</w:t>
      </w:r>
      <w:r w:rsidR="00A64F05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муниципальных контрактов (договоров), исполнение которых осуществляется за счет средств бюджета города</w:t>
      </w:r>
      <w:r w:rsidR="00A64F05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Алейска, и принятые к исполнению получателями средств бюджета города</w:t>
      </w:r>
      <w:r w:rsidR="00A64F05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Алейска сверх бюджетных ассигнований, утвержденных бюджетной росписью, не подлежат оплате за сч</w:t>
      </w:r>
      <w:r w:rsidR="00084036" w:rsidRPr="00BF6D7B">
        <w:rPr>
          <w:sz w:val="27"/>
          <w:szCs w:val="27"/>
        </w:rPr>
        <w:t>е</w:t>
      </w:r>
      <w:r w:rsidR="00574691" w:rsidRPr="00BF6D7B">
        <w:rPr>
          <w:sz w:val="27"/>
          <w:szCs w:val="27"/>
        </w:rPr>
        <w:t>т средств бюджета города на 2021</w:t>
      </w:r>
      <w:r w:rsidRPr="00BF6D7B">
        <w:rPr>
          <w:sz w:val="27"/>
          <w:szCs w:val="27"/>
        </w:rPr>
        <w:t xml:space="preserve"> год</w:t>
      </w:r>
      <w:r w:rsidR="00A136CD" w:rsidRPr="00BF6D7B">
        <w:rPr>
          <w:sz w:val="27"/>
          <w:szCs w:val="27"/>
        </w:rPr>
        <w:t>,</w:t>
      </w:r>
      <w:r w:rsidR="00A64F05" w:rsidRPr="00BF6D7B">
        <w:rPr>
          <w:sz w:val="27"/>
          <w:szCs w:val="27"/>
        </w:rPr>
        <w:t xml:space="preserve"> </w:t>
      </w:r>
      <w:r w:rsidR="00A136CD" w:rsidRPr="00BF6D7B">
        <w:rPr>
          <w:sz w:val="27"/>
          <w:szCs w:val="27"/>
        </w:rPr>
        <w:t>за исключением случаев, установленных Бюджетным кодексом Российской Федерации</w:t>
      </w:r>
      <w:r w:rsidRPr="00BF6D7B">
        <w:rPr>
          <w:sz w:val="27"/>
          <w:szCs w:val="27"/>
        </w:rPr>
        <w:t>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7E6B55" w:rsidRPr="00BF6D7B" w:rsidRDefault="007E6B55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15. Установить, что средства в объеме остатков </w:t>
      </w:r>
      <w:r w:rsidR="00574691" w:rsidRPr="00BF6D7B">
        <w:rPr>
          <w:sz w:val="27"/>
          <w:szCs w:val="27"/>
        </w:rPr>
        <w:t>субсидий, предоставленных в 2020</w:t>
      </w:r>
      <w:r w:rsidRPr="00BF6D7B">
        <w:rPr>
          <w:sz w:val="27"/>
          <w:szCs w:val="27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</w:t>
      </w:r>
      <w:r w:rsidR="00394106" w:rsidRPr="00BF6D7B">
        <w:rPr>
          <w:sz w:val="27"/>
          <w:szCs w:val="27"/>
        </w:rPr>
        <w:t xml:space="preserve"> </w:t>
      </w:r>
      <w:r w:rsidRPr="00BF6D7B">
        <w:rPr>
          <w:sz w:val="27"/>
          <w:szCs w:val="27"/>
        </w:rPr>
        <w:t>достижением установленных муниципальным заданием показателей, характеризующих объем муниципальных услуг (работ), подлежат возврату в бюджет города Алейска Алтайского края.</w:t>
      </w:r>
    </w:p>
    <w:p w:rsidR="00272666" w:rsidRPr="00BF6D7B" w:rsidRDefault="007E6B55" w:rsidP="00272666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16.</w:t>
      </w:r>
      <w:r w:rsidR="00574691" w:rsidRPr="00BF6D7B">
        <w:rPr>
          <w:sz w:val="27"/>
          <w:szCs w:val="27"/>
        </w:rPr>
        <w:t xml:space="preserve"> </w:t>
      </w:r>
      <w:r w:rsidR="00272666" w:rsidRPr="00BF6D7B">
        <w:rPr>
          <w:sz w:val="27"/>
          <w:szCs w:val="27"/>
        </w:rPr>
        <w:t xml:space="preserve">Субсидии юридическим лицам (за исключением субсидий государственным (муниципальным) учреждениям), индивидуальным </w:t>
      </w:r>
      <w:r w:rsidR="00272666" w:rsidRPr="00BF6D7B">
        <w:rPr>
          <w:sz w:val="27"/>
          <w:szCs w:val="27"/>
        </w:rPr>
        <w:lastRenderedPageBreak/>
        <w:t>предпринимателям, физическим лицам – производителям товаров (работ, услуг) предоставляются в порядке, установленном муниципальными правовыми актами администрации города Алейска Алтайского края, в соответствии с приложениями 5, 6, 7 к настоящему Решению по направлению:</w:t>
      </w:r>
    </w:p>
    <w:p w:rsidR="007E6B55" w:rsidRPr="00BF6D7B" w:rsidRDefault="00272666" w:rsidP="001B047C">
      <w:pPr>
        <w:shd w:val="clear" w:color="auto" w:fill="FFFFFF"/>
        <w:suppressAutoHyphens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 xml:space="preserve">- </w:t>
      </w:r>
      <w:r w:rsidR="00DA3B52" w:rsidRPr="00BF6D7B">
        <w:rPr>
          <w:sz w:val="27"/>
          <w:szCs w:val="27"/>
        </w:rPr>
        <w:t>предоставление финансовой помощ</w:t>
      </w:r>
      <w:proofErr w:type="gramStart"/>
      <w:r w:rsidR="00DA3B52" w:rsidRPr="00BF6D7B">
        <w:rPr>
          <w:sz w:val="27"/>
          <w:szCs w:val="27"/>
        </w:rPr>
        <w:t>и</w:t>
      </w:r>
      <w:r w:rsidRPr="00BF6D7B">
        <w:rPr>
          <w:sz w:val="27"/>
          <w:szCs w:val="27"/>
        </w:rPr>
        <w:t xml:space="preserve"> ООО</w:t>
      </w:r>
      <w:proofErr w:type="gramEnd"/>
      <w:r w:rsidRPr="00BF6D7B">
        <w:rPr>
          <w:sz w:val="27"/>
          <w:szCs w:val="27"/>
        </w:rPr>
        <w:t xml:space="preserve"> «Цветовод» г. Алейска.</w:t>
      </w:r>
    </w:p>
    <w:p w:rsidR="007E6B55" w:rsidRPr="00BF6D7B" w:rsidRDefault="00DA3B52" w:rsidP="007E6B55">
      <w:pPr>
        <w:suppressAutoHyphens/>
        <w:autoSpaceDE w:val="0"/>
        <w:autoSpaceDN w:val="0"/>
        <w:adjustRightInd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17</w:t>
      </w:r>
      <w:r w:rsidR="007E6B55" w:rsidRPr="00BF6D7B">
        <w:rPr>
          <w:sz w:val="27"/>
          <w:szCs w:val="27"/>
        </w:rPr>
        <w:t>. Установить, что при изменении наименования (реорганизации)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изменяющих наименование (реорганизуемых) органов местного самоуправления города Алейска Алтайского края соответственно.</w:t>
      </w:r>
    </w:p>
    <w:p w:rsidR="007E6B55" w:rsidRPr="00BF6D7B" w:rsidRDefault="00DA3B52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18</w:t>
      </w:r>
      <w:r w:rsidR="007E6B55" w:rsidRPr="00BF6D7B">
        <w:rPr>
          <w:sz w:val="27"/>
          <w:szCs w:val="27"/>
        </w:rPr>
        <w:t>. Рекомендовать получателям средств бюджета города</w:t>
      </w:r>
      <w:r w:rsidR="005A47F0" w:rsidRPr="00BF6D7B">
        <w:rPr>
          <w:sz w:val="27"/>
          <w:szCs w:val="27"/>
        </w:rPr>
        <w:t xml:space="preserve"> </w:t>
      </w:r>
      <w:r w:rsidR="007E6B55" w:rsidRPr="00BF6D7B">
        <w:rPr>
          <w:sz w:val="27"/>
          <w:szCs w:val="27"/>
        </w:rPr>
        <w:t>Алейска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7E6B55" w:rsidRPr="00BF6D7B" w:rsidRDefault="00DA3B52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19</w:t>
      </w:r>
      <w:r w:rsidR="007E6B55" w:rsidRPr="00BF6D7B">
        <w:rPr>
          <w:sz w:val="27"/>
          <w:szCs w:val="27"/>
        </w:rPr>
        <w:t>. Установить, что распределение бюджетных ассигнований (за исключением субвенций), предусмотренных за счет сре</w:t>
      </w:r>
      <w:proofErr w:type="gramStart"/>
      <w:r w:rsidR="007E6B55" w:rsidRPr="00BF6D7B">
        <w:rPr>
          <w:sz w:val="27"/>
          <w:szCs w:val="27"/>
        </w:rPr>
        <w:t>дств кр</w:t>
      </w:r>
      <w:proofErr w:type="gramEnd"/>
      <w:r w:rsidR="007E6B55" w:rsidRPr="00BF6D7B">
        <w:rPr>
          <w:sz w:val="27"/>
          <w:szCs w:val="27"/>
        </w:rPr>
        <w:t>аевого бюджета на частичную компенсацию дополнительных расходов  на повышение оплаты труда работников бюджетной сферы, осуществляется администрацией города Алейска.</w:t>
      </w:r>
    </w:p>
    <w:p w:rsidR="007E6B55" w:rsidRPr="00BF6D7B" w:rsidRDefault="00DA3B52" w:rsidP="007E6B55">
      <w:pPr>
        <w:pStyle w:val="a3"/>
        <w:shd w:val="clear" w:color="auto" w:fill="FFFFFF"/>
        <w:spacing w:before="0" w:beforeAutospacing="0" w:after="0" w:afterAutospacing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20</w:t>
      </w:r>
      <w:r w:rsidR="007E6B55" w:rsidRPr="00BF6D7B">
        <w:rPr>
          <w:sz w:val="27"/>
          <w:szCs w:val="27"/>
        </w:rPr>
        <w:t xml:space="preserve">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</w:t>
      </w:r>
      <w:proofErr w:type="gramStart"/>
      <w:r w:rsidR="007E6B55" w:rsidRPr="00BF6D7B">
        <w:rPr>
          <w:sz w:val="27"/>
          <w:szCs w:val="27"/>
        </w:rPr>
        <w:t>условий предоставления средств бюджета города</w:t>
      </w:r>
      <w:proofErr w:type="gramEnd"/>
      <w:r w:rsidR="007E6B55" w:rsidRPr="00BF6D7B">
        <w:rPr>
          <w:sz w:val="27"/>
          <w:szCs w:val="27"/>
        </w:rPr>
        <w:t>.</w:t>
      </w:r>
    </w:p>
    <w:p w:rsidR="007E6B55" w:rsidRPr="00BF6D7B" w:rsidRDefault="007E6B55" w:rsidP="007E6B55">
      <w:pPr>
        <w:pStyle w:val="a3"/>
        <w:shd w:val="clear" w:color="auto" w:fill="FFFFFF"/>
        <w:spacing w:before="0" w:beforeAutospacing="0" w:after="0" w:afterAutospacing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7E6B55" w:rsidRPr="00BF6D7B" w:rsidRDefault="00DA3B52" w:rsidP="007E6B55">
      <w:pPr>
        <w:tabs>
          <w:tab w:val="left" w:pos="900"/>
        </w:tabs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21</w:t>
      </w:r>
      <w:r w:rsidR="007E6B55" w:rsidRPr="00BF6D7B">
        <w:rPr>
          <w:sz w:val="27"/>
          <w:szCs w:val="27"/>
        </w:rPr>
        <w:t>. Возврат бюджетных кредитов осуществляются в соответствии с требованиями Бюджетного кодекса Российской Федерации.</w:t>
      </w:r>
    </w:p>
    <w:p w:rsidR="007E6B55" w:rsidRPr="00BF6D7B" w:rsidRDefault="00DA3B52" w:rsidP="007E6B55">
      <w:pPr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22</w:t>
      </w:r>
      <w:r w:rsidR="007E6B55" w:rsidRPr="00BF6D7B">
        <w:rPr>
          <w:sz w:val="27"/>
          <w:szCs w:val="27"/>
        </w:rPr>
        <w:t>. Утвердить программу муниципальных заимствований города</w:t>
      </w:r>
      <w:r w:rsidR="00084036" w:rsidRPr="00BF6D7B">
        <w:rPr>
          <w:sz w:val="27"/>
          <w:szCs w:val="27"/>
        </w:rPr>
        <w:t xml:space="preserve"> </w:t>
      </w:r>
      <w:r w:rsidR="00574691" w:rsidRPr="00BF6D7B">
        <w:rPr>
          <w:sz w:val="27"/>
          <w:szCs w:val="27"/>
        </w:rPr>
        <w:t>Алейска, предусмотренных на 2021</w:t>
      </w:r>
      <w:r w:rsidR="007E6B55" w:rsidRPr="00BF6D7B">
        <w:rPr>
          <w:sz w:val="27"/>
          <w:szCs w:val="27"/>
        </w:rPr>
        <w:t xml:space="preserve"> год, согласно </w:t>
      </w:r>
      <w:r w:rsidR="007E6B55" w:rsidRPr="00BF6D7B">
        <w:rPr>
          <w:b/>
          <w:sz w:val="27"/>
          <w:szCs w:val="27"/>
        </w:rPr>
        <w:t>приложению 8</w:t>
      </w:r>
      <w:r w:rsidR="007E6B55" w:rsidRPr="00BF6D7B">
        <w:rPr>
          <w:sz w:val="27"/>
          <w:szCs w:val="27"/>
        </w:rPr>
        <w:t xml:space="preserve"> к настоящему Решению.</w:t>
      </w:r>
    </w:p>
    <w:p w:rsidR="007E6B55" w:rsidRPr="00BF6D7B" w:rsidRDefault="00DA3B52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23</w:t>
      </w:r>
      <w:r w:rsidR="007E6B55" w:rsidRPr="00BF6D7B">
        <w:rPr>
          <w:sz w:val="27"/>
          <w:szCs w:val="27"/>
        </w:rPr>
        <w:t>. Администрации города Алейска и её структурным подразделениям привести муниципальные правовые акты в соответствие с Решением «О бюджете  город</w:t>
      </w:r>
      <w:r w:rsidR="00084036" w:rsidRPr="00BF6D7B">
        <w:rPr>
          <w:sz w:val="27"/>
          <w:szCs w:val="27"/>
        </w:rPr>
        <w:t>а Але</w:t>
      </w:r>
      <w:r w:rsidR="00574691" w:rsidRPr="00BF6D7B">
        <w:rPr>
          <w:sz w:val="27"/>
          <w:szCs w:val="27"/>
        </w:rPr>
        <w:t>йска Алтайского края на 2021</w:t>
      </w:r>
      <w:r w:rsidR="007E6B55" w:rsidRPr="00BF6D7B">
        <w:rPr>
          <w:sz w:val="27"/>
          <w:szCs w:val="27"/>
        </w:rPr>
        <w:t xml:space="preserve"> год»</w:t>
      </w:r>
      <w:r w:rsidR="00574691" w:rsidRPr="00BF6D7B">
        <w:rPr>
          <w:sz w:val="27"/>
          <w:szCs w:val="27"/>
        </w:rPr>
        <w:t xml:space="preserve"> </w:t>
      </w:r>
      <w:r w:rsidR="007E6B55" w:rsidRPr="00BF6D7B">
        <w:rPr>
          <w:sz w:val="27"/>
          <w:szCs w:val="27"/>
        </w:rPr>
        <w:t>не позднее 3 месяцев со дня вступления в силу настоящего Решения.</w:t>
      </w:r>
    </w:p>
    <w:p w:rsidR="007E6B55" w:rsidRPr="00BF6D7B" w:rsidRDefault="00DA3B52" w:rsidP="007E6B55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24</w:t>
      </w:r>
      <w:r w:rsidR="007E6B55" w:rsidRPr="00BF6D7B">
        <w:rPr>
          <w:sz w:val="27"/>
          <w:szCs w:val="27"/>
        </w:rPr>
        <w:t>. Настоящее Решение вступает в силу с 1</w:t>
      </w:r>
      <w:r w:rsidR="00574691" w:rsidRPr="00BF6D7B">
        <w:rPr>
          <w:sz w:val="27"/>
          <w:szCs w:val="27"/>
        </w:rPr>
        <w:t xml:space="preserve"> января 2021</w:t>
      </w:r>
      <w:r w:rsidR="007E6B55" w:rsidRPr="00BF6D7B">
        <w:rPr>
          <w:sz w:val="27"/>
          <w:szCs w:val="27"/>
        </w:rPr>
        <w:t xml:space="preserve"> года.</w:t>
      </w:r>
    </w:p>
    <w:p w:rsidR="007E6B55" w:rsidRDefault="00DA3B52" w:rsidP="00BF6D7B">
      <w:pPr>
        <w:widowControl w:val="0"/>
        <w:ind w:firstLine="992"/>
        <w:jc w:val="both"/>
        <w:rPr>
          <w:sz w:val="27"/>
          <w:szCs w:val="27"/>
        </w:rPr>
      </w:pPr>
      <w:r w:rsidRPr="00BF6D7B">
        <w:rPr>
          <w:sz w:val="27"/>
          <w:szCs w:val="27"/>
        </w:rPr>
        <w:t>25</w:t>
      </w:r>
      <w:r w:rsidR="007E6B55" w:rsidRPr="00BF6D7B">
        <w:rPr>
          <w:sz w:val="27"/>
          <w:szCs w:val="27"/>
        </w:rPr>
        <w:t>. Настоящее Решение опубликовать в «Сборнике муниципальных правовых актов города Алейска Алтайского края» и разместить на официальном сайте администрации города. </w:t>
      </w:r>
    </w:p>
    <w:p w:rsidR="00BF6D7B" w:rsidRPr="00BF6D7B" w:rsidRDefault="00BF6D7B" w:rsidP="00BF6D7B">
      <w:pPr>
        <w:widowControl w:val="0"/>
        <w:ind w:firstLine="992"/>
        <w:jc w:val="both"/>
        <w:rPr>
          <w:sz w:val="27"/>
          <w:szCs w:val="27"/>
        </w:rPr>
      </w:pPr>
    </w:p>
    <w:p w:rsidR="007E6B55" w:rsidRDefault="007E6B55" w:rsidP="007E6B55">
      <w:pPr>
        <w:jc w:val="center"/>
        <w:rPr>
          <w:sz w:val="28"/>
          <w:szCs w:val="28"/>
        </w:rPr>
      </w:pPr>
    </w:p>
    <w:p w:rsidR="007E6B55" w:rsidRDefault="007E6B55" w:rsidP="007E6B55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И.В. Маскаев</w:t>
      </w:r>
    </w:p>
    <w:p w:rsidR="007E6B55" w:rsidRDefault="007E6B55" w:rsidP="00B91563">
      <w:pPr>
        <w:jc w:val="both"/>
        <w:rPr>
          <w:sz w:val="28"/>
          <w:szCs w:val="28"/>
        </w:rPr>
      </w:pPr>
    </w:p>
    <w:p w:rsidR="007E6B55" w:rsidRDefault="007E6B55" w:rsidP="007E6B55">
      <w:pPr>
        <w:ind w:left="5580"/>
        <w:jc w:val="both"/>
        <w:rPr>
          <w:sz w:val="28"/>
          <w:szCs w:val="28"/>
        </w:rPr>
      </w:pPr>
    </w:p>
    <w:p w:rsidR="007E6B55" w:rsidRDefault="007E6B55" w:rsidP="007E6B55">
      <w:pPr>
        <w:jc w:val="both"/>
      </w:pPr>
      <w:r>
        <w:t>г. Алейск</w:t>
      </w:r>
    </w:p>
    <w:p w:rsidR="007E6B55" w:rsidRPr="001B047C" w:rsidRDefault="001B047C" w:rsidP="007E6B55">
      <w:pPr>
        <w:jc w:val="both"/>
      </w:pPr>
      <w:r w:rsidRPr="001B047C">
        <w:t>___________</w:t>
      </w:r>
    </w:p>
    <w:p w:rsidR="00FC58BC" w:rsidRDefault="007E6B55" w:rsidP="007E6B55">
      <w:pPr>
        <w:jc w:val="both"/>
      </w:pPr>
      <w:r>
        <w:t xml:space="preserve">№ </w:t>
      </w:r>
      <w:r w:rsidR="001B047C">
        <w:t>________</w:t>
      </w:r>
    </w:p>
    <w:p w:rsidR="00FC58BC" w:rsidRPr="001F3207" w:rsidRDefault="00FC58BC" w:rsidP="00FC58BC">
      <w:pPr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lastRenderedPageBreak/>
        <w:t>ПРИЛОЖЕНИЕ 1</w:t>
      </w:r>
    </w:p>
    <w:p w:rsidR="00FC58BC" w:rsidRPr="001F3207" w:rsidRDefault="00FC58BC" w:rsidP="00FC58BC">
      <w:pPr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к решению </w:t>
      </w:r>
      <w:proofErr w:type="spellStart"/>
      <w:r w:rsidRPr="001F3207">
        <w:rPr>
          <w:sz w:val="28"/>
          <w:szCs w:val="28"/>
        </w:rPr>
        <w:t>Алейского</w:t>
      </w:r>
      <w:proofErr w:type="spellEnd"/>
      <w:r w:rsidRPr="001F3207">
        <w:rPr>
          <w:sz w:val="28"/>
          <w:szCs w:val="28"/>
        </w:rPr>
        <w:t xml:space="preserve"> городского Собрания депутатов Алтайского края «О бюджете город</w:t>
      </w:r>
      <w:r w:rsidR="009D2653">
        <w:rPr>
          <w:sz w:val="28"/>
          <w:szCs w:val="28"/>
        </w:rPr>
        <w:t>а</w:t>
      </w:r>
      <w:r w:rsidR="00574691">
        <w:rPr>
          <w:sz w:val="28"/>
          <w:szCs w:val="28"/>
        </w:rPr>
        <w:t xml:space="preserve"> Алейска Алтайского края на 2021</w:t>
      </w:r>
      <w:r w:rsidRPr="001F3207">
        <w:rPr>
          <w:sz w:val="28"/>
          <w:szCs w:val="28"/>
        </w:rPr>
        <w:t xml:space="preserve"> год»</w:t>
      </w:r>
    </w:p>
    <w:p w:rsidR="00FC58BC" w:rsidRPr="001F3207" w:rsidRDefault="00FC58BC" w:rsidP="00FC58BC">
      <w:pPr>
        <w:tabs>
          <w:tab w:val="left" w:pos="4140"/>
        </w:tabs>
        <w:ind w:left="558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от </w:t>
      </w:r>
      <w:r w:rsidR="00574691">
        <w:rPr>
          <w:sz w:val="28"/>
          <w:szCs w:val="28"/>
        </w:rPr>
        <w:t>__________</w:t>
      </w:r>
      <w:r w:rsidRPr="001F3207">
        <w:rPr>
          <w:sz w:val="28"/>
          <w:szCs w:val="28"/>
        </w:rPr>
        <w:t xml:space="preserve"> № </w:t>
      </w:r>
      <w:r w:rsidR="001B047C">
        <w:rPr>
          <w:sz w:val="28"/>
          <w:szCs w:val="28"/>
        </w:rPr>
        <w:t>_____</w:t>
      </w:r>
    </w:p>
    <w:p w:rsidR="00FC58BC" w:rsidRPr="001F3207" w:rsidRDefault="00FC58BC" w:rsidP="00FC58BC">
      <w:pPr>
        <w:tabs>
          <w:tab w:val="left" w:pos="3060"/>
        </w:tabs>
        <w:ind w:left="4956" w:firstLine="708"/>
        <w:rPr>
          <w:sz w:val="28"/>
        </w:rPr>
      </w:pPr>
    </w:p>
    <w:p w:rsidR="00FC58BC" w:rsidRPr="001F3207" w:rsidRDefault="00FC58BC" w:rsidP="00FC58BC">
      <w:pPr>
        <w:ind w:left="4956" w:firstLine="708"/>
        <w:rPr>
          <w:sz w:val="28"/>
        </w:rPr>
      </w:pPr>
    </w:p>
    <w:p w:rsidR="00FC58BC" w:rsidRPr="001F3207" w:rsidRDefault="00FC58BC" w:rsidP="00FC58BC">
      <w:pPr>
        <w:jc w:val="center"/>
        <w:rPr>
          <w:sz w:val="28"/>
          <w:szCs w:val="28"/>
        </w:rPr>
      </w:pPr>
      <w:r w:rsidRPr="001F3207">
        <w:rPr>
          <w:sz w:val="28"/>
          <w:szCs w:val="28"/>
        </w:rPr>
        <w:t xml:space="preserve">Источники финансирования </w:t>
      </w:r>
    </w:p>
    <w:p w:rsidR="00FC58BC" w:rsidRPr="001F3207" w:rsidRDefault="00FC58BC" w:rsidP="00FC58BC">
      <w:pPr>
        <w:jc w:val="center"/>
        <w:rPr>
          <w:sz w:val="28"/>
          <w:szCs w:val="28"/>
        </w:rPr>
      </w:pPr>
      <w:r w:rsidRPr="001F3207">
        <w:rPr>
          <w:sz w:val="28"/>
          <w:szCs w:val="28"/>
        </w:rPr>
        <w:t>дефици</w:t>
      </w:r>
      <w:r w:rsidR="00084036">
        <w:rPr>
          <w:sz w:val="28"/>
          <w:szCs w:val="28"/>
        </w:rPr>
        <w:t>т</w:t>
      </w:r>
      <w:r w:rsidR="00574691">
        <w:rPr>
          <w:sz w:val="28"/>
          <w:szCs w:val="28"/>
        </w:rPr>
        <w:t>а бюджета города Алейска на 2021</w:t>
      </w:r>
      <w:r w:rsidRPr="001F3207">
        <w:rPr>
          <w:sz w:val="28"/>
          <w:szCs w:val="28"/>
        </w:rPr>
        <w:t xml:space="preserve"> год</w:t>
      </w:r>
    </w:p>
    <w:p w:rsidR="00FC58BC" w:rsidRPr="001F3207" w:rsidRDefault="00FC58BC" w:rsidP="00FC58BC">
      <w:pPr>
        <w:jc w:val="center"/>
        <w:rPr>
          <w:sz w:val="28"/>
          <w:szCs w:val="28"/>
        </w:rPr>
      </w:pPr>
    </w:p>
    <w:p w:rsidR="00FC58BC" w:rsidRPr="001F3207" w:rsidRDefault="00FC58BC" w:rsidP="00FC58BC">
      <w:pPr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95"/>
        <w:gridCol w:w="5058"/>
        <w:gridCol w:w="1560"/>
      </w:tblGrid>
      <w:tr w:rsidR="00FC58BC" w:rsidRPr="001F3207" w:rsidTr="0074390F">
        <w:trPr>
          <w:trHeight w:val="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sz w:val="28"/>
                <w:szCs w:val="28"/>
              </w:rPr>
            </w:pPr>
            <w:r w:rsidRPr="001F3207">
              <w:rPr>
                <w:b/>
                <w:sz w:val="28"/>
                <w:szCs w:val="28"/>
              </w:rPr>
              <w:t>Сумма</w:t>
            </w:r>
          </w:p>
        </w:tc>
      </w:tr>
      <w:tr w:rsidR="00FC58BC" w:rsidRPr="001F3207" w:rsidTr="0074390F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20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/>
                <w:sz w:val="28"/>
                <w:szCs w:val="28"/>
              </w:rPr>
            </w:pPr>
            <w:r w:rsidRPr="001F3207">
              <w:rPr>
                <w:b/>
                <w:sz w:val="28"/>
                <w:szCs w:val="28"/>
              </w:rPr>
              <w:t>3</w:t>
            </w:r>
          </w:p>
        </w:tc>
      </w:tr>
      <w:tr w:rsidR="00FC58BC" w:rsidRPr="001F3207" w:rsidTr="0074390F">
        <w:trPr>
          <w:trHeight w:val="40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center"/>
              <w:rPr>
                <w:bCs/>
                <w:sz w:val="28"/>
                <w:szCs w:val="28"/>
              </w:rPr>
            </w:pPr>
            <w:r w:rsidRPr="001F3207">
              <w:rPr>
                <w:color w:val="000000"/>
                <w:sz w:val="28"/>
                <w:szCs w:val="28"/>
              </w:rPr>
              <w:t>01 02 00 00 04 0000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both"/>
              <w:rPr>
                <w:bCs/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5A47F0" w:rsidRDefault="005A47F0" w:rsidP="0074390F">
            <w:pPr>
              <w:jc w:val="center"/>
              <w:rPr>
                <w:sz w:val="28"/>
                <w:szCs w:val="28"/>
              </w:rPr>
            </w:pPr>
            <w:r w:rsidRPr="005A47F0">
              <w:rPr>
                <w:sz w:val="28"/>
                <w:szCs w:val="28"/>
              </w:rPr>
              <w:t>17003,8</w:t>
            </w:r>
          </w:p>
        </w:tc>
      </w:tr>
      <w:tr w:rsidR="00FC58BC" w:rsidRPr="001F3207" w:rsidTr="0074390F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1F3207" w:rsidRDefault="00FC58BC" w:rsidP="0074390F">
            <w:pPr>
              <w:jc w:val="both"/>
              <w:rPr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BC" w:rsidRPr="005A47F0" w:rsidRDefault="005A47F0" w:rsidP="0074390F">
            <w:pPr>
              <w:jc w:val="center"/>
              <w:rPr>
                <w:sz w:val="28"/>
                <w:szCs w:val="28"/>
              </w:rPr>
            </w:pPr>
            <w:r w:rsidRPr="005A47F0">
              <w:rPr>
                <w:sz w:val="28"/>
                <w:szCs w:val="28"/>
              </w:rPr>
              <w:t>17003,8</w:t>
            </w:r>
          </w:p>
        </w:tc>
      </w:tr>
    </w:tbl>
    <w:p w:rsidR="00FC58BC" w:rsidRPr="001F3207" w:rsidRDefault="00FC58BC" w:rsidP="00FC58BC">
      <w:pPr>
        <w:rPr>
          <w:sz w:val="28"/>
          <w:szCs w:val="28"/>
        </w:rPr>
      </w:pPr>
    </w:p>
    <w:p w:rsidR="00FC58BC" w:rsidRDefault="00FC58BC" w:rsidP="00FC58BC">
      <w:pPr>
        <w:ind w:left="5580"/>
        <w:jc w:val="both"/>
        <w:rPr>
          <w:sz w:val="27"/>
          <w:szCs w:val="27"/>
        </w:rPr>
      </w:pPr>
      <w:r w:rsidRPr="001F3207">
        <w:br w:type="page"/>
      </w:r>
      <w:r>
        <w:rPr>
          <w:sz w:val="27"/>
          <w:szCs w:val="27"/>
        </w:rPr>
        <w:lastRenderedPageBreak/>
        <w:t>ПРИЛОЖЕНИЕ 2</w:t>
      </w:r>
    </w:p>
    <w:p w:rsidR="00FC58BC" w:rsidRDefault="00FC58BC" w:rsidP="00FC58BC">
      <w:pPr>
        <w:tabs>
          <w:tab w:val="left" w:pos="4140"/>
        </w:tabs>
        <w:ind w:left="55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решению </w:t>
      </w:r>
      <w:proofErr w:type="spellStart"/>
      <w:r>
        <w:rPr>
          <w:sz w:val="27"/>
          <w:szCs w:val="27"/>
        </w:rPr>
        <w:t>Алейского</w:t>
      </w:r>
      <w:proofErr w:type="spellEnd"/>
      <w:r>
        <w:rPr>
          <w:sz w:val="27"/>
          <w:szCs w:val="27"/>
        </w:rPr>
        <w:t xml:space="preserve"> городского Собрания депутатов Алтайского края</w:t>
      </w:r>
    </w:p>
    <w:p w:rsidR="00FC58BC" w:rsidRDefault="00FC58BC" w:rsidP="00FC58BC">
      <w:pPr>
        <w:ind w:left="55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«О бюджете города</w:t>
      </w:r>
      <w:r w:rsidR="009D2653">
        <w:rPr>
          <w:sz w:val="27"/>
          <w:szCs w:val="27"/>
        </w:rPr>
        <w:t xml:space="preserve"> Алейска Алтайского края на 202</w:t>
      </w:r>
      <w:r w:rsidR="00781F10">
        <w:rPr>
          <w:sz w:val="27"/>
          <w:szCs w:val="27"/>
        </w:rPr>
        <w:t>1</w:t>
      </w:r>
      <w:r>
        <w:rPr>
          <w:sz w:val="27"/>
          <w:szCs w:val="27"/>
        </w:rPr>
        <w:t xml:space="preserve"> год»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</w:t>
      </w:r>
      <w:r w:rsidR="00574691">
        <w:rPr>
          <w:sz w:val="28"/>
          <w:szCs w:val="28"/>
        </w:rPr>
        <w:t>_______</w:t>
      </w:r>
      <w:r w:rsidR="001B047C">
        <w:rPr>
          <w:sz w:val="28"/>
          <w:szCs w:val="28"/>
        </w:rPr>
        <w:t>___</w:t>
      </w:r>
      <w:r w:rsidR="00574691">
        <w:rPr>
          <w:sz w:val="28"/>
          <w:szCs w:val="28"/>
        </w:rPr>
        <w:t>__</w:t>
      </w:r>
      <w:r w:rsidR="0072017E" w:rsidRPr="001F3207">
        <w:rPr>
          <w:sz w:val="28"/>
          <w:szCs w:val="28"/>
        </w:rPr>
        <w:t xml:space="preserve"> № </w:t>
      </w:r>
      <w:r w:rsidR="001B047C">
        <w:rPr>
          <w:sz w:val="28"/>
          <w:szCs w:val="28"/>
        </w:rPr>
        <w:t>______</w:t>
      </w:r>
    </w:p>
    <w:p w:rsidR="00FC58BC" w:rsidRDefault="00FC58BC" w:rsidP="00FC58BC">
      <w:pPr>
        <w:tabs>
          <w:tab w:val="left" w:pos="996"/>
        </w:tabs>
        <w:rPr>
          <w:sz w:val="28"/>
          <w:szCs w:val="28"/>
        </w:rPr>
      </w:pPr>
    </w:p>
    <w:p w:rsidR="00FC58BC" w:rsidRPr="004D39C4" w:rsidRDefault="00FC58BC" w:rsidP="00FC58BC">
      <w:pPr>
        <w:tabs>
          <w:tab w:val="left" w:pos="996"/>
        </w:tabs>
        <w:jc w:val="center"/>
        <w:rPr>
          <w:sz w:val="28"/>
          <w:szCs w:val="28"/>
        </w:rPr>
      </w:pPr>
      <w:r w:rsidRPr="004D39C4">
        <w:rPr>
          <w:sz w:val="28"/>
          <w:szCs w:val="28"/>
        </w:rPr>
        <w:t>Перечень</w:t>
      </w:r>
    </w:p>
    <w:p w:rsidR="00FC58BC" w:rsidRPr="004D39C4" w:rsidRDefault="00FC58BC" w:rsidP="00FC58BC">
      <w:pPr>
        <w:jc w:val="center"/>
        <w:rPr>
          <w:sz w:val="28"/>
          <w:szCs w:val="28"/>
        </w:rPr>
      </w:pPr>
      <w:r w:rsidRPr="004D39C4">
        <w:rPr>
          <w:sz w:val="28"/>
          <w:szCs w:val="28"/>
        </w:rPr>
        <w:t>отдельных видов доходов, зачисляемых в бюджет города Ал</w:t>
      </w:r>
      <w:r w:rsidR="0063437F">
        <w:rPr>
          <w:sz w:val="28"/>
          <w:szCs w:val="28"/>
        </w:rPr>
        <w:t>е</w:t>
      </w:r>
      <w:r w:rsidR="00574691">
        <w:rPr>
          <w:sz w:val="28"/>
          <w:szCs w:val="28"/>
        </w:rPr>
        <w:t>йска по нормативу 100 %, на 2021</w:t>
      </w:r>
      <w:r w:rsidR="0063437F">
        <w:rPr>
          <w:sz w:val="28"/>
          <w:szCs w:val="28"/>
        </w:rPr>
        <w:t xml:space="preserve"> год</w:t>
      </w:r>
    </w:p>
    <w:p w:rsidR="00FC58BC" w:rsidRDefault="00FC58BC" w:rsidP="00FC58BC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6"/>
        <w:gridCol w:w="5952"/>
      </w:tblGrid>
      <w:tr w:rsidR="009D2653" w:rsidRPr="00574691" w:rsidTr="00B20B75">
        <w:trPr>
          <w:trHeight w:val="571"/>
          <w:tblHeader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4101E6" w:rsidRDefault="009D2653" w:rsidP="009D2653">
            <w:pPr>
              <w:pStyle w:val="4"/>
              <w:ind w:hanging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4101E6" w:rsidRDefault="009D2653" w:rsidP="009D2653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Наименование кода доходов бюджета</w:t>
            </w:r>
          </w:p>
        </w:tc>
      </w:tr>
      <w:tr w:rsidR="009D2653" w:rsidRPr="00574691" w:rsidTr="00B20B75">
        <w:trPr>
          <w:trHeight w:val="173"/>
          <w:tblHeader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53" w:rsidRPr="004101E6" w:rsidRDefault="009D2653" w:rsidP="009D2653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53" w:rsidRPr="004101E6" w:rsidRDefault="009D2653" w:rsidP="009D2653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2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4101E6" w:rsidRDefault="00B20B75" w:rsidP="00CD3986">
            <w:pPr>
              <w:snapToGrid w:val="0"/>
              <w:rPr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Местные налоги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CD3986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4101E6" w:rsidRDefault="00B20B75" w:rsidP="00CD3986">
            <w:pPr>
              <w:snapToGrid w:val="0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1 06 01020 04 0000 110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CD3986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Налог на имущество физических лиц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4101E6" w:rsidRDefault="00B20B75" w:rsidP="009D2653">
            <w:pPr>
              <w:snapToGrid w:val="0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1 06 06032 04 0000 110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CD3986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Земельный налог с организаций</w:t>
            </w:r>
          </w:p>
        </w:tc>
      </w:tr>
      <w:tr w:rsidR="00B20B75" w:rsidRPr="00B20B75" w:rsidTr="00CD3986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B75" w:rsidRPr="004101E6" w:rsidRDefault="00B20B75" w:rsidP="009D2653">
            <w:pPr>
              <w:snapToGrid w:val="0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1 06 06042 04 0000 110</w:t>
            </w:r>
          </w:p>
          <w:p w:rsidR="00B20B75" w:rsidRPr="004101E6" w:rsidRDefault="00B20B75" w:rsidP="009D26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CD3986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4101E6">
              <w:rPr>
                <w:b w:val="0"/>
                <w:sz w:val="28"/>
                <w:szCs w:val="28"/>
              </w:rPr>
              <w:t>Земельный налог с физических лиц</w:t>
            </w:r>
          </w:p>
        </w:tc>
      </w:tr>
      <w:tr w:rsidR="00B20B75" w:rsidRPr="00574691" w:rsidTr="00B20B75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CD3986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1 09 04052 04 0000 110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1 09 07012 04 0000 110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1 09 07032 04 0000 110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1 09 07042 04 0000 110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1 09 07052 04 0000 110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  <w:r w:rsidR="009D71B9" w:rsidRPr="004101E6">
              <w:rPr>
                <w:b/>
                <w:sz w:val="28"/>
                <w:szCs w:val="28"/>
              </w:rPr>
              <w:t xml:space="preserve"> городских округов</w:t>
            </w:r>
          </w:p>
        </w:tc>
      </w:tr>
      <w:tr w:rsidR="00B20B75" w:rsidRPr="00574691" w:rsidTr="00B20B75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1 11 02032 04 0000 110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B20B75" w:rsidRPr="00574691" w:rsidTr="00B20B75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rPr>
                <w:sz w:val="28"/>
              </w:rPr>
            </w:pPr>
            <w:r w:rsidRPr="004101E6">
              <w:rPr>
                <w:sz w:val="28"/>
              </w:rPr>
              <w:t>1 11 02084 04 0000 120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jc w:val="both"/>
              <w:rPr>
                <w:sz w:val="28"/>
              </w:rPr>
            </w:pPr>
            <w:r w:rsidRPr="004101E6">
              <w:rPr>
                <w:sz w:val="28"/>
              </w:rPr>
              <w:t xml:space="preserve">Доходы от размещения сумм, аккумулируемых </w:t>
            </w:r>
            <w:r w:rsidRPr="004101E6">
              <w:rPr>
                <w:sz w:val="28"/>
              </w:rPr>
              <w:lastRenderedPageBreak/>
              <w:t>в ходе проведения аукционов по продаже акций, находящихся в собственности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lastRenderedPageBreak/>
              <w:t>1 11 05024 04 0000 120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101E6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</w:t>
            </w:r>
            <w:proofErr w:type="gramEnd"/>
          </w:p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учреждений)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bCs/>
                <w:snapToGrid w:val="0"/>
                <w:sz w:val="27"/>
                <w:szCs w:val="27"/>
              </w:rPr>
              <w:t>1 11 05074 04 0000 120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bCs/>
                <w:snapToGrid w:val="0"/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1 13 02994 04 0000 130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B9156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1 13 01994 04 0000 130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B91563">
            <w:pPr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1 13 02064 04 0000 130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B20B75" w:rsidRPr="00574691" w:rsidTr="00B20B75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1 14 06024 04 0000 430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</w:t>
            </w:r>
          </w:p>
        </w:tc>
      </w:tr>
      <w:tr w:rsidR="00B20B75" w:rsidRPr="00574691" w:rsidTr="00B20B75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1 16 10100 04 0000 140</w:t>
            </w:r>
          </w:p>
          <w:p w:rsidR="00B20B75" w:rsidRPr="004101E6" w:rsidRDefault="00B20B75" w:rsidP="009D2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B20B75" w:rsidRPr="004101E6" w:rsidRDefault="00B20B75" w:rsidP="009D2653">
            <w:pPr>
              <w:jc w:val="both"/>
              <w:rPr>
                <w:sz w:val="28"/>
                <w:szCs w:val="28"/>
              </w:rPr>
            </w:pP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1E6">
              <w:rPr>
                <w:sz w:val="26"/>
                <w:szCs w:val="26"/>
              </w:rPr>
              <w:t>1 16 01074 01 0000 140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E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9" w:history="1">
              <w:r w:rsidRPr="004101E6">
                <w:rPr>
                  <w:sz w:val="26"/>
                  <w:szCs w:val="26"/>
                </w:rPr>
                <w:t>Главой 7</w:t>
              </w:r>
            </w:hyperlink>
            <w:r w:rsidRPr="004101E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1E6">
              <w:rPr>
                <w:sz w:val="26"/>
                <w:szCs w:val="26"/>
              </w:rPr>
              <w:t>1 16 01084 01 0000 140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E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0" w:history="1">
              <w:r w:rsidRPr="004101E6">
                <w:rPr>
                  <w:sz w:val="26"/>
                  <w:szCs w:val="26"/>
                </w:rPr>
                <w:t>Главой 8</w:t>
              </w:r>
            </w:hyperlink>
            <w:r w:rsidRPr="004101E6">
              <w:rPr>
                <w:sz w:val="26"/>
                <w:szCs w:val="26"/>
              </w:rPr>
              <w:t xml:space="preserve"> Кодекса Российской Федерации об </w:t>
            </w:r>
            <w:r w:rsidRPr="004101E6">
              <w:rPr>
                <w:sz w:val="26"/>
                <w:szCs w:val="26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20B75" w:rsidRPr="00574691" w:rsidTr="00B20B75">
        <w:trPr>
          <w:trHeight w:val="141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rPr>
                <w:sz w:val="28"/>
              </w:rPr>
            </w:pPr>
            <w:r w:rsidRPr="004101E6">
              <w:rPr>
                <w:sz w:val="28"/>
              </w:rPr>
              <w:lastRenderedPageBreak/>
              <w:t>1 16 02020 02 0000 140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B915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  <w:r w:rsidRPr="004101E6">
              <w:rPr>
                <w:sz w:val="28"/>
                <w:szCs w:val="28"/>
              </w:rPr>
              <w:cr/>
              <w:t>правовых актов</w:t>
            </w:r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1 16 07010 04 0000 140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101E6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B20B75" w:rsidRPr="00574691" w:rsidTr="00B20B75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1 16 10123 01 0000 140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20B75" w:rsidRPr="00574691" w:rsidTr="00B20B75">
        <w:trPr>
          <w:trHeight w:val="119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Прочие неналоговые доходы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1 17 01040 04 0000 180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1 17 05040 04 0000 180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snapToGrid w:val="0"/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 xml:space="preserve">Прочие безвозмездные перечисления 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2 07 04010 04 0000 150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B20B75" w:rsidRPr="00574691" w:rsidTr="00B20B75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2 07 04050 04 0000 150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B20B75" w:rsidRPr="00574691" w:rsidTr="00B20B75">
        <w:trPr>
          <w:cantSplit/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b/>
                <w:sz w:val="28"/>
                <w:szCs w:val="28"/>
              </w:rPr>
            </w:pPr>
            <w:r w:rsidRPr="004101E6">
              <w:rPr>
                <w:b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0B75" w:rsidRPr="00574691" w:rsidTr="00B20B75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B75" w:rsidRPr="004101E6" w:rsidRDefault="00B20B75" w:rsidP="009D2653">
            <w:pPr>
              <w:jc w:val="center"/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2 08 04000 04 0000 150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sz w:val="28"/>
                <w:szCs w:val="28"/>
              </w:rPr>
            </w:pPr>
            <w:r w:rsidRPr="004101E6">
              <w:rPr>
                <w:snapToGrid w:val="0"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</w:t>
            </w:r>
            <w:r w:rsidRPr="004101E6">
              <w:rPr>
                <w:snapToGrid w:val="0"/>
                <w:sz w:val="28"/>
                <w:szCs w:val="28"/>
              </w:rPr>
              <w:lastRenderedPageBreak/>
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0B75" w:rsidRPr="00574691" w:rsidTr="00B20B75">
        <w:trPr>
          <w:trHeight w:val="19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snapToGrid w:val="0"/>
                <w:sz w:val="28"/>
                <w:szCs w:val="28"/>
              </w:rPr>
            </w:pPr>
            <w:r w:rsidRPr="004101E6">
              <w:rPr>
                <w:b/>
                <w:sz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20B75" w:rsidRPr="00574691" w:rsidTr="00B20B75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0B75" w:rsidRPr="004101E6" w:rsidRDefault="00B20B75" w:rsidP="009D2653">
            <w:pPr>
              <w:rPr>
                <w:sz w:val="28"/>
                <w:szCs w:val="28"/>
              </w:rPr>
            </w:pPr>
            <w:r w:rsidRPr="004101E6">
              <w:rPr>
                <w:sz w:val="28"/>
                <w:szCs w:val="28"/>
              </w:rPr>
              <w:t>2 19 25064 04 0000 150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B75" w:rsidRPr="004101E6" w:rsidRDefault="00B20B75" w:rsidP="009D2653">
            <w:pPr>
              <w:jc w:val="both"/>
              <w:rPr>
                <w:b/>
                <w:snapToGrid w:val="0"/>
                <w:sz w:val="26"/>
                <w:szCs w:val="26"/>
              </w:rPr>
            </w:pPr>
            <w:r w:rsidRPr="004101E6">
              <w:rPr>
                <w:snapToGrid w:val="0"/>
                <w:sz w:val="26"/>
                <w:szCs w:val="26"/>
              </w:rPr>
              <w:t>Возврат остатков субсидий</w:t>
            </w:r>
            <w:r w:rsidRPr="004101E6">
              <w:rPr>
                <w:snapToGrid w:val="0"/>
                <w:sz w:val="28"/>
                <w:szCs w:val="28"/>
              </w:rPr>
              <w:t xml:space="preserve">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FC58BC" w:rsidRPr="006D54FC" w:rsidRDefault="00FC58BC" w:rsidP="00FC58BC">
      <w:pPr>
        <w:ind w:left="5580"/>
        <w:jc w:val="both"/>
        <w:rPr>
          <w:sz w:val="27"/>
          <w:szCs w:val="27"/>
        </w:rPr>
      </w:pPr>
      <w:r>
        <w:rPr>
          <w:sz w:val="28"/>
          <w:szCs w:val="28"/>
        </w:rPr>
        <w:br w:type="page"/>
      </w:r>
      <w:r w:rsidRPr="006D54FC">
        <w:rPr>
          <w:sz w:val="27"/>
          <w:szCs w:val="27"/>
        </w:rPr>
        <w:lastRenderedPageBreak/>
        <w:t>ПРИЛОЖЕНИЕ 3</w:t>
      </w:r>
    </w:p>
    <w:p w:rsidR="00FC58BC" w:rsidRDefault="00FC58BC" w:rsidP="00FC58BC">
      <w:pPr>
        <w:tabs>
          <w:tab w:val="left" w:pos="4140"/>
        </w:tabs>
        <w:ind w:left="5580"/>
        <w:jc w:val="both"/>
        <w:rPr>
          <w:sz w:val="27"/>
          <w:szCs w:val="27"/>
        </w:rPr>
      </w:pPr>
      <w:r w:rsidRPr="006D54FC">
        <w:rPr>
          <w:sz w:val="27"/>
          <w:szCs w:val="27"/>
        </w:rPr>
        <w:t>к решению</w:t>
      </w:r>
      <w:r w:rsidR="00377E08">
        <w:rPr>
          <w:sz w:val="27"/>
          <w:szCs w:val="27"/>
        </w:rPr>
        <w:t xml:space="preserve"> </w:t>
      </w:r>
      <w:proofErr w:type="spellStart"/>
      <w:r w:rsidRPr="006D54FC">
        <w:rPr>
          <w:sz w:val="27"/>
          <w:szCs w:val="27"/>
        </w:rPr>
        <w:t>Алейского</w:t>
      </w:r>
      <w:proofErr w:type="spellEnd"/>
      <w:r w:rsidRPr="006D54FC">
        <w:rPr>
          <w:sz w:val="27"/>
          <w:szCs w:val="27"/>
        </w:rPr>
        <w:t xml:space="preserve"> городского Собрания депутатов Алтайского края</w:t>
      </w:r>
      <w:r w:rsidR="00377E08">
        <w:rPr>
          <w:sz w:val="27"/>
          <w:szCs w:val="27"/>
        </w:rPr>
        <w:t xml:space="preserve"> </w:t>
      </w:r>
      <w:r w:rsidRPr="006D54FC">
        <w:rPr>
          <w:sz w:val="27"/>
          <w:szCs w:val="27"/>
        </w:rPr>
        <w:t>«О бюджете город</w:t>
      </w:r>
      <w:r w:rsidR="009D2653">
        <w:rPr>
          <w:sz w:val="27"/>
          <w:szCs w:val="27"/>
        </w:rPr>
        <w:t xml:space="preserve">а Алейска </w:t>
      </w:r>
      <w:r w:rsidR="00574691">
        <w:rPr>
          <w:sz w:val="27"/>
          <w:szCs w:val="27"/>
        </w:rPr>
        <w:t>Алтайского края на 2021</w:t>
      </w:r>
      <w:r w:rsidRPr="006D54FC">
        <w:rPr>
          <w:sz w:val="27"/>
          <w:szCs w:val="27"/>
        </w:rPr>
        <w:t xml:space="preserve"> год»</w:t>
      </w:r>
    </w:p>
    <w:p w:rsidR="00FC58BC" w:rsidRPr="006D54FC" w:rsidRDefault="00FC58BC" w:rsidP="00FC58BC">
      <w:pPr>
        <w:tabs>
          <w:tab w:val="left" w:pos="4140"/>
        </w:tabs>
        <w:ind w:left="5580"/>
        <w:jc w:val="both"/>
        <w:rPr>
          <w:sz w:val="27"/>
          <w:szCs w:val="27"/>
        </w:rPr>
      </w:pPr>
      <w:r>
        <w:rPr>
          <w:sz w:val="27"/>
          <w:szCs w:val="27"/>
        </w:rPr>
        <w:t>от</w:t>
      </w:r>
      <w:r w:rsidR="00574691">
        <w:rPr>
          <w:sz w:val="27"/>
          <w:szCs w:val="27"/>
        </w:rPr>
        <w:t xml:space="preserve"> </w:t>
      </w:r>
      <w:r w:rsidR="00574691">
        <w:rPr>
          <w:sz w:val="28"/>
          <w:szCs w:val="28"/>
        </w:rPr>
        <w:t>__________</w:t>
      </w:r>
      <w:r w:rsidR="009D2653">
        <w:rPr>
          <w:sz w:val="28"/>
          <w:szCs w:val="28"/>
        </w:rPr>
        <w:t xml:space="preserve"> </w:t>
      </w:r>
      <w:r w:rsidR="0072017E" w:rsidRPr="001F3207">
        <w:rPr>
          <w:sz w:val="28"/>
          <w:szCs w:val="28"/>
        </w:rPr>
        <w:t xml:space="preserve">№ </w:t>
      </w:r>
      <w:r w:rsidR="005D3238">
        <w:rPr>
          <w:sz w:val="28"/>
          <w:szCs w:val="28"/>
        </w:rPr>
        <w:t>______</w:t>
      </w:r>
    </w:p>
    <w:p w:rsidR="00FC58BC" w:rsidRPr="006D54FC" w:rsidRDefault="00FC58BC" w:rsidP="00FC58BC">
      <w:pPr>
        <w:tabs>
          <w:tab w:val="left" w:pos="3045"/>
        </w:tabs>
        <w:rPr>
          <w:b/>
          <w:sz w:val="27"/>
          <w:szCs w:val="27"/>
        </w:rPr>
      </w:pPr>
      <w:r w:rsidRPr="006D54FC">
        <w:rPr>
          <w:b/>
          <w:sz w:val="27"/>
          <w:szCs w:val="27"/>
        </w:rPr>
        <w:tab/>
      </w:r>
    </w:p>
    <w:p w:rsidR="00FC58BC" w:rsidRPr="006D54FC" w:rsidRDefault="00FC58BC" w:rsidP="00FC58BC">
      <w:pPr>
        <w:jc w:val="center"/>
        <w:rPr>
          <w:sz w:val="27"/>
          <w:szCs w:val="27"/>
        </w:rPr>
      </w:pPr>
      <w:r w:rsidRPr="006D54FC">
        <w:rPr>
          <w:sz w:val="27"/>
          <w:szCs w:val="27"/>
        </w:rPr>
        <w:t xml:space="preserve">Перечень </w:t>
      </w:r>
    </w:p>
    <w:p w:rsidR="00FC58BC" w:rsidRPr="006D54FC" w:rsidRDefault="00FC58BC" w:rsidP="00FC58BC">
      <w:pPr>
        <w:jc w:val="center"/>
        <w:rPr>
          <w:sz w:val="27"/>
          <w:szCs w:val="27"/>
        </w:rPr>
      </w:pPr>
      <w:r w:rsidRPr="006D54FC">
        <w:rPr>
          <w:sz w:val="27"/>
          <w:szCs w:val="27"/>
        </w:rPr>
        <w:t>главных администраторов доходов бюджета города Алейска</w:t>
      </w:r>
    </w:p>
    <w:p w:rsidR="00FC58BC" w:rsidRPr="006D54FC" w:rsidRDefault="00FC58BC" w:rsidP="00FC58BC">
      <w:pPr>
        <w:jc w:val="center"/>
        <w:rPr>
          <w:sz w:val="27"/>
          <w:szCs w:val="27"/>
        </w:rPr>
      </w:pPr>
    </w:p>
    <w:tbl>
      <w:tblPr>
        <w:tblW w:w="10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946"/>
        <w:gridCol w:w="6286"/>
      </w:tblGrid>
      <w:tr w:rsidR="00251CBA" w:rsidRPr="00251CBA" w:rsidTr="001A3D10">
        <w:trPr>
          <w:cantSplit/>
          <w:tblHeader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ind w:left="-80" w:right="-135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Код главы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Код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z w:val="27"/>
                <w:szCs w:val="27"/>
              </w:rPr>
            </w:pPr>
            <w:r w:rsidRPr="00251CBA">
              <w:rPr>
                <w:bCs/>
                <w:sz w:val="27"/>
                <w:szCs w:val="27"/>
              </w:rPr>
              <w:t xml:space="preserve">Наименование </w:t>
            </w:r>
          </w:p>
        </w:tc>
      </w:tr>
      <w:tr w:rsidR="00251CBA" w:rsidRPr="00251CBA" w:rsidTr="001A3D10">
        <w:trPr>
          <w:cantSplit/>
          <w:trHeight w:val="293"/>
          <w:tblHeader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80" w:right="-135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2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bCs w:val="0"/>
                <w:i/>
                <w:iCs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3</w:t>
            </w:r>
          </w:p>
        </w:tc>
      </w:tr>
      <w:tr w:rsidR="00251CBA" w:rsidRPr="00251CBA" w:rsidTr="001A3D10">
        <w:trPr>
          <w:cantSplit/>
          <w:trHeight w:val="293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80" w:right="-135"/>
              <w:jc w:val="center"/>
              <w:rPr>
                <w:color w:val="auto"/>
                <w:sz w:val="27"/>
                <w:szCs w:val="27"/>
              </w:rPr>
            </w:pPr>
            <w:r w:rsidRPr="00251CBA">
              <w:rPr>
                <w:color w:val="auto"/>
                <w:sz w:val="27"/>
                <w:szCs w:val="27"/>
              </w:rPr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color w:val="auto"/>
                <w:sz w:val="27"/>
                <w:szCs w:val="27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1C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</w:tr>
      <w:tr w:rsidR="00251CBA" w:rsidRPr="00251CBA" w:rsidTr="001A3D10">
        <w:trPr>
          <w:cantSplit/>
          <w:trHeight w:val="293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80" w:right="-135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113 02064 04 0000 130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51C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51CBA" w:rsidRPr="00251CBA" w:rsidTr="001A3D10">
        <w:trPr>
          <w:cantSplit/>
          <w:trHeight w:val="293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80" w:right="-135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074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117 01040 04 0000180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51CBA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251CBA" w:rsidRPr="00251CBA" w:rsidTr="001A3D10">
        <w:trPr>
          <w:cantSplit/>
          <w:trHeight w:val="39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color w:val="auto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/>
                <w:bCs/>
                <w:sz w:val="28"/>
                <w:szCs w:val="28"/>
              </w:rPr>
            </w:pPr>
            <w:r w:rsidRPr="00251CBA">
              <w:rPr>
                <w:b/>
                <w:bCs/>
                <w:sz w:val="28"/>
                <w:szCs w:val="28"/>
              </w:rPr>
              <w:t>Комитет по финансам, налоговой и кредитной политике администрации города</w:t>
            </w:r>
          </w:p>
        </w:tc>
      </w:tr>
      <w:tr w:rsidR="00251CBA" w:rsidRPr="00251CBA" w:rsidTr="001A3D10">
        <w:trPr>
          <w:cantSplit/>
          <w:trHeight w:val="53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1 11 02032 04 0000 120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snapToGrid w:val="0"/>
                <w:color w:val="auto"/>
                <w:sz w:val="28"/>
                <w:szCs w:val="28"/>
              </w:rPr>
            </w:pPr>
            <w:r w:rsidRPr="00251CBA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1 11 07014 04 0000 120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</w:tr>
      <w:tr w:rsidR="00251CBA" w:rsidRPr="00251CBA" w:rsidTr="001A3D10">
        <w:trPr>
          <w:cantSplit/>
          <w:trHeight w:val="48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Прочие доходы от компенсации затрат бюджетов городских округов</w:t>
            </w:r>
          </w:p>
        </w:tc>
      </w:tr>
      <w:tr w:rsidR="00251CBA" w:rsidRPr="00251CBA" w:rsidTr="001A3D10">
        <w:trPr>
          <w:cantSplit/>
          <w:trHeight w:val="48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116 10100 04 0000 140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51CBA" w:rsidRPr="00251CBA" w:rsidTr="001A3D10">
        <w:trPr>
          <w:cantSplit/>
          <w:trHeight w:val="75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proofErr w:type="gramStart"/>
            <w:r w:rsidRPr="00251CBA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51CBA" w:rsidRPr="00251CBA" w:rsidTr="001A3D10">
        <w:trPr>
          <w:cantSplit/>
          <w:trHeight w:val="75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111" w:rsidRPr="00251CBA" w:rsidRDefault="00D74111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111" w:rsidRPr="00251CBA" w:rsidRDefault="00D74111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1 16 10123 01 0000 140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111" w:rsidRPr="00251CBA" w:rsidRDefault="00D74111" w:rsidP="00D741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1CB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251CBA" w:rsidRPr="00251CBA" w:rsidTr="001A3D10">
        <w:trPr>
          <w:cantSplit/>
          <w:trHeight w:val="51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  <w:lang w:val="en-US"/>
              </w:rPr>
            </w:pPr>
            <w:r w:rsidRPr="00251CBA">
              <w:rPr>
                <w:bCs/>
                <w:snapToGrid w:val="0"/>
                <w:sz w:val="27"/>
                <w:szCs w:val="27"/>
                <w:lang w:val="en-US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b w:val="0"/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snapToGrid w:val="0"/>
                <w:color w:val="auto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</w:tr>
      <w:tr w:rsidR="00251CBA" w:rsidRPr="00251CBA" w:rsidTr="001A3D10">
        <w:trPr>
          <w:cantSplit/>
          <w:trHeight w:val="49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1 17 05040 04 0000 180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napToGrid w:val="0"/>
                <w:sz w:val="28"/>
                <w:szCs w:val="28"/>
              </w:rPr>
            </w:pPr>
            <w:r w:rsidRPr="00251CBA">
              <w:rPr>
                <w:snapToGrid w:val="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251CBA" w:rsidRPr="00251CBA" w:rsidTr="001A3D10">
        <w:trPr>
          <w:cantSplit/>
          <w:trHeight w:val="55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tabs>
                <w:tab w:val="left" w:pos="2100"/>
              </w:tabs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2 02 15001 04 0000 150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tabs>
                <w:tab w:val="left" w:pos="1587"/>
              </w:tabs>
              <w:jc w:val="both"/>
              <w:rPr>
                <w:sz w:val="28"/>
                <w:szCs w:val="28"/>
              </w:rPr>
            </w:pPr>
            <w:r w:rsidRPr="00251CBA">
              <w:rPr>
                <w:sz w:val="28"/>
                <w:szCs w:val="28"/>
                <w:shd w:val="clear" w:color="auto" w:fill="FFFFFF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251CBA" w:rsidRPr="00251CBA" w:rsidTr="001A3D10">
        <w:trPr>
          <w:cantSplit/>
          <w:trHeight w:val="389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2 02 15002 04 0000 150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widowControl w:val="0"/>
              <w:tabs>
                <w:tab w:val="left" w:pos="552"/>
              </w:tabs>
              <w:ind w:firstLine="7"/>
              <w:jc w:val="both"/>
              <w:rPr>
                <w:sz w:val="28"/>
                <w:szCs w:val="28"/>
              </w:rPr>
            </w:pPr>
            <w:r w:rsidRPr="00251CBA">
              <w:rPr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51CBA" w:rsidRPr="00251CBA" w:rsidTr="001A3D10">
        <w:trPr>
          <w:cantSplit/>
          <w:trHeight w:val="165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2 02 19999 04 0000 150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widowControl w:val="0"/>
              <w:tabs>
                <w:tab w:val="left" w:pos="552"/>
              </w:tabs>
              <w:ind w:firstLine="7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дотации бюджетам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widowControl w:val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2 02 20216 04 0000 150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367CC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7CC" w:rsidRPr="00251CBA" w:rsidRDefault="00E367CC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7CC" w:rsidRPr="00251CBA" w:rsidRDefault="00E367CC" w:rsidP="007B6CE3">
            <w:pPr>
              <w:widowControl w:val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2 02 25304 04 0000 150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7CC" w:rsidRPr="00BF6D7B" w:rsidRDefault="00E367CC" w:rsidP="007B6CE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Cs/>
                <w:sz w:val="26"/>
                <w:szCs w:val="26"/>
              </w:rPr>
            </w:pPr>
            <w:r w:rsidRPr="00E367CC">
              <w:rPr>
                <w:rFonts w:eastAsiaTheme="minorEastAsia"/>
                <w:iCs/>
                <w:sz w:val="26"/>
                <w:szCs w:val="2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 xml:space="preserve">092   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2 02 25467 04 0000 150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Субсидии бюджетам городских округов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2 02 25497 04 0000 150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2 02 25519 04 0000 150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Субсидии бюджетам городских округов на поддержку отрасли культуры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2 02 25527 04 0000 150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2 02 25555 04 0000150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tabs>
                <w:tab w:val="left" w:pos="9498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51CBA">
              <w:rPr>
                <w:rFonts w:eastAsia="Calibri"/>
                <w:sz w:val="27"/>
                <w:szCs w:val="27"/>
                <w:lang w:eastAsia="en-US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51CBA" w:rsidRPr="00251CBA" w:rsidTr="00BF6D7B">
        <w:trPr>
          <w:cantSplit/>
          <w:trHeight w:val="913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2 02 27112 04 0000 150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BF6D7B" w:rsidRDefault="00590860" w:rsidP="00BF6D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1CBA">
              <w:rPr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251CBA">
              <w:rPr>
                <w:sz w:val="26"/>
                <w:szCs w:val="26"/>
              </w:rPr>
              <w:t>софинансирование</w:t>
            </w:r>
            <w:proofErr w:type="spellEnd"/>
            <w:r w:rsidRPr="00251CBA">
              <w:rPr>
                <w:sz w:val="26"/>
                <w:szCs w:val="26"/>
              </w:rPr>
              <w:t xml:space="preserve"> </w:t>
            </w:r>
            <w:r w:rsidR="00251CBA">
              <w:rPr>
                <w:sz w:val="26"/>
                <w:szCs w:val="26"/>
              </w:rPr>
              <w:t xml:space="preserve"> </w:t>
            </w:r>
            <w:r w:rsidRPr="00251CBA">
              <w:rPr>
                <w:sz w:val="26"/>
                <w:szCs w:val="26"/>
              </w:rPr>
              <w:t>капитальных вложений в объекты муниципальной собственности</w:t>
            </w:r>
          </w:p>
        </w:tc>
      </w:tr>
      <w:tr w:rsidR="00251CBA" w:rsidRPr="00251CBA" w:rsidTr="001A3D10">
        <w:trPr>
          <w:cantSplit/>
          <w:trHeight w:val="23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2 02 29999 04 0000 150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субсидии бюджетам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2 02 30024 04 0000 150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2 02 30027 04 0000 150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widowControl w:val="0"/>
              <w:tabs>
                <w:tab w:val="left" w:pos="552"/>
              </w:tabs>
              <w:ind w:firstLine="7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  <w:bdr w:val="single" w:sz="4" w:space="0" w:color="auto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</w:t>
            </w:r>
            <w:r w:rsidRPr="00251CBA">
              <w:rPr>
                <w:sz w:val="27"/>
                <w:szCs w:val="27"/>
              </w:rPr>
              <w:t xml:space="preserve"> приемному родителю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1A3D10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2 02 35120 040000 150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Субвенция за счет федерального бюджета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keepNext w:val="0"/>
              <w:widowControl w:val="0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a4"/>
              <w:spacing w:after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2 02 35135 04 0000 150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1" w:history="1">
              <w:r w:rsidRPr="00251CBA">
                <w:rPr>
                  <w:sz w:val="27"/>
                  <w:szCs w:val="27"/>
                </w:rPr>
                <w:t>№</w:t>
              </w:r>
            </w:hyperlink>
            <w:r w:rsidRPr="00251CBA">
              <w:rPr>
                <w:sz w:val="27"/>
                <w:szCs w:val="27"/>
              </w:rPr>
              <w:t xml:space="preserve"> 5-ФЗ «О ветеранах» 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keepNext w:val="0"/>
              <w:widowControl w:val="0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a4"/>
              <w:spacing w:after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</w:t>
            </w:r>
            <w:r w:rsidR="00437D41" w:rsidRPr="00251CBA">
              <w:rPr>
                <w:sz w:val="27"/>
                <w:szCs w:val="27"/>
              </w:rPr>
              <w:t xml:space="preserve"> </w:t>
            </w:r>
            <w:r w:rsidRPr="00251CBA">
              <w:rPr>
                <w:sz w:val="27"/>
                <w:szCs w:val="27"/>
              </w:rPr>
              <w:t>35176 04 0000 150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 xml:space="preserve">Субвенции бюджетам городских округов на осуществление бюджетных полномочий по обеспечению жильем отдельных категорий граждан, установленных Федеральными законами от   24 ноября 1995 года </w:t>
            </w:r>
            <w:hyperlink r:id="rId12" w:history="1">
              <w:r w:rsidRPr="00251CBA">
                <w:rPr>
                  <w:sz w:val="27"/>
                  <w:szCs w:val="27"/>
                </w:rPr>
                <w:t>№</w:t>
              </w:r>
            </w:hyperlink>
            <w:r w:rsidRPr="00251CBA">
              <w:rPr>
                <w:sz w:val="27"/>
                <w:szCs w:val="27"/>
              </w:rPr>
              <w:t xml:space="preserve"> 181-ФЗ «О социальной защите инвалидов в Российской Федерации»</w:t>
            </w:r>
          </w:p>
        </w:tc>
      </w:tr>
      <w:tr w:rsidR="00437D41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7D41" w:rsidRPr="00251CBA" w:rsidRDefault="00437D41" w:rsidP="007B6CE3">
            <w:pPr>
              <w:pStyle w:val="2"/>
              <w:keepNext w:val="0"/>
              <w:widowControl w:val="0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7D41" w:rsidRPr="00251CBA" w:rsidRDefault="00437D41" w:rsidP="00437D41">
            <w:pPr>
              <w:pStyle w:val="a4"/>
              <w:spacing w:after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2 02 35303 04 0000 150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D41" w:rsidRPr="00437D41" w:rsidRDefault="00437D41" w:rsidP="00437D4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37D41">
              <w:rPr>
                <w:rFonts w:eastAsiaTheme="minorEastAsia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37D41" w:rsidRPr="00251CBA" w:rsidRDefault="00437D41" w:rsidP="007B6CE3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</w:tr>
      <w:tr w:rsidR="00251CBA" w:rsidRPr="00251CBA" w:rsidTr="001A3D10">
        <w:trPr>
          <w:cantSplit/>
          <w:trHeight w:val="291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2 02 39999 04 0000 150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субвенции бюджетам городских округов</w:t>
            </w:r>
          </w:p>
        </w:tc>
      </w:tr>
      <w:tr w:rsidR="00251CBA" w:rsidRPr="00251CBA" w:rsidTr="001A3D10">
        <w:trPr>
          <w:cantSplit/>
          <w:trHeight w:val="518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2 02 49999 04 0000 150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межбюджетные трансферты, передаваемые бюджетам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2 07 04010 04 0000 180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51CBA" w:rsidRPr="00251CBA" w:rsidTr="001A3D10">
        <w:trPr>
          <w:cantSplit/>
          <w:trHeight w:val="335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2 07 04050 04 0000 180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безвозмездные поступления в бюджеты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widowControl w:val="0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2 08 04000 04 0000 180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2 18 04010 04 0000 180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51CBA" w:rsidRPr="00251CBA" w:rsidTr="001A3D10">
        <w:trPr>
          <w:cantSplit/>
          <w:trHeight w:val="271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2 18 04030 04 0000 180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2 19 25020 04 0000 150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 – 2020 годы из бюджетов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2 19 25064 04 0000 150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2 19 45457 04 0000 150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092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2 19 60010 04 0000 150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/>
                <w:bCs/>
                <w:sz w:val="27"/>
                <w:szCs w:val="27"/>
              </w:rPr>
            </w:pPr>
            <w:r w:rsidRPr="00251CBA">
              <w:rPr>
                <w:b/>
                <w:bCs/>
                <w:sz w:val="27"/>
                <w:szCs w:val="27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</w:tr>
      <w:tr w:rsidR="00251CBA" w:rsidRPr="00251CBA" w:rsidTr="001A3D10">
        <w:trPr>
          <w:cantSplit/>
          <w:trHeight w:val="296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1 08 07150 01 0000 110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b w:val="0"/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snapToGrid w:val="0"/>
                <w:color w:val="auto"/>
                <w:sz w:val="27"/>
                <w:szCs w:val="27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51CBA" w:rsidRPr="00251CBA" w:rsidTr="001A3D10">
        <w:trPr>
          <w:cantSplit/>
          <w:trHeight w:val="702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590860">
            <w:pPr>
              <w:pStyle w:val="2"/>
              <w:ind w:left="-137" w:right="-108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251CB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1 08 07173 01 0000 110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251CBA">
              <w:rPr>
                <w:bCs/>
                <w:sz w:val="27"/>
                <w:szCs w:val="27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51CBA" w:rsidRPr="00251CBA" w:rsidTr="001A3D10">
        <w:trPr>
          <w:cantSplit/>
          <w:trHeight w:val="498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</w:t>
            </w:r>
            <w:r w:rsidR="00AC5E13" w:rsidRPr="00251CBA">
              <w:rPr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snapToGrid w:val="0"/>
                <w:sz w:val="27"/>
                <w:szCs w:val="27"/>
              </w:rPr>
              <w:t>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Прочие доходы от компенсации затрат бюджетов городских округов</w:t>
            </w:r>
          </w:p>
        </w:tc>
      </w:tr>
      <w:tr w:rsidR="00251CBA" w:rsidRPr="00251CBA" w:rsidTr="001A3D10">
        <w:trPr>
          <w:cantSplit/>
          <w:trHeight w:val="498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</w:t>
            </w:r>
            <w:r w:rsidR="00AC5E13" w:rsidRPr="00251CBA">
              <w:rPr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snapToGrid w:val="0"/>
                <w:sz w:val="27"/>
                <w:szCs w:val="27"/>
              </w:rPr>
              <w:t>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proofErr w:type="gramStart"/>
            <w:r w:rsidRPr="00251CBA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51CBA" w:rsidRPr="00251CBA" w:rsidTr="001A3D10">
        <w:trPr>
          <w:cantSplit/>
          <w:trHeight w:val="350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b w:val="0"/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rFonts w:ascii="Times New Roman" w:hAnsi="Times New Roman" w:cs="Times New Roman"/>
                <w:b w:val="0"/>
                <w:snapToGrid w:val="0"/>
                <w:color w:val="auto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</w:tr>
      <w:tr w:rsidR="00251CBA" w:rsidRPr="00251CBA" w:rsidTr="001A3D10">
        <w:trPr>
          <w:cantSplit/>
          <w:trHeight w:val="350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color w:val="auto"/>
                <w:sz w:val="27"/>
                <w:szCs w:val="27"/>
              </w:rPr>
              <w:t>132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2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07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04050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04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0000</w:t>
            </w:r>
            <w:r w:rsidR="00AC5E13" w:rsidRPr="00251CBA">
              <w:rPr>
                <w:bCs/>
                <w:snapToGrid w:val="0"/>
                <w:sz w:val="27"/>
                <w:szCs w:val="27"/>
              </w:rPr>
              <w:t xml:space="preserve"> </w:t>
            </w:r>
            <w:r w:rsidRPr="00251CBA">
              <w:rPr>
                <w:bCs/>
                <w:snapToGrid w:val="0"/>
                <w:sz w:val="27"/>
                <w:szCs w:val="27"/>
              </w:rPr>
              <w:t>150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rFonts w:ascii="Times New Roman" w:hAnsi="Times New Roman" w:cs="Times New Roman"/>
                <w:b w:val="0"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rFonts w:ascii="Times New Roman" w:hAnsi="Times New Roman" w:cs="Times New Roman"/>
                <w:b w:val="0"/>
                <w:snapToGrid w:val="0"/>
                <w:color w:val="auto"/>
                <w:sz w:val="27"/>
                <w:szCs w:val="27"/>
              </w:rPr>
              <w:t>Прочие безвозмездные поступления, зачисляемые в бюджеты городских округов</w:t>
            </w:r>
          </w:p>
        </w:tc>
      </w:tr>
      <w:tr w:rsidR="00251CBA" w:rsidRPr="00251CBA" w:rsidTr="001A3D10">
        <w:trPr>
          <w:cantSplit/>
          <w:trHeight w:val="344"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jc w:val="center"/>
              <w:rPr>
                <w:bCs w:val="0"/>
                <w:i/>
                <w:color w:val="auto"/>
                <w:sz w:val="27"/>
                <w:szCs w:val="27"/>
              </w:rPr>
            </w:pPr>
            <w:r w:rsidRPr="00251CBA">
              <w:rPr>
                <w:color w:val="auto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2"/>
              <w:ind w:left="-137" w:right="-108"/>
              <w:jc w:val="center"/>
              <w:rPr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/>
                <w:bCs/>
                <w:sz w:val="27"/>
                <w:szCs w:val="27"/>
              </w:rPr>
            </w:pPr>
            <w:r w:rsidRPr="00251CBA">
              <w:rPr>
                <w:b/>
                <w:bCs/>
                <w:sz w:val="27"/>
                <w:szCs w:val="27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1 11 01040 04 0000 120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1 11 05012 04 0000 120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1 11 05024 04 0000 120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proofErr w:type="gramStart"/>
            <w:r w:rsidRPr="00251CBA">
              <w:rPr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1 11 05034 04 0000 120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1 11 05074 04 0000 120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1 11 09044 04 0000 120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251CBA">
              <w:rPr>
                <w:sz w:val="27"/>
                <w:szCs w:val="27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1 14 02043 04 0000 410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251CBA">
              <w:rPr>
                <w:sz w:val="27"/>
                <w:szCs w:val="27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251CBA">
              <w:rPr>
                <w:snapToGrid w:val="0"/>
                <w:sz w:val="27"/>
                <w:szCs w:val="27"/>
              </w:rPr>
              <w:t xml:space="preserve"> в части реализации основных средств по указанному имуществу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1 14 02043 04 0000 440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proofErr w:type="gramStart"/>
            <w:r w:rsidRPr="00251CBA">
              <w:rPr>
                <w:sz w:val="27"/>
                <w:szCs w:val="27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учреждений),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proofErr w:type="gramEnd"/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1 14 06012 04 0000 430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lastRenderedPageBreak/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1 14 06024 04 0000 430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5D2CFF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FF" w:rsidRPr="00251CBA" w:rsidRDefault="005D2CFF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FF" w:rsidRPr="00251CBA" w:rsidRDefault="005D2CFF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1 16 01074 01 0000 140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CFF" w:rsidRPr="00251CBA" w:rsidRDefault="005D2CFF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251CBA">
                <w:rPr>
                  <w:sz w:val="26"/>
                  <w:szCs w:val="26"/>
                </w:rPr>
                <w:t>Главой 7</w:t>
              </w:r>
            </w:hyperlink>
            <w:r w:rsidRPr="00251CBA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D2CFF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FF" w:rsidRPr="00251CBA" w:rsidRDefault="005D2CFF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CFF" w:rsidRPr="00251CBA" w:rsidRDefault="005D2CFF" w:rsidP="007B6CE3">
            <w:pPr>
              <w:ind w:left="-137" w:right="-108"/>
              <w:jc w:val="center"/>
              <w:rPr>
                <w:snapToGrid w:val="0"/>
                <w:sz w:val="27"/>
                <w:szCs w:val="27"/>
              </w:rPr>
            </w:pPr>
            <w:r w:rsidRPr="00251CBA">
              <w:rPr>
                <w:snapToGrid w:val="0"/>
                <w:sz w:val="27"/>
                <w:szCs w:val="27"/>
              </w:rPr>
              <w:t>1 16 01084 01 0000 140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CFF" w:rsidRPr="00251CBA" w:rsidRDefault="005D2CFF" w:rsidP="007B6CE3">
            <w:pPr>
              <w:jc w:val="both"/>
              <w:rPr>
                <w:sz w:val="27"/>
                <w:szCs w:val="27"/>
              </w:rPr>
            </w:pPr>
            <w:r w:rsidRPr="00251CBA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251CBA">
                <w:rPr>
                  <w:sz w:val="26"/>
                  <w:szCs w:val="26"/>
                </w:rPr>
                <w:t>Главой 8</w:t>
              </w:r>
            </w:hyperlink>
            <w:r w:rsidRPr="00251CBA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b w:val="0"/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snapToGrid w:val="0"/>
                <w:color w:val="auto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1 17 05040 04 0000 180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b w:val="0"/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b w:val="0"/>
                <w:snapToGrid w:val="0"/>
                <w:color w:val="auto"/>
                <w:sz w:val="27"/>
                <w:szCs w:val="27"/>
              </w:rPr>
              <w:t>Прочие неналоговые доходы бюджетов городских округов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/>
                <w:bCs/>
                <w:snapToGrid w:val="0"/>
                <w:sz w:val="27"/>
                <w:szCs w:val="27"/>
              </w:rPr>
            </w:pPr>
            <w:r w:rsidRPr="00251CBA">
              <w:rPr>
                <w:b/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ind w:left="-137" w:right="-108"/>
              <w:jc w:val="center"/>
              <w:rPr>
                <w:b/>
                <w:bCs/>
                <w:snapToGrid w:val="0"/>
                <w:sz w:val="27"/>
                <w:szCs w:val="27"/>
              </w:rPr>
            </w:pP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2"/>
              <w:rPr>
                <w:bCs w:val="0"/>
                <w:i/>
                <w:snapToGrid w:val="0"/>
                <w:color w:val="auto"/>
                <w:sz w:val="27"/>
                <w:szCs w:val="27"/>
              </w:rPr>
            </w:pPr>
            <w:r w:rsidRPr="00251CBA">
              <w:rPr>
                <w:snapToGrid w:val="0"/>
                <w:color w:val="auto"/>
                <w:sz w:val="27"/>
                <w:szCs w:val="27"/>
              </w:rPr>
              <w:t>Администрация города Алейска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ConsPlusNormal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1 13 02994 04 0000 130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Прочие доходы от компенсации затрат бюджетов городских округов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ConsPlusNormal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1 13 02064 04 0000 130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ConsPlusNormal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1 16 07010 04 0000 140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251CB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ConsPlusNormal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1 16 02020 02 0000 140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51CBA" w:rsidRPr="00251CBA" w:rsidTr="001A3D10">
        <w:trPr>
          <w:cantSplit/>
          <w:jc w:val="center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jc w:val="center"/>
              <w:rPr>
                <w:bCs/>
                <w:snapToGrid w:val="0"/>
                <w:sz w:val="27"/>
                <w:szCs w:val="27"/>
              </w:rPr>
            </w:pPr>
            <w:r w:rsidRPr="00251CBA">
              <w:rPr>
                <w:bCs/>
                <w:snapToGrid w:val="0"/>
                <w:sz w:val="27"/>
                <w:szCs w:val="27"/>
              </w:rPr>
              <w:t>303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860" w:rsidRPr="00251CBA" w:rsidRDefault="00590860" w:rsidP="007B6CE3">
            <w:pPr>
              <w:pStyle w:val="ConsPlusNormal"/>
              <w:ind w:left="-137" w:right="-108"/>
              <w:jc w:val="center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1 17 01040 04 0000 180</w:t>
            </w:r>
          </w:p>
        </w:tc>
        <w:tc>
          <w:tcPr>
            <w:tcW w:w="6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860" w:rsidRPr="00251CBA" w:rsidRDefault="00590860" w:rsidP="007B6CE3">
            <w:pPr>
              <w:pStyle w:val="ConsPlusNormal"/>
              <w:jc w:val="both"/>
              <w:rPr>
                <w:sz w:val="27"/>
                <w:szCs w:val="27"/>
              </w:rPr>
            </w:pPr>
            <w:r w:rsidRPr="00251CBA">
              <w:rPr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</w:tr>
    </w:tbl>
    <w:p w:rsidR="001B5ECE" w:rsidRPr="00251CBA" w:rsidRDefault="001B5ECE">
      <w:pPr>
        <w:spacing w:after="200" w:line="276" w:lineRule="auto"/>
        <w:rPr>
          <w:sz w:val="28"/>
          <w:szCs w:val="28"/>
        </w:rPr>
      </w:pPr>
    </w:p>
    <w:p w:rsidR="001B5ECE" w:rsidRPr="00672D8F" w:rsidRDefault="001B5ECE" w:rsidP="005A47F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72D8F">
        <w:rPr>
          <w:sz w:val="28"/>
          <w:szCs w:val="28"/>
        </w:rPr>
        <w:lastRenderedPageBreak/>
        <w:t>ПРИЛОЖЕНИЕ 4</w:t>
      </w:r>
    </w:p>
    <w:p w:rsidR="001B5ECE" w:rsidRPr="00672D8F" w:rsidRDefault="001B5ECE" w:rsidP="001B5ECE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к решению </w:t>
      </w:r>
      <w:proofErr w:type="spellStart"/>
      <w:r w:rsidRPr="00672D8F">
        <w:rPr>
          <w:sz w:val="28"/>
          <w:szCs w:val="28"/>
        </w:rPr>
        <w:t>Алейского</w:t>
      </w:r>
      <w:proofErr w:type="spellEnd"/>
      <w:r w:rsidRPr="00672D8F">
        <w:rPr>
          <w:sz w:val="28"/>
          <w:szCs w:val="28"/>
        </w:rPr>
        <w:t xml:space="preserve"> городского Собрания депутатов Алтайского края «О бюджете города</w:t>
      </w:r>
      <w:r w:rsidR="002925ED">
        <w:rPr>
          <w:sz w:val="28"/>
          <w:szCs w:val="28"/>
        </w:rPr>
        <w:t xml:space="preserve"> </w:t>
      </w:r>
      <w:r w:rsidR="00966A0A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</w:p>
    <w:p w:rsidR="001B5ECE" w:rsidRPr="00672D8F" w:rsidRDefault="001B5ECE" w:rsidP="006D2E62">
      <w:pPr>
        <w:tabs>
          <w:tab w:val="left" w:pos="4140"/>
        </w:tabs>
        <w:ind w:left="5580"/>
        <w:jc w:val="both"/>
        <w:rPr>
          <w:rStyle w:val="FontStyle11"/>
          <w:sz w:val="28"/>
          <w:szCs w:val="28"/>
        </w:rPr>
      </w:pPr>
      <w:r w:rsidRPr="00672D8F">
        <w:rPr>
          <w:sz w:val="28"/>
          <w:szCs w:val="28"/>
        </w:rPr>
        <w:t xml:space="preserve">от </w:t>
      </w:r>
      <w:r w:rsidR="00966A0A">
        <w:rPr>
          <w:sz w:val="28"/>
          <w:szCs w:val="28"/>
        </w:rPr>
        <w:t>________</w:t>
      </w:r>
      <w:r w:rsidR="0072017E" w:rsidRPr="001F3207">
        <w:rPr>
          <w:sz w:val="28"/>
          <w:szCs w:val="28"/>
        </w:rPr>
        <w:t xml:space="preserve"> № </w:t>
      </w:r>
      <w:r w:rsidR="005D3238">
        <w:rPr>
          <w:sz w:val="28"/>
          <w:szCs w:val="28"/>
        </w:rPr>
        <w:t>_____</w:t>
      </w:r>
    </w:p>
    <w:p w:rsidR="001B5ECE" w:rsidRPr="00672D8F" w:rsidRDefault="001B5ECE" w:rsidP="001B5ECE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672D8F">
        <w:rPr>
          <w:rStyle w:val="FontStyle11"/>
          <w:sz w:val="28"/>
          <w:szCs w:val="28"/>
        </w:rPr>
        <w:t>Перечень</w:t>
      </w:r>
    </w:p>
    <w:p w:rsidR="001B5ECE" w:rsidRPr="00672D8F" w:rsidRDefault="001B5ECE" w:rsidP="001B5ECE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672D8F">
        <w:rPr>
          <w:rStyle w:val="FontStyle11"/>
          <w:sz w:val="28"/>
          <w:szCs w:val="28"/>
        </w:rPr>
        <w:t xml:space="preserve">главных администраторов источников финансирования </w:t>
      </w:r>
    </w:p>
    <w:p w:rsidR="001B5ECE" w:rsidRDefault="006D2E62" w:rsidP="006D2E62">
      <w:pPr>
        <w:pStyle w:val="Style3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дефицита бюджета города Алейск</w:t>
      </w:r>
    </w:p>
    <w:p w:rsidR="006D2E62" w:rsidRPr="00672D8F" w:rsidRDefault="006D2E62" w:rsidP="006D2E62">
      <w:pPr>
        <w:pStyle w:val="Style3"/>
        <w:widowControl/>
        <w:jc w:val="center"/>
        <w:rPr>
          <w:rStyle w:val="FontStyle11"/>
          <w:sz w:val="28"/>
          <w:szCs w:val="28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1B5ECE" w:rsidRPr="00966A0A" w:rsidTr="0074390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Код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Наименование</w:t>
            </w:r>
          </w:p>
        </w:tc>
      </w:tr>
      <w:tr w:rsidR="001B5ECE" w:rsidRPr="00966A0A" w:rsidTr="0074390F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3</w:t>
            </w:r>
          </w:p>
        </w:tc>
      </w:tr>
      <w:tr w:rsidR="001B5ECE" w:rsidRPr="00966A0A" w:rsidTr="0074390F">
        <w:trPr>
          <w:trHeight w:val="3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6"/>
              <w:widowControl/>
              <w:ind w:left="-40"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b/>
                <w:sz w:val="24"/>
                <w:szCs w:val="24"/>
              </w:rPr>
            </w:pPr>
            <w:r w:rsidRPr="00BF6D7B">
              <w:rPr>
                <w:rStyle w:val="FontStyle11"/>
                <w:b/>
                <w:sz w:val="24"/>
                <w:szCs w:val="24"/>
              </w:rPr>
              <w:t>Комитет по финансам, налоговой и кредитной политике администрации города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01 02 00 00 04 0000 710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01 02 00 00 04 0000 810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01 03 01 00 04 0000 710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01 03 01 00 04 0000 810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01 06 04 01 04 0000 810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B5ECE" w:rsidRPr="00966A0A" w:rsidTr="0074390F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01 06 05 01 04 0000 640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 w:righ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01 06 05 02 01 0000 510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 w:righ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ind w:left="-40"/>
              <w:jc w:val="center"/>
            </w:pPr>
            <w:r w:rsidRPr="00BF6D7B">
              <w:rPr>
                <w:rStyle w:val="FontStyle11"/>
                <w:sz w:val="24"/>
                <w:szCs w:val="24"/>
              </w:rPr>
              <w:t>01 06 05 02 04 0000 640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b/>
                <w:sz w:val="24"/>
                <w:szCs w:val="24"/>
              </w:rPr>
            </w:pPr>
            <w:r w:rsidRPr="00BF6D7B">
              <w:rPr>
                <w:rStyle w:val="FontStyle11"/>
                <w:b/>
                <w:sz w:val="24"/>
                <w:szCs w:val="24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1B5ECE" w:rsidRPr="00966A0A" w:rsidTr="0074390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01 06 01 00 04 0000 630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CE" w:rsidRPr="00BF6D7B" w:rsidRDefault="001B5ECE" w:rsidP="0074390F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BF6D7B">
              <w:rPr>
                <w:rStyle w:val="FontStyle11"/>
                <w:sz w:val="24"/>
                <w:szCs w:val="24"/>
              </w:rPr>
              <w:t>Средства от продажи акций и иных форм участия в капитале, находящихся в муниципальной собственности</w:t>
            </w:r>
          </w:p>
        </w:tc>
      </w:tr>
    </w:tbl>
    <w:p w:rsidR="0074390F" w:rsidRDefault="0074390F" w:rsidP="001B5ECE">
      <w:pPr>
        <w:rPr>
          <w:sz w:val="28"/>
          <w:szCs w:val="28"/>
        </w:rPr>
      </w:pPr>
    </w:p>
    <w:p w:rsidR="0074390F" w:rsidRDefault="007439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390F" w:rsidRPr="00672D8F" w:rsidRDefault="0074390F" w:rsidP="0074390F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4390F" w:rsidRPr="00672D8F" w:rsidRDefault="0074390F" w:rsidP="0074390F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к решению </w:t>
      </w:r>
      <w:proofErr w:type="spellStart"/>
      <w:r w:rsidRPr="00672D8F">
        <w:rPr>
          <w:sz w:val="28"/>
          <w:szCs w:val="28"/>
        </w:rPr>
        <w:t>Алейского</w:t>
      </w:r>
      <w:proofErr w:type="spellEnd"/>
      <w:r w:rsidRPr="00672D8F">
        <w:rPr>
          <w:sz w:val="28"/>
          <w:szCs w:val="28"/>
        </w:rPr>
        <w:t xml:space="preserve"> городского Собрания депутатов Алтайского края «О бюджете города</w:t>
      </w:r>
      <w:r w:rsidR="002925ED">
        <w:rPr>
          <w:sz w:val="28"/>
          <w:szCs w:val="28"/>
        </w:rPr>
        <w:t xml:space="preserve"> </w:t>
      </w:r>
      <w:r w:rsidR="00272666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</w:p>
    <w:p w:rsidR="0074390F" w:rsidRPr="00672D8F" w:rsidRDefault="0074390F" w:rsidP="0074390F">
      <w:pPr>
        <w:tabs>
          <w:tab w:val="left" w:pos="4140"/>
        </w:tabs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от </w:t>
      </w:r>
      <w:r w:rsidR="00966A0A">
        <w:rPr>
          <w:sz w:val="28"/>
          <w:szCs w:val="28"/>
        </w:rPr>
        <w:t>_________</w:t>
      </w:r>
      <w:r w:rsidR="0072017E" w:rsidRPr="001F3207">
        <w:rPr>
          <w:sz w:val="28"/>
          <w:szCs w:val="28"/>
        </w:rPr>
        <w:t xml:space="preserve"> № </w:t>
      </w:r>
      <w:r w:rsidR="005D3238">
        <w:rPr>
          <w:sz w:val="28"/>
          <w:szCs w:val="28"/>
        </w:rPr>
        <w:t>______</w:t>
      </w:r>
    </w:p>
    <w:p w:rsidR="001B5ECE" w:rsidRDefault="001B5ECE" w:rsidP="001B5ECE">
      <w:pPr>
        <w:rPr>
          <w:sz w:val="28"/>
          <w:szCs w:val="28"/>
        </w:rPr>
      </w:pPr>
    </w:p>
    <w:p w:rsidR="0074390F" w:rsidRPr="00B42EFB" w:rsidRDefault="0074390F" w:rsidP="00B42EFB">
      <w:pPr>
        <w:jc w:val="center"/>
        <w:rPr>
          <w:b/>
          <w:bCs/>
          <w:sz w:val="28"/>
          <w:szCs w:val="28"/>
        </w:rPr>
      </w:pPr>
      <w:r w:rsidRPr="00B42EFB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B42EFB">
        <w:rPr>
          <w:b/>
          <w:bCs/>
          <w:sz w:val="28"/>
          <w:szCs w:val="28"/>
        </w:rPr>
        <w:t>классификации расходов бюджета города Алейска Алтайского края</w:t>
      </w:r>
      <w:proofErr w:type="gramEnd"/>
    </w:p>
    <w:p w:rsidR="00B42EFB" w:rsidRDefault="00B42EFB" w:rsidP="001B5ECE">
      <w:pPr>
        <w:rPr>
          <w:b/>
          <w:bCs/>
        </w:rPr>
      </w:pPr>
    </w:p>
    <w:p w:rsidR="00272666" w:rsidRPr="007B6CE3" w:rsidRDefault="00B42EFB" w:rsidP="00272666">
      <w:pPr>
        <w:jc w:val="right"/>
      </w:pPr>
      <w:r w:rsidRPr="0074390F">
        <w:t>тыс. рублей</w:t>
      </w:r>
    </w:p>
    <w:tbl>
      <w:tblPr>
        <w:tblW w:w="9637" w:type="dxa"/>
        <w:tblInd w:w="103" w:type="dxa"/>
        <w:tblLook w:val="04A0" w:firstRow="1" w:lastRow="0" w:firstColumn="1" w:lastColumn="0" w:noHBand="0" w:noVBand="1"/>
      </w:tblPr>
      <w:tblGrid>
        <w:gridCol w:w="4400"/>
        <w:gridCol w:w="379"/>
        <w:gridCol w:w="436"/>
        <w:gridCol w:w="1234"/>
        <w:gridCol w:w="1979"/>
        <w:gridCol w:w="1209"/>
      </w:tblGrid>
      <w:tr w:rsidR="00272666" w:rsidRPr="00272666" w:rsidTr="00272666">
        <w:trPr>
          <w:trHeight w:val="276"/>
          <w:tblHeader/>
        </w:trPr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Р3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proofErr w:type="gramStart"/>
            <w:r w:rsidRPr="0027266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Вопросы местного значения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Передаваемые государственные полномочия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Итого</w:t>
            </w:r>
          </w:p>
        </w:tc>
      </w:tr>
      <w:tr w:rsidR="00272666" w:rsidRPr="00272666" w:rsidTr="00272666">
        <w:trPr>
          <w:trHeight w:val="276"/>
          <w:tblHeader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</w:tr>
      <w:tr w:rsidR="00272666" w:rsidRPr="00272666" w:rsidTr="00272666">
        <w:trPr>
          <w:trHeight w:val="276"/>
          <w:tblHeader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</w:tr>
      <w:tr w:rsidR="00272666" w:rsidRPr="00272666" w:rsidTr="00272666">
        <w:trPr>
          <w:trHeight w:val="333"/>
          <w:tblHeader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48360,8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274,0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48634,8</w:t>
            </w:r>
          </w:p>
        </w:tc>
      </w:tr>
      <w:tr w:rsidR="00272666" w:rsidRPr="00272666" w:rsidTr="00272666">
        <w:trPr>
          <w:trHeight w:val="88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1761,5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1761,5</w:t>
            </w:r>
          </w:p>
        </w:tc>
      </w:tr>
      <w:tr w:rsidR="00272666" w:rsidRPr="00272666" w:rsidTr="00272666">
        <w:trPr>
          <w:trHeight w:val="12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1022,4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1022,4</w:t>
            </w:r>
          </w:p>
        </w:tc>
      </w:tr>
      <w:tr w:rsidR="00272666" w:rsidRPr="00272666" w:rsidTr="00272666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18247,2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18247,2</w:t>
            </w:r>
          </w:p>
        </w:tc>
      </w:tr>
      <w:tr w:rsidR="00272666" w:rsidRPr="00272666" w:rsidTr="00272666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Судебная система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9,0</w:t>
            </w:r>
          </w:p>
        </w:tc>
      </w:tr>
      <w:tr w:rsidR="00272666" w:rsidRPr="00272666" w:rsidTr="00272666">
        <w:trPr>
          <w:trHeight w:val="97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5208,7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5208,7</w:t>
            </w:r>
          </w:p>
        </w:tc>
      </w:tr>
      <w:tr w:rsidR="00272666" w:rsidRPr="00272666" w:rsidTr="00272666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Обеспечение проведения выборов и референдумов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1294,0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1294,0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1000,0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1000,0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19827,0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20092,0</w:t>
            </w:r>
          </w:p>
        </w:tc>
      </w:tr>
      <w:tr w:rsidR="00272666" w:rsidRPr="00272666" w:rsidTr="00272666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1094,0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1094,0</w:t>
            </w:r>
          </w:p>
        </w:tc>
      </w:tr>
      <w:tr w:rsidR="00272666" w:rsidRPr="00272666" w:rsidTr="00272666">
        <w:trPr>
          <w:trHeight w:val="864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884,0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884,0</w:t>
            </w:r>
          </w:p>
        </w:tc>
      </w:tr>
      <w:tr w:rsidR="00272666" w:rsidRPr="00272666" w:rsidTr="00272666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lastRenderedPageBreak/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210,0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210,0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20833,5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21023,5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Общеэкономические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1060,0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1060,0</w:t>
            </w:r>
          </w:p>
        </w:tc>
      </w:tr>
      <w:tr w:rsidR="00272666" w:rsidRPr="00272666" w:rsidTr="00272666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Сельское хозяйство и рыболовство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172,0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Транспорт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900,0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918,0</w:t>
            </w:r>
          </w:p>
        </w:tc>
      </w:tr>
      <w:tr w:rsidR="00272666" w:rsidRPr="00272666" w:rsidTr="00272666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18566,5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18566,5</w:t>
            </w:r>
          </w:p>
        </w:tc>
      </w:tr>
      <w:tr w:rsidR="00272666" w:rsidRPr="00272666" w:rsidTr="00272666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307,0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307,0</w:t>
            </w:r>
          </w:p>
        </w:tc>
      </w:tr>
      <w:tr w:rsidR="00272666" w:rsidRPr="00272666" w:rsidTr="00272666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27820,8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27820,8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Жилищное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850,0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850,0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10800,0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10800,0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12150,5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12150,5</w:t>
            </w:r>
          </w:p>
        </w:tc>
      </w:tr>
      <w:tr w:rsidR="00272666" w:rsidRPr="00272666" w:rsidTr="00272666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Другие вопросы в области жилищно-коммунального хозяйства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4020,3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4020,3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97111,4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245094,0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342205,4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Дошкольное 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46509,9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107032,0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153541,9</w:t>
            </w:r>
          </w:p>
        </w:tc>
      </w:tr>
      <w:tr w:rsidR="00272666" w:rsidRPr="00272666" w:rsidTr="00272666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Общее образование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18143,0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136869,0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155012,0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Дополнительное образование детей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21079,4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21079,4</w:t>
            </w:r>
          </w:p>
        </w:tc>
      </w:tr>
      <w:tr w:rsidR="00272666" w:rsidRPr="00272666" w:rsidTr="002726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Профессиональная подготовка, переподготовка и повышение квалификации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200,0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200,0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Молодежная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499,0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499,0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Другие вопросы в области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10680,1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1193,0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11873,1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11172,1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11172,1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11172,1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11172,1</w:t>
            </w:r>
          </w:p>
        </w:tc>
      </w:tr>
      <w:tr w:rsidR="00272666" w:rsidRPr="00272666" w:rsidTr="00272666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СОЦИАЛЬНАЯ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2249,0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29844,1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32093,1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Пенсионное обеспечение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894,3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894,3</w:t>
            </w:r>
          </w:p>
        </w:tc>
      </w:tr>
      <w:tr w:rsidR="00272666" w:rsidRPr="00272666" w:rsidTr="002726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Социальное обеспечение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1354,7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1355,8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Охрана семьи и детства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29843,0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29843,0</w:t>
            </w:r>
          </w:p>
        </w:tc>
      </w:tr>
      <w:tr w:rsidR="00272666" w:rsidRPr="00272666" w:rsidTr="00272666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15928,3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15928,3</w:t>
            </w:r>
          </w:p>
        </w:tc>
      </w:tr>
      <w:tr w:rsidR="00272666" w:rsidRPr="00272666" w:rsidTr="002726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Физическая 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15928,3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15928,3</w:t>
            </w:r>
          </w:p>
        </w:tc>
      </w:tr>
      <w:tr w:rsidR="00272666" w:rsidRPr="00272666" w:rsidTr="00272666">
        <w:trPr>
          <w:trHeight w:val="100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  <w:rPr>
                <w:b/>
                <w:bCs/>
              </w:rPr>
            </w:pPr>
            <w:r w:rsidRPr="0027266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17,2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  <w:rPr>
                <w:b/>
                <w:bCs/>
              </w:rPr>
            </w:pPr>
            <w:r w:rsidRPr="00272666">
              <w:rPr>
                <w:b/>
                <w:bCs/>
              </w:rPr>
              <w:t>17,2</w:t>
            </w:r>
          </w:p>
        </w:tc>
      </w:tr>
      <w:tr w:rsidR="00272666" w:rsidRPr="00272666" w:rsidTr="002726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both"/>
            </w:pPr>
            <w:r w:rsidRPr="00272666">
              <w:t>Обслуживание государственного внутреннего и муниципального долга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666" w:rsidRPr="00272666" w:rsidRDefault="00272666" w:rsidP="00272666">
            <w:pPr>
              <w:ind w:left="-57" w:right="-57"/>
              <w:jc w:val="center"/>
            </w:pPr>
            <w:r w:rsidRPr="00272666">
              <w:t>17,2</w:t>
            </w:r>
          </w:p>
        </w:tc>
      </w:tr>
    </w:tbl>
    <w:p w:rsidR="00B42EFB" w:rsidRDefault="00B42EFB">
      <w:pPr>
        <w:spacing w:after="200" w:line="276" w:lineRule="auto"/>
        <w:rPr>
          <w:sz w:val="28"/>
          <w:szCs w:val="28"/>
        </w:rPr>
      </w:pPr>
    </w:p>
    <w:p w:rsidR="00B42EFB" w:rsidRDefault="00B42E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2EFB" w:rsidRPr="00672D8F" w:rsidRDefault="00B42EFB" w:rsidP="00B42EFB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42EFB" w:rsidRPr="00672D8F" w:rsidRDefault="00B42EFB" w:rsidP="00B42EFB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к решению </w:t>
      </w:r>
      <w:proofErr w:type="spellStart"/>
      <w:r w:rsidRPr="00672D8F">
        <w:rPr>
          <w:sz w:val="28"/>
          <w:szCs w:val="28"/>
        </w:rPr>
        <w:t>Алейского</w:t>
      </w:r>
      <w:proofErr w:type="spellEnd"/>
      <w:r w:rsidRPr="00672D8F">
        <w:rPr>
          <w:sz w:val="28"/>
          <w:szCs w:val="28"/>
        </w:rPr>
        <w:t xml:space="preserve"> городского Собрания депутатов Алтайского края «О бюджете города</w:t>
      </w:r>
      <w:r w:rsidR="00B62E91">
        <w:rPr>
          <w:sz w:val="28"/>
          <w:szCs w:val="28"/>
        </w:rPr>
        <w:t xml:space="preserve"> </w:t>
      </w:r>
      <w:r w:rsidR="00C33A8B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</w:p>
    <w:p w:rsidR="00B42EFB" w:rsidRDefault="00B42EFB" w:rsidP="00B42EFB">
      <w:pPr>
        <w:tabs>
          <w:tab w:val="left" w:pos="4140"/>
        </w:tabs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от </w:t>
      </w:r>
      <w:r w:rsidR="00C33A8B">
        <w:rPr>
          <w:sz w:val="28"/>
          <w:szCs w:val="28"/>
        </w:rPr>
        <w:t>___________</w:t>
      </w:r>
      <w:r w:rsidR="0072017E" w:rsidRPr="001F3207">
        <w:rPr>
          <w:sz w:val="28"/>
          <w:szCs w:val="28"/>
        </w:rPr>
        <w:t xml:space="preserve"> № </w:t>
      </w:r>
      <w:r w:rsidR="00C33A8B">
        <w:rPr>
          <w:sz w:val="28"/>
          <w:szCs w:val="28"/>
        </w:rPr>
        <w:t>______</w:t>
      </w:r>
    </w:p>
    <w:p w:rsidR="00B42EFB" w:rsidRDefault="00B42EFB" w:rsidP="00B42EFB">
      <w:pPr>
        <w:tabs>
          <w:tab w:val="left" w:pos="4140"/>
        </w:tabs>
        <w:ind w:left="5580"/>
        <w:jc w:val="both"/>
        <w:rPr>
          <w:sz w:val="28"/>
          <w:szCs w:val="28"/>
        </w:rPr>
      </w:pPr>
    </w:p>
    <w:p w:rsidR="00B42EFB" w:rsidRPr="00B42EFB" w:rsidRDefault="00B42EFB" w:rsidP="00B42EFB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B42EFB">
        <w:rPr>
          <w:b/>
          <w:bCs/>
          <w:sz w:val="28"/>
          <w:szCs w:val="28"/>
        </w:rPr>
        <w:t xml:space="preserve">Ведомственная структура </w:t>
      </w:r>
      <w:proofErr w:type="gramStart"/>
      <w:r w:rsidRPr="00B42EFB">
        <w:rPr>
          <w:b/>
          <w:bCs/>
          <w:sz w:val="28"/>
          <w:szCs w:val="28"/>
        </w:rPr>
        <w:t>расходов бюджета города Алейска Алтайского края</w:t>
      </w:r>
      <w:proofErr w:type="gramEnd"/>
    </w:p>
    <w:p w:rsidR="00C33A8B" w:rsidRDefault="00AF3447" w:rsidP="005D3238">
      <w:pPr>
        <w:tabs>
          <w:tab w:val="left" w:pos="4140"/>
        </w:tabs>
        <w:jc w:val="right"/>
        <w:rPr>
          <w:bCs/>
        </w:rPr>
      </w:pPr>
      <w:r w:rsidRPr="00AF3447">
        <w:rPr>
          <w:bCs/>
        </w:rPr>
        <w:t>Тыс. рублей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60"/>
        <w:gridCol w:w="423"/>
        <w:gridCol w:w="1526"/>
        <w:gridCol w:w="462"/>
        <w:gridCol w:w="1098"/>
        <w:gridCol w:w="1417"/>
        <w:gridCol w:w="1134"/>
      </w:tblGrid>
      <w:tr w:rsidR="00C33A8B" w:rsidTr="00C33A8B">
        <w:trPr>
          <w:trHeight w:val="276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P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33A8B"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P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33A8B">
              <w:rPr>
                <w:b/>
                <w:bCs/>
                <w:sz w:val="22"/>
                <w:szCs w:val="22"/>
              </w:rPr>
              <w:t xml:space="preserve">Передаваемые государственные полномочия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</w:tr>
      <w:tr w:rsidR="00C33A8B" w:rsidTr="00C33A8B">
        <w:trPr>
          <w:trHeight w:val="1185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</w:p>
        </w:tc>
      </w:tr>
      <w:tr w:rsidR="00C33A8B" w:rsidTr="00C33A8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45356,9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7633,5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7633,5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</w:tr>
      <w:tr w:rsidR="00C33A8B" w:rsidTr="00C33A8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721,0</w:t>
            </w:r>
          </w:p>
        </w:tc>
      </w:tr>
      <w:tr w:rsidR="00C33A8B" w:rsidTr="00C33A8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</w:tr>
      <w:tr w:rsidR="00C33A8B" w:rsidTr="00C33A8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</w:tr>
      <w:tr w:rsidR="00C33A8B" w:rsidTr="00C33A8B">
        <w:trPr>
          <w:trHeight w:val="18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6856,5</w:t>
            </w:r>
          </w:p>
        </w:tc>
      </w:tr>
      <w:tr w:rsidR="00C33A8B" w:rsidTr="00C33A8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6609,0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6609,0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247,5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247,5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47,5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8,5</w:t>
            </w:r>
          </w:p>
        </w:tc>
      </w:tr>
      <w:tr w:rsidR="00C33A8B" w:rsidTr="00C33A8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10623,0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10623,0</w:t>
            </w:r>
          </w:p>
        </w:tc>
      </w:tr>
      <w:tr w:rsidR="00C33A8B" w:rsidTr="00C33A8B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</w:tr>
      <w:tr w:rsidR="00C33A8B" w:rsidTr="00C33A8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10603,0</w:t>
            </w:r>
          </w:p>
        </w:tc>
      </w:tr>
      <w:tr w:rsidR="00C33A8B" w:rsidTr="00C33A8B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</w:tr>
      <w:tr w:rsidR="00C33A8B" w:rsidTr="009F1876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</w:tr>
      <w:tr w:rsidR="00C33A8B" w:rsidTr="00C33A8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</w:tr>
      <w:tr w:rsidR="00C33A8B" w:rsidTr="00C33A8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11172,1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11172,1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11172,1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10987,4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6254,4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1697,4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1697,4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1697,4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</w:tr>
      <w:tr w:rsidR="00C33A8B" w:rsidTr="00C33A8B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2588,8</w:t>
            </w:r>
          </w:p>
        </w:tc>
      </w:tr>
      <w:tr w:rsidR="00C33A8B" w:rsidTr="00C33A8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180,0</w:t>
            </w:r>
          </w:p>
        </w:tc>
      </w:tr>
      <w:tr w:rsidR="00C33A8B" w:rsidTr="00C33A8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180,0</w:t>
            </w:r>
          </w:p>
        </w:tc>
      </w:tr>
      <w:tr w:rsidR="00C33A8B" w:rsidTr="00C33A8B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180,0</w:t>
            </w:r>
          </w:p>
        </w:tc>
      </w:tr>
      <w:tr w:rsidR="00C33A8B" w:rsidTr="00C33A8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</w:tr>
      <w:tr w:rsidR="00C33A8B" w:rsidTr="00C33A8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</w:tr>
      <w:tr w:rsidR="00C33A8B" w:rsidTr="00C33A8B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56,5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"Цифровая культура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</w:tr>
      <w:tr w:rsidR="00C33A8B" w:rsidTr="009F1876">
        <w:trPr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</w:tr>
      <w:tr w:rsidR="009F1876" w:rsidTr="009F1876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76" w:rsidRDefault="009F1876" w:rsidP="00C33A8B">
            <w:pPr>
              <w:ind w:left="-57" w:right="-57"/>
              <w:jc w:val="center"/>
            </w:pP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128,2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городе Алейске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15928,3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15928,3</w:t>
            </w:r>
          </w:p>
        </w:tc>
      </w:tr>
      <w:tr w:rsidR="00C33A8B" w:rsidTr="00C33A8B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15 0 00 16690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14847,3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</w:tr>
      <w:tr w:rsidR="00C33A8B" w:rsidTr="00C33A8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</w:t>
            </w:r>
            <w:r>
              <w:lastRenderedPageBreak/>
              <w:t>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 0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491,0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87473,4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274506,0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9F1876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F1876">
              <w:rPr>
                <w:b/>
                <w:bCs/>
                <w:sz w:val="26"/>
                <w:szCs w:val="26"/>
              </w:rPr>
              <w:t>361979,4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960,0</w:t>
            </w:r>
          </w:p>
        </w:tc>
      </w:tr>
      <w:tr w:rsidR="00C33A8B" w:rsidTr="00C33A8B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"Содействие занятости населения города Алейска"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9F1876" w:rsidP="00C33A8B">
            <w:pPr>
              <w:ind w:left="-57" w:right="-57"/>
              <w:jc w:val="center"/>
            </w:pPr>
            <w:r>
              <w:t xml:space="preserve">23 0 00 </w:t>
            </w:r>
            <w:r w:rsidR="00C33A8B">
              <w:t>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"Улучшение условий и охраны труда" муниципальной программы "Содействие занятости населения города Алейска"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960,0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86488,4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244663,0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331151,4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153541,9</w:t>
            </w:r>
          </w:p>
        </w:tc>
      </w:tr>
      <w:tr w:rsidR="00C33A8B" w:rsidTr="00C33A8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46509,9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153541,9</w:t>
            </w:r>
          </w:p>
        </w:tc>
      </w:tr>
      <w:tr w:rsidR="00C33A8B" w:rsidTr="00C33A8B">
        <w:trPr>
          <w:trHeight w:val="12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46434,9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153466,9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</w:tr>
      <w:tr w:rsidR="00C33A8B" w:rsidTr="009F1876">
        <w:trPr>
          <w:trHeight w:val="3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11 1 00 10390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43036,9</w:t>
            </w:r>
          </w:p>
        </w:tc>
      </w:tr>
      <w:tr w:rsidR="00C33A8B" w:rsidTr="00C33A8B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835,0</w:t>
            </w:r>
          </w:p>
        </w:tc>
      </w:tr>
      <w:tr w:rsidR="00C33A8B" w:rsidTr="00C33A8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 xml:space="preserve">11 1 00 60990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107032,0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0,2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0,2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33,8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106998,0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106998,0</w:t>
            </w:r>
          </w:p>
        </w:tc>
      </w:tr>
      <w:tr w:rsidR="00C33A8B" w:rsidTr="00C33A8B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2563,0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155012,0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155012,0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154831,0</w:t>
            </w:r>
          </w:p>
        </w:tc>
      </w:tr>
      <w:tr w:rsidR="00C33A8B" w:rsidTr="009F1876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11 2 00 10400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11404,0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3858,0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3858,0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3768,0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3768,0</w:t>
            </w:r>
          </w:p>
        </w:tc>
      </w:tr>
      <w:tr w:rsidR="00C33A8B" w:rsidTr="00C33A8B">
        <w:trPr>
          <w:trHeight w:val="2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135711,0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9F1876" w:rsidRDefault="00C33A8B" w:rsidP="009F1876">
            <w:pPr>
              <w:ind w:left="-57" w:right="-57"/>
              <w:jc w:val="both"/>
            </w:pPr>
            <w:r w:rsidRPr="009F1876">
              <w:rPr>
                <w:sz w:val="22"/>
                <w:szCs w:val="22"/>
              </w:rPr>
              <w:t xml:space="preserve">Обеспечение бесплатным двухразовым питанием обучающихся с ограниченными возможностями здоровья  в муниципальных </w:t>
            </w:r>
            <w:proofErr w:type="spellStart"/>
            <w:proofErr w:type="gramStart"/>
            <w:r w:rsidRPr="009F1876">
              <w:rPr>
                <w:sz w:val="22"/>
                <w:szCs w:val="22"/>
              </w:rPr>
              <w:t>общеобразовате</w:t>
            </w:r>
            <w:proofErr w:type="spellEnd"/>
            <w:r w:rsidR="009F1876">
              <w:rPr>
                <w:sz w:val="22"/>
                <w:szCs w:val="22"/>
              </w:rPr>
              <w:t xml:space="preserve"> </w:t>
            </w:r>
            <w:proofErr w:type="spellStart"/>
            <w:r w:rsidRPr="009F1876">
              <w:rPr>
                <w:sz w:val="22"/>
                <w:szCs w:val="22"/>
              </w:rPr>
              <w:t>льных</w:t>
            </w:r>
            <w:proofErr w:type="spellEnd"/>
            <w:proofErr w:type="gramEnd"/>
            <w:r w:rsidRPr="009F1876">
              <w:rPr>
                <w:sz w:val="22"/>
                <w:szCs w:val="22"/>
              </w:rPr>
              <w:t xml:space="preserve">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11 2 00 70930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11 2 00 70930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11 2 00 70930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1158,0</w:t>
            </w:r>
          </w:p>
        </w:tc>
      </w:tr>
      <w:tr w:rsidR="00C33A8B" w:rsidTr="00C33A8B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2700,0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10456,4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10306,4</w:t>
            </w:r>
          </w:p>
        </w:tc>
      </w:tr>
      <w:tr w:rsidR="00C33A8B" w:rsidTr="00C33A8B">
        <w:trPr>
          <w:trHeight w:val="14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дополнительного образования детей и сферы отдыха и оздоровления детей в городе Алейске» муниципальной программы "Развитие </w:t>
            </w:r>
            <w:r>
              <w:rPr>
                <w:color w:val="000000"/>
              </w:rPr>
              <w:lastRenderedPageBreak/>
              <w:t>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10306,4</w:t>
            </w:r>
          </w:p>
        </w:tc>
      </w:tr>
      <w:tr w:rsidR="00C33A8B" w:rsidTr="00C33A8B">
        <w:trPr>
          <w:trHeight w:val="7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11 3 00 10420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7252,7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1114,5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284,5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284,5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830,0</w:t>
            </w:r>
          </w:p>
        </w:tc>
      </w:tr>
      <w:tr w:rsidR="00C33A8B" w:rsidTr="00C33A8B">
        <w:trPr>
          <w:trHeight w:val="10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S1190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1739,2</w:t>
            </w:r>
          </w:p>
        </w:tc>
      </w:tr>
      <w:tr w:rsidR="00C33A8B" w:rsidTr="00C33A8B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18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"Молодежная политика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499,0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174,0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11 4 00 60990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10680,1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1C595F">
              <w:rPr>
                <w:b/>
                <w:bCs/>
              </w:rPr>
              <w:t>11442,1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3538,9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</w:tr>
      <w:tr w:rsidR="00C33A8B" w:rsidTr="00C33A8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</w:tr>
      <w:tr w:rsidR="00C33A8B" w:rsidTr="00C33A8B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2776,9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762,0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1C595F">
            <w:pPr>
              <w:ind w:left="-57" w:right="-57"/>
              <w:jc w:val="both"/>
            </w:pPr>
            <w:r w:rsidRPr="001C595F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762,0</w:t>
            </w:r>
          </w:p>
        </w:tc>
      </w:tr>
      <w:tr w:rsidR="00C33A8B" w:rsidTr="001C595F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both"/>
            </w:pPr>
            <w:r w:rsidRPr="001C59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708,0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708,0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54,0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1C595F" w:rsidRDefault="00C33A8B" w:rsidP="00C33A8B">
            <w:pPr>
              <w:ind w:left="-57" w:right="-57"/>
              <w:jc w:val="center"/>
            </w:pPr>
            <w:r w:rsidRPr="001C595F">
              <w:t>54,0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</w:tr>
      <w:tr w:rsidR="00C33A8B" w:rsidTr="00C33A8B">
        <w:trPr>
          <w:trHeight w:val="19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7559,9</w:t>
            </w:r>
          </w:p>
        </w:tc>
      </w:tr>
      <w:tr w:rsidR="00C33A8B" w:rsidTr="00C33A8B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6239,0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6239,0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1283,6</w:t>
            </w:r>
          </w:p>
        </w:tc>
      </w:tr>
      <w:tr w:rsidR="00C33A8B" w:rsidTr="001C595F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1283,6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37,3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</w:tr>
      <w:tr w:rsidR="00C33A8B" w:rsidTr="00DE683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на 2021-2024 </w:t>
            </w:r>
            <w:r>
              <w:rPr>
                <w:color w:val="000000"/>
              </w:rPr>
              <w:lastRenderedPageBreak/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11 5 00 60990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"Ипотека для молодых учителей" муниципальной программы "Улучшение жилищных условий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</w:tr>
      <w:tr w:rsidR="00C33A8B" w:rsidTr="0027184C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68,0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</w:tr>
      <w:tr w:rsidR="00C33A8B" w:rsidTr="00DE683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62,8</w:t>
            </w:r>
          </w:p>
        </w:tc>
      </w:tr>
      <w:tr w:rsidR="00C33A8B" w:rsidTr="00C33A8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152,5</w:t>
            </w:r>
          </w:p>
        </w:tc>
      </w:tr>
      <w:tr w:rsidR="00C33A8B" w:rsidTr="00C33A8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152,5</w:t>
            </w:r>
          </w:p>
        </w:tc>
      </w:tr>
      <w:tr w:rsidR="00C33A8B" w:rsidTr="00C33A8B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12,5</w:t>
            </w:r>
          </w:p>
        </w:tc>
      </w:tr>
      <w:tr w:rsidR="00C33A8B" w:rsidTr="0027184C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140,0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29843,0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27184C">
              <w:rPr>
                <w:b/>
                <w:bCs/>
                <w:i/>
                <w:iCs/>
              </w:rPr>
              <w:t>29868,0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C33A8B" w:rsidTr="00C33A8B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</w:tr>
      <w:tr w:rsidR="00C33A8B" w:rsidTr="00DE6835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Подпрограмма "Развитие общего образования  в городе Алейске" муниципальной программы  "Развитие образования и молодежной </w:t>
            </w:r>
            <w:r>
              <w:lastRenderedPageBreak/>
              <w:t>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29843,0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27184C">
              <w:rPr>
                <w:b/>
                <w:bCs/>
              </w:rPr>
              <w:t>29843,0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</w:tr>
      <w:tr w:rsidR="00C33A8B" w:rsidTr="00C33A8B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33A8B" w:rsidRPr="0027184C" w:rsidRDefault="00C33A8B" w:rsidP="0027184C">
            <w:pPr>
              <w:ind w:left="-57" w:right="-57"/>
              <w:jc w:val="both"/>
            </w:pPr>
            <w:r w:rsidRPr="0027184C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11 1 00 70700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2432,0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11 1 00 70700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14,0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11 1 00 70700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11 1 00 70700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2418,0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11 1 00 70700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2418,0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 xml:space="preserve">Иные вопросы в отраслях </w:t>
            </w:r>
            <w:r>
              <w:lastRenderedPageBreak/>
              <w:t>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lastRenderedPageBreak/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90 0 00 00000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27411,0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lastRenderedPageBreak/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90 4 00 00000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7184C" w:rsidRDefault="00C33A8B" w:rsidP="00C33A8B">
            <w:pPr>
              <w:ind w:left="-57" w:right="-57"/>
              <w:jc w:val="center"/>
            </w:pPr>
            <w:r w:rsidRPr="0027184C">
              <w:t>27411,0</w:t>
            </w:r>
          </w:p>
        </w:tc>
      </w:tr>
      <w:tr w:rsidR="00C33A8B" w:rsidTr="00C33A8B">
        <w:trPr>
          <w:trHeight w:val="10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A250E1" w:rsidRDefault="00C33A8B" w:rsidP="00C33A8B">
            <w:pPr>
              <w:ind w:left="-57" w:right="-57"/>
              <w:jc w:val="both"/>
            </w:pPr>
            <w:r w:rsidRPr="00A250E1"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90 4 00 70800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</w:pPr>
            <w:r w:rsidRPr="005D3238">
              <w:t>27411,0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10071,0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35,0</w:t>
            </w:r>
          </w:p>
        </w:tc>
      </w:tr>
      <w:tr w:rsidR="00A250E1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35,0</w:t>
            </w:r>
          </w:p>
        </w:tc>
      </w:tr>
      <w:tr w:rsidR="00A250E1" w:rsidTr="00C33A8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10036,0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</w:pPr>
            <w: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10036,0</w:t>
            </w:r>
          </w:p>
        </w:tc>
      </w:tr>
      <w:tr w:rsidR="00A250E1" w:rsidTr="00C33A8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4728,0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4728,0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15,0</w:t>
            </w:r>
          </w:p>
        </w:tc>
      </w:tr>
      <w:tr w:rsidR="00A250E1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15,0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4713,0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4713,0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4713,0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4713,0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12612,0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12612,0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56,0</w:t>
            </w:r>
          </w:p>
        </w:tc>
      </w:tr>
      <w:tr w:rsidR="00A250E1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56,0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12556,0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12556,0</w:t>
            </w:r>
          </w:p>
        </w:tc>
      </w:tr>
      <w:tr w:rsidR="00A250E1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Default="00A250E1" w:rsidP="00C33A8B">
            <w:pPr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90 4 00 70803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310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0E1" w:rsidRPr="005D3238" w:rsidRDefault="00A250E1" w:rsidP="00C33A8B">
            <w:pPr>
              <w:ind w:left="-57" w:right="-57"/>
              <w:jc w:val="center"/>
            </w:pPr>
            <w:r w:rsidRPr="005D3238">
              <w:t>12556,0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0E1" w:rsidRPr="005D3238" w:rsidRDefault="00A250E1" w:rsidP="00D529A7">
            <w:pPr>
              <w:ind w:left="-57" w:right="-57"/>
              <w:jc w:val="center"/>
            </w:pPr>
            <w:r w:rsidRPr="005D3238">
              <w:t>12556,0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5928,0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5910,8</w:t>
            </w:r>
          </w:p>
        </w:tc>
      </w:tr>
      <w:tr w:rsidR="00C33A8B" w:rsidTr="00C33A8B">
        <w:trPr>
          <w:trHeight w:val="8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4910,8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</w:tr>
      <w:tr w:rsidR="00C33A8B" w:rsidTr="00C33A8B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4508,0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187,0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215,8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215,8</w:t>
            </w:r>
          </w:p>
        </w:tc>
      </w:tr>
      <w:tr w:rsidR="00C33A8B" w:rsidTr="0005127D">
        <w:trPr>
          <w:trHeight w:val="9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201,0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1000,0</w:t>
            </w:r>
          </w:p>
        </w:tc>
      </w:tr>
      <w:tr w:rsidR="00C33A8B" w:rsidTr="00C33A8B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</w:tr>
      <w:tr w:rsidR="00C33A8B" w:rsidTr="00C33A8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51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99 3 00 14070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17,2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40603,8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A8B" w:rsidRDefault="00C33A8B" w:rsidP="00C33A8B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94,5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19738,5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"Содействие занятости населения города  Алейска"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05127D" w:rsidRDefault="00C33A8B" w:rsidP="00C33A8B">
            <w:pPr>
              <w:ind w:left="-57" w:right="-57"/>
              <w:jc w:val="both"/>
              <w:rPr>
                <w:color w:val="000000"/>
              </w:rPr>
            </w:pPr>
            <w:r w:rsidRPr="0005127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</w:tr>
      <w:tr w:rsidR="00C33A8B" w:rsidTr="00DE683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172,0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850,0</w:t>
            </w:r>
          </w:p>
        </w:tc>
      </w:tr>
      <w:tr w:rsidR="00C33A8B" w:rsidTr="00C33A8B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05127D" w:rsidRDefault="00C33A8B" w:rsidP="00C33A8B">
            <w:pPr>
              <w:ind w:left="-57" w:right="-57"/>
              <w:jc w:val="both"/>
              <w:rPr>
                <w:color w:val="000000"/>
              </w:rPr>
            </w:pPr>
            <w:r w:rsidRPr="0005127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18566,5</w:t>
            </w:r>
          </w:p>
        </w:tc>
      </w:tr>
      <w:tr w:rsidR="00C33A8B" w:rsidTr="0005127D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18305,0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2805,0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261,5</w:t>
            </w:r>
          </w:p>
        </w:tc>
      </w:tr>
      <w:tr w:rsidR="00C33A8B" w:rsidTr="00C33A8B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20770,8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20770,8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</w:t>
            </w:r>
            <w:r>
              <w:rPr>
                <w:color w:val="000000"/>
              </w:rPr>
              <w:t>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350,0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</w:t>
            </w:r>
            <w:r>
              <w:rPr>
                <w:color w:val="000000"/>
              </w:rPr>
              <w:t>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4800,0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11600,5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11500,5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4020,3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</w:tr>
      <w:tr w:rsidR="00C33A8B" w:rsidTr="00D529A7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3723,7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</w:tr>
      <w:tr w:rsidR="00C33A8B" w:rsidTr="00C33A8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</w:tr>
      <w:tr w:rsidR="00C33A8B" w:rsidTr="00C33A8B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141,6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10194,5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Pr="005D3238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5D3238">
              <w:rPr>
                <w:b/>
                <w:bCs/>
              </w:rPr>
              <w:t>10194,5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3494,5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3494,5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</w:tr>
      <w:tr w:rsidR="00C33A8B" w:rsidTr="00C33A8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2275,5</w:t>
            </w:r>
          </w:p>
        </w:tc>
      </w:tr>
      <w:tr w:rsidR="00C33A8B" w:rsidTr="00C33A8B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2273,0</w:t>
            </w:r>
          </w:p>
        </w:tc>
      </w:tr>
      <w:tr w:rsidR="00C33A8B" w:rsidTr="00C33A8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2,5</w:t>
            </w:r>
          </w:p>
        </w:tc>
      </w:tr>
      <w:tr w:rsidR="00C33A8B" w:rsidTr="00C33A8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2,5</w:t>
            </w:r>
          </w:p>
        </w:tc>
      </w:tr>
      <w:tr w:rsidR="00C33A8B" w:rsidTr="00C33A8B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</w:tr>
      <w:tr w:rsidR="00C33A8B" w:rsidTr="00C33A8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</w:tr>
      <w:tr w:rsidR="00C33A8B" w:rsidTr="00C33A8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</w:tr>
      <w:tr w:rsidR="00C33A8B" w:rsidTr="00C33A8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570,0</w:t>
            </w:r>
          </w:p>
        </w:tc>
      </w:tr>
      <w:tr w:rsidR="00C33A8B" w:rsidTr="00D529A7">
        <w:trPr>
          <w:trHeight w:val="48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179,0</w:t>
            </w:r>
          </w:p>
        </w:tc>
      </w:tr>
      <w:tr w:rsidR="00C33A8B" w:rsidTr="00DE6835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125,0</w:t>
            </w:r>
          </w:p>
        </w:tc>
      </w:tr>
      <w:tr w:rsidR="00C33A8B" w:rsidTr="00C33A8B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</w:tr>
      <w:tr w:rsidR="00C33A8B" w:rsidTr="00C33A8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91 1 00 17090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150,0</w:t>
            </w:r>
          </w:p>
        </w:tc>
      </w:tr>
      <w:tr w:rsidR="00C33A8B" w:rsidTr="00C33A8B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6550,0</w:t>
            </w:r>
          </w:p>
        </w:tc>
      </w:tr>
      <w:tr w:rsidR="00C33A8B" w:rsidTr="00C33A8B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</w:t>
            </w:r>
          </w:p>
        </w:tc>
      </w:tr>
      <w:tr w:rsidR="00C33A8B" w:rsidTr="00C33A8B">
        <w:trPr>
          <w:trHeight w:val="9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</w:tr>
      <w:tr w:rsidR="00C33A8B" w:rsidTr="00C33A8B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</w:tr>
      <w:tr w:rsidR="00C33A8B" w:rsidTr="00C33A8B">
        <w:trPr>
          <w:trHeight w:val="3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</w:tr>
      <w:tr w:rsidR="00C33A8B" w:rsidTr="00C33A8B">
        <w:trPr>
          <w:trHeight w:val="5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both"/>
              <w:rPr>
                <w:color w:val="000000"/>
              </w:rPr>
            </w:pPr>
            <w:r w:rsidRPr="00D529A7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6000,0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color w:val="FF0000"/>
              </w:rPr>
            </w:pPr>
            <w:r>
              <w:rPr>
                <w:color w:val="FF000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32249,2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32973,3</w:t>
            </w:r>
          </w:p>
        </w:tc>
      </w:tr>
      <w:tr w:rsidR="00C33A8B" w:rsidTr="00C33A8B">
        <w:trPr>
          <w:trHeight w:val="4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28274,2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28548,2</w:t>
            </w:r>
          </w:p>
        </w:tc>
      </w:tr>
      <w:tr w:rsidR="00C33A8B" w:rsidTr="00C33A8B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</w:tr>
      <w:tr w:rsidR="00C33A8B" w:rsidTr="00C33A8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</w:tr>
      <w:tr w:rsidR="00C33A8B" w:rsidTr="00C33A8B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1761,5</w:t>
            </w:r>
          </w:p>
        </w:tc>
      </w:tr>
      <w:tr w:rsidR="00C33A8B" w:rsidTr="00C33A8B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18247,2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</w:tr>
      <w:tr w:rsidR="00C33A8B" w:rsidTr="00C33A8B">
        <w:trPr>
          <w:trHeight w:val="15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11190,0</w:t>
            </w:r>
          </w:p>
        </w:tc>
      </w:tr>
      <w:tr w:rsidR="00C33A8B" w:rsidTr="00D529A7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983,0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6074,2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6074,2</w:t>
            </w:r>
          </w:p>
        </w:tc>
      </w:tr>
      <w:tr w:rsidR="00C33A8B" w:rsidTr="00C33A8B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202,0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202,0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5872,2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5872,2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C33A8B" w:rsidTr="00D529A7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</w:tr>
      <w:tr w:rsidR="00C33A8B" w:rsidTr="00C33A8B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8265,5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D529A7">
              <w:rPr>
                <w:b/>
                <w:bCs/>
              </w:rPr>
              <w:t>8530,5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01 4 00 70060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265,0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01 4 00 70060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259,1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01 4 00 70060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259,1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01 4 00 70060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5,9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01 4 00 70060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D529A7" w:rsidRDefault="00C33A8B" w:rsidP="00C33A8B">
            <w:pPr>
              <w:ind w:left="-57" w:right="-57"/>
              <w:jc w:val="center"/>
            </w:pPr>
            <w:r w:rsidRPr="00D529A7">
              <w:t>5,9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5200,5</w:t>
            </w:r>
          </w:p>
        </w:tc>
      </w:tr>
      <w:tr w:rsidR="00C33A8B" w:rsidTr="00C33A8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3186,0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3186,0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1824,5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1824,5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190,0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190,0</w:t>
            </w:r>
          </w:p>
        </w:tc>
      </w:tr>
      <w:tr w:rsidR="00C33A8B" w:rsidTr="00C33A8B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D529A7">
            <w:pPr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выплаты по </w:t>
            </w:r>
            <w:r>
              <w:rPr>
                <w:color w:val="000000"/>
              </w:rPr>
              <w:lastRenderedPageBreak/>
              <w:t>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3065,0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2995,0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2995,0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40,0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30,0</w:t>
            </w:r>
          </w:p>
        </w:tc>
      </w:tr>
      <w:tr w:rsidR="00C33A8B" w:rsidTr="00C33A8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</w:tr>
      <w:tr w:rsidR="00C33A8B" w:rsidTr="00C33A8B">
        <w:trPr>
          <w:trHeight w:val="1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</w:tr>
      <w:tr w:rsidR="00C33A8B" w:rsidTr="00C33A8B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884,0</w:t>
            </w:r>
          </w:p>
        </w:tc>
      </w:tr>
      <w:tr w:rsidR="00C33A8B" w:rsidTr="00D529A7">
        <w:trPr>
          <w:trHeight w:val="9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773,0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773,0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02 5 00 10860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111,0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"Профилактика преступлений и иных правонарушений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210,0</w:t>
            </w:r>
          </w:p>
        </w:tc>
      </w:tr>
      <w:tr w:rsidR="00C33A8B" w:rsidTr="00C33A8B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"Обеспечение прав граждан и их безопасности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16 1 00 00000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50,0</w:t>
            </w:r>
          </w:p>
        </w:tc>
      </w:tr>
      <w:tr w:rsidR="00C33A8B" w:rsidTr="00DE6835">
        <w:trPr>
          <w:trHeight w:val="9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Подпрограмма "Комплексные меры противодействия злоупотреблению наркотиками и их незаконному обороту в городе Алейске на 2020-2024 годы" муниципальной  программы "Профилактика преступлений </w:t>
            </w:r>
            <w:r>
              <w:lastRenderedPageBreak/>
              <w:t>и иных правонарушений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155,0</w:t>
            </w:r>
          </w:p>
        </w:tc>
      </w:tr>
      <w:tr w:rsidR="00C33A8B" w:rsidTr="00C33A8B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"Профилактика экстремизма и терроризма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</w:tr>
      <w:tr w:rsidR="00C33A8B" w:rsidTr="00C33A8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</w:tr>
      <w:tr w:rsidR="00C33A8B" w:rsidTr="00C33A8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18,0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C33A8B" w:rsidTr="00C33A8B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"О поддержке и развитии малого и среднего предпринимательства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157,0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</w:tr>
      <w:tr w:rsidR="00C33A8B" w:rsidTr="00C33A8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27,0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L5270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L5270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</w:tr>
      <w:tr w:rsidR="00C33A8B" w:rsidTr="00C33A8B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DB44AA" w:rsidRDefault="00C33A8B" w:rsidP="00C33A8B">
            <w:pPr>
              <w:ind w:left="-57" w:right="-57"/>
              <w:jc w:val="both"/>
              <w:rPr>
                <w:color w:val="000000"/>
              </w:rPr>
            </w:pPr>
            <w:r w:rsidRPr="00DB44AA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 0 00 L5270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130,0</w:t>
            </w:r>
          </w:p>
        </w:tc>
      </w:tr>
      <w:tr w:rsidR="00C33A8B" w:rsidTr="00C33A8B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500,0</w:t>
            </w:r>
          </w:p>
        </w:tc>
      </w:tr>
      <w:tr w:rsidR="00C33A8B" w:rsidTr="00C33A8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C33A8B" w:rsidTr="00C33A8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</w:tr>
      <w:tr w:rsidR="00C33A8B" w:rsidTr="00C33A8B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</w:tr>
      <w:tr w:rsidR="00C33A8B" w:rsidTr="00C33A8B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14 0 00 60990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500,0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431,0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 w:rsidRPr="00CB1FAF">
              <w:rPr>
                <w:b/>
                <w:bCs/>
              </w:rPr>
              <w:t>431,0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</w:tr>
      <w:tr w:rsidR="00C33A8B" w:rsidTr="00DB44AA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431,0</w:t>
            </w:r>
          </w:p>
        </w:tc>
      </w:tr>
      <w:tr w:rsidR="00C33A8B" w:rsidTr="00DE6835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404,0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404,0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27,0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01 4 00 70090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</w:pPr>
            <w:r w:rsidRPr="00CB1FAF">
              <w:t>27,0</w:t>
            </w:r>
          </w:p>
        </w:tc>
      </w:tr>
      <w:tr w:rsidR="00C33A8B" w:rsidTr="00C33A8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2224,0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CB1FAF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CB1FAF">
              <w:rPr>
                <w:b/>
                <w:bCs/>
                <w:i/>
                <w:iCs/>
              </w:rPr>
              <w:t>2225,1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90 4 00 00000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</w:tr>
      <w:tr w:rsidR="00C33A8B" w:rsidTr="00C33A8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</w:tr>
      <w:tr w:rsidR="00C33A8B" w:rsidTr="00C33A8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</w:tr>
      <w:tr w:rsidR="00C33A8B" w:rsidTr="00C33A8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90 4 00 16270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894,3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1330,8</w:t>
            </w:r>
          </w:p>
        </w:tc>
      </w:tr>
      <w:tr w:rsidR="00C33A8B" w:rsidTr="00C33A8B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"Улучшение жилищных условий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</w:tr>
      <w:tr w:rsidR="00C33A8B" w:rsidTr="002477F2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</w:pPr>
            <w:r>
              <w:t>Расходы на обеспечение жильем молодых семей в Алтайском крае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2 00 L4970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2 00 L4970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 2 00 L4970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1209,7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программа «Развитие образования и молодежной политики в городе Алейске»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Подпрограмма «Развитие дополнительного образования детей и сферы отдыха и оздоровления детей в городе Алейске»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120,0</w:t>
            </w:r>
          </w:p>
        </w:tc>
      </w:tr>
      <w:tr w:rsidR="00C33A8B" w:rsidTr="00DE683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proofErr w:type="gramStart"/>
            <w: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>
              <w:t xml:space="preserve">, инвалидов и семей, имеющих детей-инвалидов, граждан, уволенных с военной службы (службы), и </w:t>
            </w:r>
            <w:r>
              <w:lastRenderedPageBreak/>
              <w:t>приравненных к ним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83 2 00 00000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Pr="002477F2" w:rsidRDefault="00C33A8B" w:rsidP="00C33A8B">
            <w:pPr>
              <w:ind w:left="-57" w:right="-57"/>
              <w:jc w:val="center"/>
            </w:pPr>
            <w:r w:rsidRPr="002477F2">
              <w:t>1,1</w:t>
            </w:r>
          </w:p>
        </w:tc>
      </w:tr>
      <w:tr w:rsidR="00C33A8B" w:rsidTr="00C33A8B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Осуществление полномочий по обеспечению жильем отдельных категорий граждан, установленных федеральным законом 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1,1</w:t>
            </w:r>
          </w:p>
        </w:tc>
      </w:tr>
      <w:tr w:rsidR="00C33A8B" w:rsidTr="00C33A8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Алейское</w:t>
            </w:r>
            <w:proofErr w:type="spellEnd"/>
            <w:r>
              <w:rPr>
                <w:b/>
                <w:bCs/>
              </w:rPr>
              <w:t xml:space="preserve"> городское Собрание депутатов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2953,3</w:t>
            </w:r>
          </w:p>
        </w:tc>
      </w:tr>
      <w:tr w:rsidR="00C33A8B" w:rsidTr="00C33A8B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2953,3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1022,4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</w:tr>
      <w:tr w:rsidR="00C33A8B" w:rsidTr="00DE6835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lastRenderedPageBreak/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858,3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64,0</w:t>
            </w:r>
          </w:p>
        </w:tc>
      </w:tr>
      <w:tr w:rsidR="00C33A8B" w:rsidTr="00C33A8B">
        <w:trPr>
          <w:trHeight w:val="124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100,1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100,1</w:t>
            </w:r>
          </w:p>
        </w:tc>
      </w:tr>
      <w:tr w:rsidR="00C33A8B" w:rsidTr="00C33A8B">
        <w:trPr>
          <w:trHeight w:val="16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11,8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88,3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88,3</w:t>
            </w:r>
          </w:p>
        </w:tc>
      </w:tr>
      <w:tr w:rsidR="00C33A8B" w:rsidTr="00C33A8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</w:tr>
      <w:tr w:rsidR="00C33A8B" w:rsidTr="00C33A8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297,9</w:t>
            </w:r>
          </w:p>
        </w:tc>
      </w:tr>
      <w:tr w:rsidR="00C33A8B" w:rsidTr="00C33A8B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2477F2" w:rsidP="002477F2">
            <w:pPr>
              <w:ind w:left="-57" w:right="-57"/>
            </w:pPr>
            <w:r>
              <w:t xml:space="preserve">01 3 00 </w:t>
            </w:r>
            <w:r w:rsidR="00C33A8B">
              <w:t>10240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2477F2" w:rsidP="002477F2">
            <w:pPr>
              <w:ind w:left="-57" w:right="-57"/>
            </w:pPr>
            <w:r>
              <w:t xml:space="preserve">01 3 </w:t>
            </w:r>
            <w:r w:rsidR="00C33A8B">
              <w:t>00 10240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</w:tr>
      <w:tr w:rsidR="00C33A8B" w:rsidTr="002477F2">
        <w:trPr>
          <w:trHeight w:val="3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2477F2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2477F2" w:rsidP="002477F2">
            <w:pPr>
              <w:ind w:left="-57" w:right="-57"/>
            </w:pPr>
            <w:r>
              <w:t xml:space="preserve">01 3 </w:t>
            </w:r>
            <w:r w:rsidR="00C33A8B">
              <w:t>00 10240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880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1294,0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2477F2">
            <w:pPr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99 9 00 00000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</w:tr>
      <w:tr w:rsidR="00C33A8B" w:rsidTr="00C33A8B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</w:tr>
      <w:tr w:rsidR="00C33A8B" w:rsidTr="00C33A8B">
        <w:trPr>
          <w:trHeight w:val="624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</w:tr>
      <w:tr w:rsidR="00C33A8B" w:rsidTr="00C33A8B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99 9 00 14710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8B" w:rsidRDefault="00C33A8B" w:rsidP="00C33A8B">
            <w:pPr>
              <w:ind w:left="-57" w:right="-57"/>
              <w:jc w:val="center"/>
            </w:pPr>
            <w:r>
              <w:t>339,0</w:t>
            </w:r>
          </w:p>
        </w:tc>
      </w:tr>
    </w:tbl>
    <w:p w:rsidR="00666762" w:rsidRDefault="006667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3447" w:rsidRPr="00672D8F" w:rsidRDefault="00AF3447" w:rsidP="00AF344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AF3447" w:rsidRPr="00672D8F" w:rsidRDefault="00AF3447" w:rsidP="00AF3447">
      <w:pPr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к решению </w:t>
      </w:r>
      <w:proofErr w:type="spellStart"/>
      <w:r w:rsidRPr="00672D8F">
        <w:rPr>
          <w:sz w:val="28"/>
          <w:szCs w:val="28"/>
        </w:rPr>
        <w:t>Алейского</w:t>
      </w:r>
      <w:proofErr w:type="spellEnd"/>
      <w:r w:rsidRPr="00672D8F">
        <w:rPr>
          <w:sz w:val="28"/>
          <w:szCs w:val="28"/>
        </w:rPr>
        <w:t xml:space="preserve"> городского Собрания депутатов Алтайского края «О бюджете города</w:t>
      </w:r>
      <w:r w:rsidR="001D3205">
        <w:rPr>
          <w:sz w:val="28"/>
          <w:szCs w:val="28"/>
        </w:rPr>
        <w:t xml:space="preserve"> </w:t>
      </w:r>
      <w:r w:rsidR="002477F2">
        <w:rPr>
          <w:sz w:val="28"/>
          <w:szCs w:val="28"/>
        </w:rPr>
        <w:t>Алейска Алтайского края  на 2021</w:t>
      </w:r>
      <w:r w:rsidRPr="00672D8F">
        <w:rPr>
          <w:sz w:val="28"/>
          <w:szCs w:val="28"/>
        </w:rPr>
        <w:t xml:space="preserve"> год»</w:t>
      </w:r>
    </w:p>
    <w:p w:rsidR="00AF3447" w:rsidRDefault="00AF3447" w:rsidP="00AF3447">
      <w:pPr>
        <w:tabs>
          <w:tab w:val="left" w:pos="4140"/>
        </w:tabs>
        <w:ind w:left="5580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от </w:t>
      </w:r>
      <w:r w:rsidR="002477F2">
        <w:rPr>
          <w:sz w:val="28"/>
          <w:szCs w:val="28"/>
        </w:rPr>
        <w:t>__________</w:t>
      </w:r>
      <w:r w:rsidR="0072017E" w:rsidRPr="001F3207">
        <w:rPr>
          <w:sz w:val="28"/>
          <w:szCs w:val="28"/>
        </w:rPr>
        <w:t xml:space="preserve"> № </w:t>
      </w:r>
      <w:r w:rsidR="002477F2">
        <w:rPr>
          <w:sz w:val="28"/>
          <w:szCs w:val="28"/>
        </w:rPr>
        <w:t>________</w:t>
      </w:r>
    </w:p>
    <w:p w:rsidR="00AF3447" w:rsidRDefault="00AF3447" w:rsidP="00AF3447">
      <w:pPr>
        <w:tabs>
          <w:tab w:val="left" w:pos="4140"/>
        </w:tabs>
        <w:ind w:left="5580"/>
        <w:jc w:val="both"/>
        <w:rPr>
          <w:sz w:val="28"/>
          <w:szCs w:val="28"/>
        </w:rPr>
      </w:pPr>
    </w:p>
    <w:p w:rsidR="00AF3447" w:rsidRDefault="00AF3447" w:rsidP="00AF3447">
      <w:pPr>
        <w:tabs>
          <w:tab w:val="left" w:pos="4140"/>
        </w:tabs>
        <w:jc w:val="right"/>
        <w:rPr>
          <w:b/>
          <w:bCs/>
          <w:sz w:val="28"/>
          <w:szCs w:val="28"/>
        </w:rPr>
      </w:pPr>
      <w:r w:rsidRPr="00AF3447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целевым статьям, группам (группам и подгруппам) видов </w:t>
      </w:r>
      <w:proofErr w:type="gramStart"/>
      <w:r w:rsidRPr="00AF3447">
        <w:rPr>
          <w:b/>
          <w:bCs/>
          <w:sz w:val="28"/>
          <w:szCs w:val="28"/>
        </w:rPr>
        <w:t>расходов классификации расходов бюджета города Алейска Алтайского края</w:t>
      </w:r>
      <w:proofErr w:type="gramEnd"/>
    </w:p>
    <w:p w:rsidR="00AF3447" w:rsidRDefault="00AF3447" w:rsidP="00AF3447">
      <w:pPr>
        <w:tabs>
          <w:tab w:val="left" w:pos="4140"/>
        </w:tabs>
        <w:jc w:val="right"/>
        <w:rPr>
          <w:b/>
          <w:bCs/>
          <w:sz w:val="28"/>
          <w:szCs w:val="28"/>
        </w:rPr>
      </w:pPr>
    </w:p>
    <w:p w:rsidR="002477F2" w:rsidRPr="00AF3447" w:rsidRDefault="00AF3447" w:rsidP="002477F2">
      <w:pPr>
        <w:tabs>
          <w:tab w:val="left" w:pos="4140"/>
        </w:tabs>
        <w:jc w:val="right"/>
        <w:rPr>
          <w:bCs/>
        </w:rPr>
      </w:pPr>
      <w:r w:rsidRPr="00AF3447">
        <w:rPr>
          <w:bCs/>
        </w:rPr>
        <w:t>Тыс. рублей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425"/>
        <w:gridCol w:w="423"/>
        <w:gridCol w:w="1526"/>
        <w:gridCol w:w="576"/>
        <w:gridCol w:w="1125"/>
        <w:gridCol w:w="1453"/>
        <w:gridCol w:w="1134"/>
      </w:tblGrid>
      <w:tr w:rsidR="002477F2" w:rsidTr="002477F2">
        <w:trPr>
          <w:trHeight w:val="1244"/>
          <w:tblHeader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P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 w:rsidRPr="002477F2"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P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 w:rsidRPr="002477F2">
              <w:rPr>
                <w:b/>
                <w:bCs/>
                <w:sz w:val="22"/>
                <w:szCs w:val="22"/>
              </w:rPr>
              <w:t>Передаваемые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48360,8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48634,8</w:t>
            </w:r>
          </w:p>
        </w:tc>
      </w:tr>
      <w:tr w:rsidR="002477F2" w:rsidTr="002477F2">
        <w:trPr>
          <w:trHeight w:val="9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1761,5</w:t>
            </w:r>
          </w:p>
        </w:tc>
      </w:tr>
      <w:tr w:rsidR="002477F2" w:rsidTr="002477F2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</w:tr>
      <w:tr w:rsidR="002477F2" w:rsidTr="002477F2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</w:tr>
      <w:tr w:rsidR="002477F2" w:rsidTr="00DE6835">
        <w:trPr>
          <w:trHeight w:val="4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1761,5</w:t>
            </w:r>
          </w:p>
        </w:tc>
      </w:tr>
      <w:tr w:rsidR="002477F2" w:rsidTr="002477F2">
        <w:trPr>
          <w:trHeight w:val="129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P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 w:rsidRPr="002477F2">
              <w:rPr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1022,4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</w:tr>
      <w:tr w:rsidR="002477F2" w:rsidTr="002477F2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858,3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 xml:space="preserve">17 0 00 60990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64,0</w:t>
            </w:r>
          </w:p>
        </w:tc>
      </w:tr>
      <w:tr w:rsidR="002477F2" w:rsidTr="002477F2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100,1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100,1</w:t>
            </w:r>
          </w:p>
        </w:tc>
      </w:tr>
      <w:tr w:rsidR="002477F2" w:rsidTr="002477F2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88,3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88,3</w:t>
            </w:r>
          </w:p>
        </w:tc>
      </w:tr>
      <w:tr w:rsidR="002477F2" w:rsidTr="002477F2">
        <w:trPr>
          <w:trHeight w:val="12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18247,2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18247,2</w:t>
            </w:r>
          </w:p>
        </w:tc>
      </w:tr>
      <w:tr w:rsidR="002477F2" w:rsidTr="002477F2">
        <w:trPr>
          <w:trHeight w:val="12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</w:tr>
      <w:tr w:rsidR="002477F2" w:rsidTr="002477F2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11190,0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983,0</w:t>
            </w:r>
          </w:p>
        </w:tc>
      </w:tr>
      <w:tr w:rsidR="002477F2" w:rsidTr="00DE6835">
        <w:trPr>
          <w:trHeight w:val="8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 программа "Материально-техническое и организационное </w:t>
            </w:r>
            <w:r>
              <w:lastRenderedPageBreak/>
              <w:t>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6074,2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6074,2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6074,2</w:t>
            </w:r>
          </w:p>
        </w:tc>
      </w:tr>
      <w:tr w:rsidR="002477F2" w:rsidTr="002477F2">
        <w:trPr>
          <w:trHeight w:val="15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202,0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202,0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5872,2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5872,2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5872,2</w:t>
            </w:r>
          </w:p>
        </w:tc>
      </w:tr>
      <w:tr w:rsidR="002477F2" w:rsidTr="002477F2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9,0</w:t>
            </w:r>
          </w:p>
        </w:tc>
      </w:tr>
      <w:tr w:rsidR="002477F2" w:rsidTr="002477F2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</w:tr>
      <w:tr w:rsidR="002477F2" w:rsidTr="002477F2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9,0</w:t>
            </w:r>
          </w:p>
        </w:tc>
      </w:tr>
      <w:tr w:rsidR="002477F2" w:rsidTr="002477F2">
        <w:trPr>
          <w:trHeight w:val="9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5208,7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5208,7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</w:tr>
      <w:tr w:rsidR="002477F2" w:rsidTr="002477F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</w:tr>
      <w:tr w:rsidR="002477F2" w:rsidTr="002477F2">
        <w:trPr>
          <w:trHeight w:val="15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4805,9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187,0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215,8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215,8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215,8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14,8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201,0</w:t>
            </w:r>
          </w:p>
        </w:tc>
      </w:tr>
      <w:tr w:rsidR="002477F2" w:rsidTr="002477F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201,0</w:t>
            </w:r>
          </w:p>
        </w:tc>
      </w:tr>
      <w:tr w:rsidR="002477F2" w:rsidTr="002477F2">
        <w:trPr>
          <w:trHeight w:val="68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</w:tr>
      <w:tr w:rsidR="002477F2" w:rsidTr="002477F2">
        <w:trPr>
          <w:trHeight w:val="7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A497B" w:rsidP="002A497B">
            <w:pPr>
              <w:ind w:left="-57" w:right="-57"/>
              <w:jc w:val="center"/>
            </w:pPr>
            <w:r>
              <w:t xml:space="preserve">01 3 </w:t>
            </w:r>
            <w:r w:rsidR="002477F2">
              <w:t>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</w:tr>
      <w:tr w:rsidR="002477F2" w:rsidTr="002477F2">
        <w:trPr>
          <w:trHeight w:val="4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A497B" w:rsidP="002477F2">
            <w:pPr>
              <w:ind w:left="-57" w:right="-57"/>
              <w:jc w:val="center"/>
            </w:pPr>
            <w:r>
              <w:t>01 3</w:t>
            </w:r>
            <w:r w:rsidR="002477F2">
              <w:t xml:space="preserve">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</w:tr>
      <w:tr w:rsidR="002477F2" w:rsidTr="002477F2">
        <w:trPr>
          <w:trHeight w:val="4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A497B" w:rsidP="002477F2">
            <w:pPr>
              <w:ind w:left="-57" w:right="-57"/>
              <w:jc w:val="center"/>
            </w:pPr>
            <w:r>
              <w:t xml:space="preserve">01 3 </w:t>
            </w:r>
            <w:r w:rsidR="002477F2">
              <w:t>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1294,0</w:t>
            </w:r>
          </w:p>
        </w:tc>
      </w:tr>
      <w:tr w:rsidR="002477F2" w:rsidTr="002477F2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1000,0</w:t>
            </w:r>
          </w:p>
        </w:tc>
      </w:tr>
      <w:tr w:rsidR="002477F2" w:rsidTr="002477F2">
        <w:trPr>
          <w:trHeight w:val="3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19827,0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20092,0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3261,5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2996,5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2996,5</w:t>
            </w:r>
          </w:p>
        </w:tc>
      </w:tr>
      <w:tr w:rsidR="002477F2" w:rsidTr="002477F2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2994,0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265,0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Функционирование административных комиссий при местных администрациях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265,0</w:t>
            </w:r>
          </w:p>
        </w:tc>
      </w:tr>
      <w:tr w:rsidR="002477F2" w:rsidTr="002477F2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259,1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259,1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5,9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Учреждения по обеспечению </w:t>
            </w:r>
            <w:r>
              <w:lastRenderedPageBreak/>
              <w:t>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5200,5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5200,5</w:t>
            </w:r>
          </w:p>
        </w:tc>
      </w:tr>
      <w:tr w:rsidR="002477F2" w:rsidTr="002A497B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3186,0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3186,0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3186,0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1824,5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1824,5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1824,5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190,0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190,0</w:t>
            </w:r>
          </w:p>
        </w:tc>
      </w:tr>
      <w:tr w:rsidR="002477F2" w:rsidTr="002477F2">
        <w:trPr>
          <w:trHeight w:val="18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6856,5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6856,5</w:t>
            </w:r>
          </w:p>
        </w:tc>
      </w:tr>
      <w:tr w:rsidR="002477F2" w:rsidTr="00DE6835">
        <w:trPr>
          <w:trHeight w:val="70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6609,0</w:t>
            </w:r>
          </w:p>
        </w:tc>
      </w:tr>
      <w:tr w:rsidR="002477F2" w:rsidTr="002477F2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6609,0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6609,0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247,5</w:t>
            </w:r>
          </w:p>
        </w:tc>
      </w:tr>
      <w:tr w:rsidR="002477F2" w:rsidTr="002A497B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247,5</w:t>
            </w:r>
          </w:p>
        </w:tc>
      </w:tr>
      <w:tr w:rsidR="002477F2" w:rsidTr="002477F2">
        <w:trPr>
          <w:trHeight w:val="9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</w:tr>
      <w:tr w:rsidR="002477F2" w:rsidTr="002477F2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</w:tr>
      <w:tr w:rsidR="002477F2" w:rsidTr="002477F2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</w:tr>
      <w:tr w:rsidR="002477F2" w:rsidTr="002477F2">
        <w:trPr>
          <w:trHeight w:val="9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617,5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187,5</w:t>
            </w:r>
          </w:p>
        </w:tc>
      </w:tr>
      <w:tr w:rsidR="002477F2" w:rsidTr="00DE6835">
        <w:trPr>
          <w:trHeight w:val="113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133,5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133,5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 на 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3818,5</w:t>
            </w:r>
          </w:p>
        </w:tc>
      </w:tr>
      <w:tr w:rsidR="002477F2" w:rsidTr="002477F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3654,0</w:t>
            </w:r>
          </w:p>
        </w:tc>
      </w:tr>
      <w:tr w:rsidR="002477F2" w:rsidTr="002477F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3654,0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124,5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124,5</w:t>
            </w:r>
          </w:p>
        </w:tc>
      </w:tr>
      <w:tr w:rsidR="002477F2" w:rsidTr="002477F2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1094,0</w:t>
            </w:r>
          </w:p>
        </w:tc>
      </w:tr>
      <w:tr w:rsidR="002477F2" w:rsidTr="002477F2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884,0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A497B">
            <w:pPr>
              <w:ind w:left="-57" w:right="-57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A497B">
            <w:pPr>
              <w:ind w:left="-57" w:right="-57"/>
              <w:jc w:val="both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884,0</w:t>
            </w:r>
          </w:p>
        </w:tc>
      </w:tr>
      <w:tr w:rsidR="002477F2" w:rsidTr="002477F2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884,0</w:t>
            </w:r>
          </w:p>
        </w:tc>
      </w:tr>
      <w:tr w:rsidR="002477F2" w:rsidTr="00DE6835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773,0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773,0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773,0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111,0</w:t>
            </w:r>
          </w:p>
        </w:tc>
      </w:tr>
      <w:tr w:rsidR="002477F2" w:rsidTr="002477F2">
        <w:trPr>
          <w:trHeight w:val="6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"Профилактика преступлений и иных правонарушений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210,0</w:t>
            </w:r>
          </w:p>
        </w:tc>
      </w:tr>
      <w:tr w:rsidR="002477F2" w:rsidTr="002477F2">
        <w:trPr>
          <w:trHeight w:val="15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"Обеспечение прав граждан и их безопасности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218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Подпрограмма "Комплексные меры противодействия злоупотреблению наркотиками и их незаконному обороту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16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"Профилактика экстремизма и терроризма в городе Алейске на 2020-2024 годы" муниципальной  программы "Профилактика преступлений и иных правонарушений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21023,5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1060,0</w:t>
            </w:r>
          </w:p>
        </w:tc>
      </w:tr>
      <w:tr w:rsidR="002477F2" w:rsidTr="002477F2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"Содействие занятости населения города  Алейска"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"Улучшение условий и охраны труда" муниципальной программы "Содействие занятости населения города Алейска"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960,0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Сельское хозяйство и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172,0</w:t>
            </w:r>
          </w:p>
        </w:tc>
      </w:tr>
      <w:tr w:rsidR="002477F2" w:rsidTr="002477F2">
        <w:trPr>
          <w:trHeight w:val="18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Отлов и содержание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172,0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918,0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</w:tr>
      <w:tr w:rsidR="002477F2" w:rsidTr="002477F2">
        <w:trPr>
          <w:trHeight w:val="11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</w:tr>
      <w:tr w:rsidR="002477F2" w:rsidTr="00DE6835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18,0</w:t>
            </w:r>
          </w:p>
        </w:tc>
      </w:tr>
      <w:tr w:rsidR="002477F2" w:rsidTr="002477F2">
        <w:trPr>
          <w:trHeight w:val="18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900,0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18566,5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18566,5</w:t>
            </w:r>
          </w:p>
        </w:tc>
      </w:tr>
      <w:tr w:rsidR="002477F2" w:rsidTr="00DE6835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</w:t>
            </w:r>
            <w:r>
              <w:rPr>
                <w:color w:val="000000"/>
              </w:rPr>
              <w:lastRenderedPageBreak/>
              <w:t>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18305,0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18305,0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15500,0</w:t>
            </w:r>
          </w:p>
        </w:tc>
      </w:tr>
      <w:tr w:rsidR="002477F2" w:rsidTr="002477F2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15500,0</w:t>
            </w:r>
          </w:p>
        </w:tc>
      </w:tr>
      <w:tr w:rsidR="002477F2" w:rsidTr="002477F2">
        <w:trPr>
          <w:trHeight w:val="6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2805,0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2805,0</w:t>
            </w:r>
          </w:p>
        </w:tc>
      </w:tr>
      <w:tr w:rsidR="002477F2" w:rsidTr="002477F2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2805,0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261,5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261,5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261,5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261,5</w:t>
            </w:r>
          </w:p>
        </w:tc>
      </w:tr>
      <w:tr w:rsidR="002477F2" w:rsidTr="002477F2">
        <w:trPr>
          <w:trHeight w:val="6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307,0</w:t>
            </w:r>
          </w:p>
        </w:tc>
      </w:tr>
      <w:tr w:rsidR="002477F2" w:rsidTr="002477F2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Муниципальная программа "О поддержке и развитии малого и среднего предпринимательства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157,0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27,0</w:t>
            </w:r>
          </w:p>
        </w:tc>
      </w:tr>
      <w:tr w:rsidR="002477F2" w:rsidTr="002477F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27,0</w:t>
            </w:r>
          </w:p>
        </w:tc>
      </w:tr>
      <w:tr w:rsidR="002477F2" w:rsidTr="002A497B">
        <w:trPr>
          <w:trHeight w:val="181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Pr="002A497B" w:rsidRDefault="002477F2" w:rsidP="002A497B">
            <w:pPr>
              <w:ind w:left="-57" w:right="-57"/>
              <w:jc w:val="both"/>
            </w:pPr>
            <w:r w:rsidRPr="002A497B">
              <w:rPr>
                <w:sz w:val="22"/>
                <w:szCs w:val="22"/>
              </w:rPr>
              <w:t>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130,0</w:t>
            </w:r>
          </w:p>
        </w:tc>
      </w:tr>
      <w:tr w:rsidR="002477F2" w:rsidTr="002477F2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0 00 L5270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130,0</w:t>
            </w:r>
          </w:p>
        </w:tc>
      </w:tr>
      <w:tr w:rsidR="002477F2" w:rsidTr="002477F2">
        <w:trPr>
          <w:trHeight w:val="52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477F2" w:rsidTr="002477F2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27820,8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27820,8</w:t>
            </w:r>
          </w:p>
        </w:tc>
      </w:tr>
      <w:tr w:rsidR="002477F2" w:rsidTr="002477F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850,0</w:t>
            </w:r>
          </w:p>
        </w:tc>
      </w:tr>
      <w:tr w:rsidR="002477F2" w:rsidTr="002477F2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10800,0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 на 2015-2025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2477F2" w:rsidTr="002477F2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</w:tr>
      <w:tr w:rsidR="002477F2" w:rsidTr="002477F2">
        <w:trPr>
          <w:trHeight w:val="9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77F2" w:rsidTr="002477F2">
        <w:trPr>
          <w:trHeight w:val="6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77F2" w:rsidTr="002477F2">
        <w:trPr>
          <w:trHeight w:val="3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12150,5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12150,5</w:t>
            </w:r>
          </w:p>
        </w:tc>
      </w:tr>
      <w:tr w:rsidR="002477F2" w:rsidTr="002477F2">
        <w:trPr>
          <w:trHeight w:val="13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"П</w:t>
            </w:r>
            <w:proofErr w:type="gramEnd"/>
            <w:r>
              <w:rPr>
                <w:color w:val="000000"/>
              </w:rPr>
              <w:t>роведение мероприятий по благоустройству и обеспечению безопасности дорожного движения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</w:tr>
      <w:tr w:rsidR="002477F2" w:rsidTr="002477F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12050,5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12050,5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12050,5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 на 2018-2022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4020,3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4020,3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3723,7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3723,7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3723,7</w:t>
            </w:r>
          </w:p>
        </w:tc>
      </w:tr>
      <w:tr w:rsidR="002477F2" w:rsidTr="002477F2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3723,7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3723,7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3723,7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155,0</w:t>
            </w:r>
          </w:p>
        </w:tc>
      </w:tr>
      <w:tr w:rsidR="002477F2" w:rsidTr="002A497B">
        <w:trPr>
          <w:trHeight w:val="8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141,6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141,6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141,6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141,6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97111,4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342205,4</w:t>
            </w:r>
          </w:p>
        </w:tc>
      </w:tr>
      <w:tr w:rsidR="002477F2" w:rsidTr="002477F2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46509,9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153541,9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46509,9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153541,9</w:t>
            </w:r>
          </w:p>
        </w:tc>
      </w:tr>
      <w:tr w:rsidR="002477F2" w:rsidTr="00DE6835">
        <w:trPr>
          <w:trHeight w:val="8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 xml:space="preserve">Подпрограмма "Развитие дошкольного образования в городе Алейске" муниципальной программы "Развитие образования и </w:t>
            </w:r>
            <w:r>
              <w:lastRenderedPageBreak/>
              <w:t>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46434,9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153466,9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lastRenderedPageBreak/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43036,9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43036,9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43036,9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43036,9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43036,9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43036,9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107032,0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107032,0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0,2</w:t>
            </w:r>
          </w:p>
        </w:tc>
      </w:tr>
      <w:tr w:rsidR="002477F2" w:rsidTr="00DE6835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0,2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33,8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33,8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106998,0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11 1 00 70900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106998,0</w:t>
            </w:r>
          </w:p>
        </w:tc>
      </w:tr>
      <w:tr w:rsidR="002477F2" w:rsidTr="002477F2">
        <w:trPr>
          <w:trHeight w:val="10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2563,0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2563,0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1 00 S1190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2563,0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2563,0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75,0</w:t>
            </w:r>
          </w:p>
        </w:tc>
      </w:tr>
      <w:tr w:rsidR="002477F2" w:rsidTr="002477F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18143,0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155012,0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18143,0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155012,0</w:t>
            </w:r>
          </w:p>
        </w:tc>
      </w:tr>
      <w:tr w:rsidR="002477F2" w:rsidTr="002477F2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17962,0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154831,0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11404,0</w:t>
            </w:r>
          </w:p>
        </w:tc>
      </w:tr>
      <w:tr w:rsidR="002477F2" w:rsidTr="002A497B">
        <w:trPr>
          <w:trHeight w:val="4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11404,0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11404,0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11404,0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3858,0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3858,0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90,0</w:t>
            </w:r>
          </w:p>
        </w:tc>
      </w:tr>
      <w:tr w:rsidR="002477F2" w:rsidTr="002477F2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3768,0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3768,0</w:t>
            </w:r>
          </w:p>
        </w:tc>
      </w:tr>
      <w:tr w:rsidR="002477F2" w:rsidTr="002477F2">
        <w:trPr>
          <w:trHeight w:val="21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</w:tr>
      <w:tr w:rsidR="002477F2" w:rsidTr="002477F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135711,0</w:t>
            </w:r>
          </w:p>
        </w:tc>
      </w:tr>
      <w:tr w:rsidR="002477F2" w:rsidTr="002A497B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Компенсационные выплаты на питание </w:t>
            </w:r>
            <w:proofErr w:type="gramStart"/>
            <w:r>
              <w:t>обучающимся</w:t>
            </w:r>
            <w:proofErr w:type="gramEnd"/>
            <w: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1158,0</w:t>
            </w:r>
          </w:p>
        </w:tc>
      </w:tr>
      <w:tr w:rsidR="002477F2" w:rsidTr="002477F2">
        <w:trPr>
          <w:trHeight w:val="10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2700,0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Подпрограмма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181,0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21079,4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21079,4</w:t>
            </w:r>
          </w:p>
        </w:tc>
      </w:tr>
      <w:tr w:rsidR="002477F2" w:rsidTr="002477F2">
        <w:trPr>
          <w:trHeight w:val="18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10306,4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дополнительного  образования 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10306,4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10306,4</w:t>
            </w:r>
          </w:p>
        </w:tc>
      </w:tr>
      <w:tr w:rsidR="002477F2" w:rsidTr="002477F2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7252,7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1114,5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284,5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284,5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830,0</w:t>
            </w:r>
          </w:p>
        </w:tc>
      </w:tr>
      <w:tr w:rsidR="002477F2" w:rsidTr="002477F2">
        <w:trPr>
          <w:trHeight w:val="10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DE6835">
        <w:trPr>
          <w:trHeight w:val="4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3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Развитие системы отдыха и укрепления здоровья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S3210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1739,2</w:t>
            </w:r>
          </w:p>
        </w:tc>
      </w:tr>
      <w:tr w:rsidR="002477F2" w:rsidTr="002477F2">
        <w:trPr>
          <w:trHeight w:val="6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10623,0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10623,0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</w:tr>
      <w:tr w:rsidR="002477F2" w:rsidTr="002477F2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</w:tr>
      <w:tr w:rsidR="002477F2" w:rsidTr="002477F2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10603,0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20,0</w:t>
            </w:r>
          </w:p>
        </w:tc>
      </w:tr>
      <w:tr w:rsidR="002477F2" w:rsidTr="002477F2">
        <w:trPr>
          <w:trHeight w:val="6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кадрового потенциала в системе образования города Алейска"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A497B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200,0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499,0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</w:tr>
      <w:tr w:rsidR="002477F2" w:rsidTr="00DE6835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"Молодежная политика в городе Алейске" муниципальной программы "Развитие образования и молодежной политики в городе Алейске" на 2021-</w:t>
            </w:r>
            <w:r>
              <w:rPr>
                <w:color w:val="000000"/>
              </w:rPr>
              <w:lastRenderedPageBreak/>
              <w:t>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174,0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174,0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325,0</w:t>
            </w:r>
          </w:p>
        </w:tc>
      </w:tr>
      <w:tr w:rsidR="002477F2" w:rsidTr="002477F2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CCFFCC"/>
              </w:rPr>
            </w:pPr>
            <w:r>
              <w:rPr>
                <w:b/>
                <w:bCs/>
                <w:i/>
                <w:iCs/>
                <w:color w:val="CCFFCC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CCFFCC"/>
              </w:rPr>
            </w:pPr>
            <w:r>
              <w:rPr>
                <w:b/>
                <w:bCs/>
                <w:i/>
                <w:iCs/>
                <w:color w:val="CCFFCC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10680,1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11873,1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3969,9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2776,9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2776,9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2776,9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2776,9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2776,9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1193,0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1193,0</w:t>
            </w:r>
          </w:p>
        </w:tc>
      </w:tr>
      <w:tr w:rsidR="002477F2" w:rsidTr="002477F2">
        <w:trPr>
          <w:trHeight w:val="15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1112,0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1112,0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81,0</w:t>
            </w:r>
          </w:p>
        </w:tc>
      </w:tr>
      <w:tr w:rsidR="002477F2" w:rsidTr="002477F2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7559,9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7559,9</w:t>
            </w:r>
          </w:p>
        </w:tc>
      </w:tr>
      <w:tr w:rsidR="002477F2" w:rsidTr="002477F2">
        <w:trPr>
          <w:trHeight w:val="18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7559,9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7559,9</w:t>
            </w:r>
          </w:p>
        </w:tc>
      </w:tr>
      <w:tr w:rsidR="002477F2" w:rsidTr="002477F2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6239,0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6239,0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1283,6</w:t>
            </w:r>
          </w:p>
        </w:tc>
      </w:tr>
      <w:tr w:rsidR="002477F2" w:rsidTr="00F76FE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1283,6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37,3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37,3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60,0</w:t>
            </w:r>
          </w:p>
        </w:tc>
      </w:tr>
      <w:tr w:rsidR="002477F2" w:rsidTr="00DE6835">
        <w:trPr>
          <w:trHeight w:val="8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"Развитие кадрового потенциала в системе образования города Алейска" муниципальной программы "Развитие образования и </w:t>
            </w:r>
            <w:r>
              <w:rPr>
                <w:color w:val="000000"/>
              </w:rPr>
              <w:lastRenderedPageBreak/>
              <w:t>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11 6 00 60990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Подпрограмма "Ипотека для молодых учителей" муниципальной программы "Улучшение жилищных условий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68,0</w:t>
            </w:r>
          </w:p>
        </w:tc>
      </w:tr>
      <w:tr w:rsidR="002477F2" w:rsidTr="00F76FE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 3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68,0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Муниципальная программа "Информатизация </w:t>
            </w:r>
            <w:proofErr w:type="gramStart"/>
            <w:r>
              <w:t>органов местного самоуправления города Алейска Алтайского края</w:t>
            </w:r>
            <w:proofErr w:type="gramEnd"/>
            <w:r>
              <w:t xml:space="preserve">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62,8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62,8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 программа "Материально-техническое и организационное обеспечение  органов местного самоуправления"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152,5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152,5</w:t>
            </w:r>
          </w:p>
        </w:tc>
      </w:tr>
      <w:tr w:rsidR="002477F2" w:rsidTr="002477F2">
        <w:trPr>
          <w:trHeight w:val="15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11172,1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11172,1</w:t>
            </w:r>
          </w:p>
        </w:tc>
      </w:tr>
      <w:tr w:rsidR="002477F2" w:rsidTr="00DE6835">
        <w:trPr>
          <w:trHeight w:val="28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культуры в городе Алейске" на 2020-</w:t>
            </w:r>
            <w:r>
              <w:lastRenderedPageBreak/>
              <w:t>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11172,1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11172,1</w:t>
            </w:r>
          </w:p>
        </w:tc>
      </w:tr>
      <w:tr w:rsidR="002477F2" w:rsidTr="002477F2">
        <w:trPr>
          <w:trHeight w:val="144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"Культурная среда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10987,4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10987,4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Учреждения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6254,4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6254,4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6254,4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6254,4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1664,2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1664,2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1664,2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2588,8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2588,8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2588,8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2588,8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180,0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"Творческие люди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56,5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56,5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56,5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56,5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"Цифровая культура города Алейска" на 2020-2024 годы муниципальной программы "Развитие культуры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128,2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128,2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128,2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13 3 00 60990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128,2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32093,1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894,3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894,3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894,3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894,3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894,3</w:t>
            </w:r>
          </w:p>
        </w:tc>
      </w:tr>
      <w:tr w:rsidR="002477F2" w:rsidTr="002477F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894,3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1354,7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1354,7</w:t>
            </w:r>
          </w:p>
        </w:tc>
      </w:tr>
      <w:tr w:rsidR="002477F2" w:rsidTr="002477F2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"Улучшение жилищных условий в городе Алейске" на 2020-2024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1209,7</w:t>
            </w:r>
          </w:p>
        </w:tc>
      </w:tr>
      <w:tr w:rsidR="002477F2" w:rsidTr="00F76FEE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F76FEE">
            <w:pPr>
              <w:ind w:left="-57" w:right="-57"/>
              <w:jc w:val="both"/>
            </w:pPr>
            <w:r>
              <w:t>Реализация мероприятий, направленных на обеспечение жильем и улучшение жилищных условий молодых семей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1209,7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1209,7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1209,7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Муниципальная программа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25,0</w:t>
            </w:r>
          </w:p>
        </w:tc>
      </w:tr>
      <w:tr w:rsidR="002477F2" w:rsidTr="00F76FEE">
        <w:trPr>
          <w:trHeight w:val="8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общего образования  в городе Алейске" муниципальной программы 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25,0</w:t>
            </w:r>
          </w:p>
        </w:tc>
      </w:tr>
      <w:tr w:rsidR="002477F2" w:rsidTr="002477F2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Подпрограмма «Развитие дополнительного образования детей и сферы отдыха и оздоровления детей в городе Алейске»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120,0</w:t>
            </w:r>
          </w:p>
        </w:tc>
      </w:tr>
      <w:tr w:rsidR="002477F2" w:rsidTr="00F76FEE">
        <w:trPr>
          <w:trHeight w:val="254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proofErr w:type="gramStart"/>
            <w: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>
              <w:t>, инвалидов и семей, имеющих детей-инвалидов, граждан, уволенных с военной службы (службы), и приравненных к ним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Осуществление полномочий по обеспечению жильем отдельных категорий граждан, установленных федеральным законом 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83 2 00 51350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</w:tr>
      <w:tr w:rsidR="002477F2" w:rsidTr="002477F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29843,0</w:t>
            </w:r>
          </w:p>
        </w:tc>
      </w:tr>
      <w:tr w:rsidR="002477F2" w:rsidTr="002477F2">
        <w:trPr>
          <w:trHeight w:val="9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и молодежной политики в городе Алейске»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</w:tr>
      <w:tr w:rsidR="002477F2" w:rsidTr="002477F2">
        <w:trPr>
          <w:trHeight w:val="12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Подпрограмма "Развитие дошкольного образования в городе Алейске" муниципальной программы "Развитие образования и молодежной политики в городе Алейске" на 2021-2024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</w:tr>
      <w:tr w:rsidR="002477F2" w:rsidTr="002477F2">
        <w:trPr>
          <w:trHeight w:val="156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477F2" w:rsidRPr="00F76FEE" w:rsidRDefault="002477F2" w:rsidP="00F76FEE">
            <w:pPr>
              <w:ind w:left="-57" w:right="-57"/>
              <w:jc w:val="both"/>
            </w:pPr>
            <w:r w:rsidRPr="00F76FEE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2432,0</w:t>
            </w:r>
          </w:p>
        </w:tc>
      </w:tr>
      <w:tr w:rsidR="002477F2" w:rsidTr="002477F2">
        <w:trPr>
          <w:trHeight w:val="6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14,0</w:t>
            </w:r>
          </w:p>
        </w:tc>
      </w:tr>
      <w:tr w:rsidR="002477F2" w:rsidTr="002477F2">
        <w:trPr>
          <w:trHeight w:val="9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14,0</w:t>
            </w:r>
          </w:p>
        </w:tc>
      </w:tr>
      <w:tr w:rsidR="002477F2" w:rsidTr="002477F2">
        <w:trPr>
          <w:trHeight w:val="6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2418,0</w:t>
            </w:r>
          </w:p>
        </w:tc>
      </w:tr>
      <w:tr w:rsidR="002477F2" w:rsidTr="002477F2">
        <w:trPr>
          <w:trHeight w:val="6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2418,0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Иные вопросы в отраслях социальной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Иные вопросы в сфере социальной политики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</w:tr>
      <w:tr w:rsidR="002477F2" w:rsidTr="002477F2">
        <w:trPr>
          <w:trHeight w:val="124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</w:pPr>
            <w: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27411,0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приемной семье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F76FEE" w:rsidP="002477F2">
            <w:pPr>
              <w:ind w:left="-57" w:right="-57"/>
              <w:jc w:val="center"/>
            </w:pPr>
            <w:r>
              <w:t>10071</w:t>
            </w:r>
            <w:r w:rsidR="00B70AF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10071,0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35,0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F76FEE" w:rsidP="002477F2">
            <w:pPr>
              <w:ind w:left="-57" w:right="-57"/>
              <w:jc w:val="center"/>
            </w:pPr>
            <w:r>
              <w:t>10036,0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10036,0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F76FEE" w:rsidP="002477F2">
            <w:pPr>
              <w:ind w:left="-57" w:right="-57"/>
              <w:jc w:val="center"/>
            </w:pPr>
            <w:r>
              <w:t>10036,0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10036,0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Вознаграждение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4728,0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4713,0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4713,0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семьям опекунов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12612,0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56,0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12556,0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B70AF5" w:rsidP="002477F2">
            <w:pPr>
              <w:ind w:left="-57" w:right="-57"/>
              <w:jc w:val="center"/>
            </w:pPr>
            <w:r>
              <w:t>12556,0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15928,3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15928,3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15928,3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15928,3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 в городе Алейске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15928,3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15928,3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14847,3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14847,3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15 0 00 16690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14847,3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14847,3</w:t>
            </w:r>
          </w:p>
        </w:tc>
      </w:tr>
      <w:tr w:rsidR="002477F2" w:rsidTr="00F76FEE">
        <w:trPr>
          <w:trHeight w:val="28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590,0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590,0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lastRenderedPageBreak/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590,0</w:t>
            </w:r>
          </w:p>
        </w:tc>
      </w:tr>
      <w:tr w:rsidR="002477F2" w:rsidTr="002477F2">
        <w:trPr>
          <w:trHeight w:val="10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lastRenderedPageBreak/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491,0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491,0</w:t>
            </w:r>
          </w:p>
        </w:tc>
      </w:tr>
      <w:tr w:rsidR="002477F2" w:rsidTr="002477F2">
        <w:trPr>
          <w:trHeight w:val="33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491,0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color w:val="FFCC99"/>
              </w:rPr>
            </w:pPr>
            <w:r>
              <w:rPr>
                <w:b/>
                <w:b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</w:tr>
      <w:tr w:rsidR="002477F2" w:rsidTr="002477F2">
        <w:trPr>
          <w:trHeight w:val="64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  <w:color w:val="FFCC99"/>
              </w:rPr>
            </w:pPr>
            <w:r>
              <w:rPr>
                <w:b/>
                <w:bCs/>
                <w:i/>
                <w:iCs/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17,2</w:t>
            </w:r>
          </w:p>
        </w:tc>
      </w:tr>
      <w:tr w:rsidR="002477F2" w:rsidTr="002477F2">
        <w:trPr>
          <w:trHeight w:val="93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17,2</w:t>
            </w:r>
          </w:p>
        </w:tc>
      </w:tr>
      <w:tr w:rsidR="002477F2" w:rsidTr="002477F2">
        <w:trPr>
          <w:trHeight w:val="43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17,2</w:t>
            </w:r>
          </w:p>
        </w:tc>
      </w:tr>
      <w:tr w:rsidR="002477F2" w:rsidTr="002477F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17,2</w:t>
            </w:r>
          </w:p>
        </w:tc>
      </w:tr>
      <w:tr w:rsidR="002477F2" w:rsidTr="002477F2">
        <w:trPr>
          <w:trHeight w:val="62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17,2</w:t>
            </w:r>
          </w:p>
        </w:tc>
      </w:tr>
      <w:tr w:rsidR="002477F2" w:rsidTr="002477F2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  <w:rPr>
                <w:color w:val="FFCC99"/>
              </w:rPr>
            </w:pPr>
            <w:r>
              <w:rPr>
                <w:color w:val="FFCC9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7F2" w:rsidRDefault="002477F2" w:rsidP="002477F2">
            <w:pPr>
              <w:ind w:left="-57" w:right="-57"/>
              <w:jc w:val="center"/>
            </w:pPr>
            <w:r>
              <w:t>17,2</w:t>
            </w:r>
          </w:p>
        </w:tc>
      </w:tr>
    </w:tbl>
    <w:p w:rsidR="00E3751D" w:rsidRDefault="00E3751D">
      <w:pPr>
        <w:spacing w:after="200" w:line="276" w:lineRule="auto"/>
        <w:rPr>
          <w:sz w:val="28"/>
          <w:szCs w:val="28"/>
        </w:rPr>
      </w:pPr>
    </w:p>
    <w:p w:rsidR="00E3751D" w:rsidRDefault="00E375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51D" w:rsidRPr="001F3207" w:rsidRDefault="00E3751D" w:rsidP="00E3751D">
      <w:pPr>
        <w:ind w:left="5400"/>
        <w:rPr>
          <w:sz w:val="28"/>
          <w:szCs w:val="28"/>
        </w:rPr>
      </w:pPr>
      <w:r w:rsidRPr="001F3207">
        <w:rPr>
          <w:sz w:val="28"/>
          <w:szCs w:val="28"/>
        </w:rPr>
        <w:lastRenderedPageBreak/>
        <w:t>ПРИЛОЖЕНИЕ 8</w:t>
      </w:r>
    </w:p>
    <w:p w:rsidR="00E3751D" w:rsidRPr="001F3207" w:rsidRDefault="00E3751D" w:rsidP="00E3751D">
      <w:pPr>
        <w:ind w:left="540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к решению </w:t>
      </w:r>
      <w:proofErr w:type="spellStart"/>
      <w:r w:rsidRPr="001F3207">
        <w:rPr>
          <w:sz w:val="28"/>
          <w:szCs w:val="28"/>
        </w:rPr>
        <w:t>Алейского</w:t>
      </w:r>
      <w:proofErr w:type="spellEnd"/>
      <w:r w:rsidRPr="001F3207">
        <w:rPr>
          <w:sz w:val="28"/>
          <w:szCs w:val="28"/>
        </w:rPr>
        <w:t xml:space="preserve"> городского Собрания депутатов Алтайского края «О бюджете города Алейска Алтайског</w:t>
      </w:r>
      <w:r w:rsidR="005A47F0">
        <w:rPr>
          <w:sz w:val="28"/>
          <w:szCs w:val="28"/>
        </w:rPr>
        <w:t>о края на 2021</w:t>
      </w:r>
      <w:r w:rsidRPr="001F3207">
        <w:rPr>
          <w:sz w:val="28"/>
          <w:szCs w:val="28"/>
        </w:rPr>
        <w:t xml:space="preserve"> год»</w:t>
      </w:r>
    </w:p>
    <w:p w:rsidR="00E3751D" w:rsidRPr="001F3207" w:rsidRDefault="00E3751D" w:rsidP="00E3751D">
      <w:pPr>
        <w:ind w:left="540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от </w:t>
      </w:r>
      <w:r w:rsidR="005A47F0">
        <w:rPr>
          <w:sz w:val="28"/>
          <w:szCs w:val="28"/>
        </w:rPr>
        <w:t>__________</w:t>
      </w:r>
      <w:r w:rsidR="0072017E" w:rsidRPr="001F3207">
        <w:rPr>
          <w:sz w:val="28"/>
          <w:szCs w:val="28"/>
        </w:rPr>
        <w:t xml:space="preserve"> № </w:t>
      </w:r>
      <w:r w:rsidR="006E555C">
        <w:rPr>
          <w:sz w:val="28"/>
          <w:szCs w:val="28"/>
        </w:rPr>
        <w:t>______</w:t>
      </w:r>
    </w:p>
    <w:p w:rsidR="00E3751D" w:rsidRPr="001F3207" w:rsidRDefault="00E3751D" w:rsidP="00E3751D">
      <w:pPr>
        <w:ind w:right="99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/>
        <w:jc w:val="both"/>
        <w:rPr>
          <w:sz w:val="28"/>
          <w:szCs w:val="28"/>
        </w:rPr>
      </w:pP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П</w:t>
      </w:r>
      <w:r w:rsidRPr="001F3207">
        <w:rPr>
          <w:b w:val="0"/>
          <w:caps/>
          <w:sz w:val="28"/>
          <w:szCs w:val="28"/>
        </w:rPr>
        <w:t>рограмма</w:t>
      </w: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муниципальных заимствований</w:t>
      </w:r>
    </w:p>
    <w:p w:rsidR="00E3751D" w:rsidRPr="001F3207" w:rsidRDefault="00E3751D" w:rsidP="00E3751D">
      <w:pPr>
        <w:pStyle w:val="ConsPlusTitle"/>
        <w:ind w:right="99"/>
        <w:jc w:val="center"/>
        <w:rPr>
          <w:b w:val="0"/>
          <w:sz w:val="28"/>
          <w:szCs w:val="28"/>
        </w:rPr>
      </w:pPr>
      <w:r w:rsidRPr="001F3207">
        <w:rPr>
          <w:b w:val="0"/>
          <w:sz w:val="28"/>
          <w:szCs w:val="28"/>
        </w:rPr>
        <w:t>города Алейска н</w:t>
      </w:r>
      <w:r w:rsidR="005A47F0">
        <w:rPr>
          <w:b w:val="0"/>
          <w:sz w:val="28"/>
          <w:szCs w:val="28"/>
        </w:rPr>
        <w:t>а 2021</w:t>
      </w:r>
      <w:r w:rsidRPr="001F3207">
        <w:rPr>
          <w:b w:val="0"/>
          <w:sz w:val="28"/>
          <w:szCs w:val="28"/>
        </w:rPr>
        <w:t xml:space="preserve"> год</w:t>
      </w:r>
    </w:p>
    <w:p w:rsidR="00E3751D" w:rsidRPr="001F3207" w:rsidRDefault="00E3751D" w:rsidP="00E3751D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E3751D" w:rsidRPr="001F3207" w:rsidRDefault="00E3751D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1F3207">
        <w:rPr>
          <w:sz w:val="28"/>
          <w:szCs w:val="28"/>
        </w:rPr>
        <w:t>О</w:t>
      </w:r>
      <w:r w:rsidRPr="001F3207">
        <w:rPr>
          <w:caps/>
          <w:sz w:val="28"/>
          <w:szCs w:val="28"/>
        </w:rPr>
        <w:t>бъемы</w:t>
      </w:r>
    </w:p>
    <w:p w:rsidR="00E3751D" w:rsidRPr="001F3207" w:rsidRDefault="00E3751D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1F3207">
        <w:rPr>
          <w:sz w:val="28"/>
          <w:szCs w:val="28"/>
        </w:rPr>
        <w:t xml:space="preserve">муниципальных заимствований и средств, направляемых на погашение основной суммы муниципального долга </w:t>
      </w:r>
    </w:p>
    <w:p w:rsidR="00E3751D" w:rsidRPr="001F3207" w:rsidRDefault="005A47F0" w:rsidP="00E3751D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города Алейска в 2021</w:t>
      </w:r>
      <w:r w:rsidR="00E3751D" w:rsidRPr="001F3207">
        <w:rPr>
          <w:sz w:val="28"/>
          <w:szCs w:val="28"/>
        </w:rPr>
        <w:t xml:space="preserve"> году</w:t>
      </w:r>
    </w:p>
    <w:p w:rsidR="00E3751D" w:rsidRPr="001F3207" w:rsidRDefault="00E3751D" w:rsidP="00E3751D">
      <w:pPr>
        <w:autoSpaceDE w:val="0"/>
        <w:autoSpaceDN w:val="0"/>
        <w:adjustRightInd w:val="0"/>
        <w:ind w:right="99" w:firstLine="720"/>
        <w:jc w:val="right"/>
        <w:rPr>
          <w:sz w:val="28"/>
          <w:szCs w:val="28"/>
        </w:rPr>
      </w:pPr>
      <w:r w:rsidRPr="001F3207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260"/>
      </w:tblGrid>
      <w:tr w:rsidR="00E3751D" w:rsidRPr="001F3207" w:rsidTr="00F5623E">
        <w:tc>
          <w:tcPr>
            <w:tcW w:w="8208" w:type="dxa"/>
          </w:tcPr>
          <w:p w:rsidR="00E3751D" w:rsidRPr="001F3207" w:rsidRDefault="00E3751D" w:rsidP="00F5623E">
            <w:pPr>
              <w:ind w:right="99"/>
              <w:jc w:val="center"/>
              <w:rPr>
                <w:sz w:val="28"/>
                <w:szCs w:val="28"/>
              </w:rPr>
            </w:pPr>
            <w:r w:rsidRPr="001F3207">
              <w:rPr>
                <w:sz w:val="28"/>
                <w:szCs w:val="28"/>
              </w:rPr>
              <w:t>Вид заимствований (получение/погашение)</w:t>
            </w:r>
          </w:p>
        </w:tc>
        <w:tc>
          <w:tcPr>
            <w:tcW w:w="1260" w:type="dxa"/>
          </w:tcPr>
          <w:p w:rsidR="00E3751D" w:rsidRPr="001F3207" w:rsidRDefault="005A47F0" w:rsidP="00F5623E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3751D" w:rsidRPr="001F3207">
              <w:rPr>
                <w:sz w:val="28"/>
                <w:szCs w:val="28"/>
              </w:rPr>
              <w:t xml:space="preserve"> год</w:t>
            </w:r>
          </w:p>
        </w:tc>
      </w:tr>
      <w:tr w:rsidR="00E3751D" w:rsidRPr="001F3207" w:rsidTr="00F5623E">
        <w:tc>
          <w:tcPr>
            <w:tcW w:w="8208" w:type="dxa"/>
          </w:tcPr>
          <w:p w:rsidR="00E3751D" w:rsidRPr="001F3207" w:rsidRDefault="00E3751D" w:rsidP="00F5623E">
            <w:pPr>
              <w:ind w:right="99"/>
              <w:jc w:val="both"/>
              <w:rPr>
                <w:sz w:val="28"/>
                <w:szCs w:val="28"/>
              </w:rPr>
            </w:pPr>
            <w:r w:rsidRPr="001F3207">
              <w:rPr>
                <w:b/>
                <w:bCs/>
                <w:color w:val="000000"/>
                <w:sz w:val="28"/>
                <w:szCs w:val="28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260" w:type="dxa"/>
            <w:vAlign w:val="center"/>
          </w:tcPr>
          <w:p w:rsidR="00E3751D" w:rsidRPr="001F3207" w:rsidRDefault="005A47F0" w:rsidP="00F5623E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17003,8</w:t>
            </w:r>
          </w:p>
        </w:tc>
      </w:tr>
      <w:tr w:rsidR="000C10CA" w:rsidRPr="001F3207" w:rsidTr="00F5623E">
        <w:tc>
          <w:tcPr>
            <w:tcW w:w="8208" w:type="dxa"/>
          </w:tcPr>
          <w:p w:rsidR="000C10CA" w:rsidRPr="001F3207" w:rsidRDefault="000C10CA" w:rsidP="00F562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Кредитные соглашения и договоры, заключенные от имени муниципального образования, с кредитными организациями</w:t>
            </w:r>
          </w:p>
          <w:p w:rsidR="000C10CA" w:rsidRPr="001F3207" w:rsidRDefault="000C10CA" w:rsidP="00F5623E">
            <w:pPr>
              <w:ind w:right="99"/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vAlign w:val="center"/>
          </w:tcPr>
          <w:p w:rsidR="000C10CA" w:rsidRPr="001F3207" w:rsidRDefault="005A47F0" w:rsidP="000C10C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17003,8</w:t>
            </w:r>
          </w:p>
        </w:tc>
      </w:tr>
      <w:tr w:rsidR="000C10CA" w:rsidRPr="001F3207" w:rsidTr="00F5623E">
        <w:tc>
          <w:tcPr>
            <w:tcW w:w="8208" w:type="dxa"/>
          </w:tcPr>
          <w:p w:rsidR="000C10CA" w:rsidRPr="001F3207" w:rsidRDefault="000C10CA" w:rsidP="00F562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3207">
              <w:rPr>
                <w:bCs/>
                <w:color w:val="000000"/>
                <w:sz w:val="28"/>
                <w:szCs w:val="28"/>
              </w:rPr>
              <w:t>-получение кредитов</w:t>
            </w:r>
          </w:p>
        </w:tc>
        <w:tc>
          <w:tcPr>
            <w:tcW w:w="1260" w:type="dxa"/>
            <w:vAlign w:val="center"/>
          </w:tcPr>
          <w:p w:rsidR="000C10CA" w:rsidRPr="001F3207" w:rsidRDefault="005A47F0" w:rsidP="000C10C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17003,8</w:t>
            </w:r>
          </w:p>
        </w:tc>
      </w:tr>
    </w:tbl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 xml:space="preserve">Осуществление муниципальных заимствований города Алейска планируется производить с учетом </w:t>
      </w:r>
      <w:proofErr w:type="gramStart"/>
      <w:r w:rsidRPr="001F3207">
        <w:rPr>
          <w:sz w:val="28"/>
          <w:szCs w:val="28"/>
        </w:rPr>
        <w:t>соблюдения верхнего предела муниципального долга города Алейска</w:t>
      </w:r>
      <w:proofErr w:type="gramEnd"/>
      <w:r w:rsidRPr="001F3207">
        <w:rPr>
          <w:sz w:val="28"/>
          <w:szCs w:val="28"/>
        </w:rPr>
        <w:t>:</w:t>
      </w:r>
    </w:p>
    <w:p w:rsidR="00E3751D" w:rsidRPr="001F3207" w:rsidRDefault="005A47F0" w:rsidP="00E3751D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2022</w:t>
      </w:r>
      <w:r w:rsidR="00E3751D" w:rsidRPr="001F3207">
        <w:rPr>
          <w:sz w:val="28"/>
          <w:szCs w:val="28"/>
        </w:rPr>
        <w:t xml:space="preserve"> года – в размере </w:t>
      </w:r>
      <w:r>
        <w:rPr>
          <w:sz w:val="28"/>
          <w:szCs w:val="28"/>
        </w:rPr>
        <w:t xml:space="preserve">170057,0 </w:t>
      </w:r>
      <w:r w:rsidR="00E3751D" w:rsidRPr="001F3207">
        <w:rPr>
          <w:sz w:val="28"/>
          <w:szCs w:val="28"/>
        </w:rPr>
        <w:t>тыс.</w:t>
      </w:r>
      <w:r w:rsidR="00E3751D" w:rsidRPr="001F3207">
        <w:rPr>
          <w:sz w:val="28"/>
          <w:szCs w:val="28"/>
          <w:lang w:val="en-US"/>
        </w:rPr>
        <w:t> </w:t>
      </w:r>
      <w:r w:rsidR="00E3751D" w:rsidRPr="001F3207">
        <w:rPr>
          <w:sz w:val="28"/>
          <w:szCs w:val="28"/>
        </w:rPr>
        <w:t>рублей;</w:t>
      </w: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</w:p>
    <w:p w:rsidR="00E3751D" w:rsidRPr="001F3207" w:rsidRDefault="00E3751D" w:rsidP="00E3751D">
      <w:pPr>
        <w:ind w:right="99" w:firstLine="720"/>
        <w:jc w:val="both"/>
        <w:rPr>
          <w:sz w:val="28"/>
          <w:szCs w:val="28"/>
        </w:rPr>
      </w:pPr>
      <w:r w:rsidRPr="001F3207">
        <w:rPr>
          <w:sz w:val="28"/>
          <w:szCs w:val="28"/>
        </w:rPr>
        <w:t>Предельный объем расходов на обслуживание муниципального долга города Алейска установлен:</w:t>
      </w:r>
    </w:p>
    <w:p w:rsidR="00E3751D" w:rsidRPr="001F3207" w:rsidRDefault="005A47F0" w:rsidP="00E3751D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E3751D" w:rsidRPr="001F3207">
        <w:rPr>
          <w:sz w:val="28"/>
          <w:szCs w:val="28"/>
        </w:rPr>
        <w:t xml:space="preserve"> году – в </w:t>
      </w:r>
      <w:r w:rsidR="00E3751D" w:rsidRPr="00172AD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25 508,5</w:t>
      </w:r>
      <w:r w:rsidR="00E3751D" w:rsidRPr="001F3207">
        <w:rPr>
          <w:sz w:val="28"/>
          <w:szCs w:val="28"/>
        </w:rPr>
        <w:t xml:space="preserve"> тыс. рублей, </w:t>
      </w:r>
    </w:p>
    <w:p w:rsidR="00E3751D" w:rsidRPr="001F3207" w:rsidRDefault="00E3751D" w:rsidP="00E3751D">
      <w:pPr>
        <w:rPr>
          <w:sz w:val="28"/>
          <w:szCs w:val="28"/>
        </w:rPr>
      </w:pPr>
    </w:p>
    <w:p w:rsidR="00E3751D" w:rsidRPr="001F3207" w:rsidRDefault="00E3751D" w:rsidP="00E3751D">
      <w:pPr>
        <w:rPr>
          <w:sz w:val="28"/>
          <w:szCs w:val="28"/>
        </w:rPr>
      </w:pPr>
    </w:p>
    <w:p w:rsidR="00FC58BC" w:rsidRDefault="00FC58BC">
      <w:pPr>
        <w:spacing w:after="200" w:line="276" w:lineRule="auto"/>
        <w:rPr>
          <w:sz w:val="28"/>
          <w:szCs w:val="28"/>
        </w:rPr>
      </w:pPr>
    </w:p>
    <w:sectPr w:rsidR="00FC58BC" w:rsidSect="00DE6835">
      <w:footerReference w:type="default" r:id="rId15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15" w:rsidRDefault="00AC1315" w:rsidP="00DE6835">
      <w:r>
        <w:separator/>
      </w:r>
    </w:p>
  </w:endnote>
  <w:endnote w:type="continuationSeparator" w:id="0">
    <w:p w:rsidR="00AC1315" w:rsidRDefault="00AC1315" w:rsidP="00D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8564"/>
      <w:docPartObj>
        <w:docPartGallery w:val="Page Numbers (Bottom of Page)"/>
        <w:docPartUnique/>
      </w:docPartObj>
    </w:sdtPr>
    <w:sdtEndPr/>
    <w:sdtContent>
      <w:p w:rsidR="00DE6835" w:rsidRDefault="00AC13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835" w:rsidRDefault="00DE68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15" w:rsidRDefault="00AC1315" w:rsidP="00DE6835">
      <w:r>
        <w:separator/>
      </w:r>
    </w:p>
  </w:footnote>
  <w:footnote w:type="continuationSeparator" w:id="0">
    <w:p w:rsidR="00AC1315" w:rsidRDefault="00AC1315" w:rsidP="00D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55"/>
    <w:rsid w:val="000008AD"/>
    <w:rsid w:val="00015BC9"/>
    <w:rsid w:val="00045EE7"/>
    <w:rsid w:val="0005127D"/>
    <w:rsid w:val="00052B57"/>
    <w:rsid w:val="0006213F"/>
    <w:rsid w:val="00084036"/>
    <w:rsid w:val="000B7961"/>
    <w:rsid w:val="000C10CA"/>
    <w:rsid w:val="0013332A"/>
    <w:rsid w:val="0013664E"/>
    <w:rsid w:val="00140B6E"/>
    <w:rsid w:val="00150DB8"/>
    <w:rsid w:val="00156A3C"/>
    <w:rsid w:val="00195B64"/>
    <w:rsid w:val="001A3D10"/>
    <w:rsid w:val="001B047C"/>
    <w:rsid w:val="001B5ECE"/>
    <w:rsid w:val="001C595F"/>
    <w:rsid w:val="001D3205"/>
    <w:rsid w:val="0020541B"/>
    <w:rsid w:val="002477F2"/>
    <w:rsid w:val="00250566"/>
    <w:rsid w:val="00251CBA"/>
    <w:rsid w:val="0027184C"/>
    <w:rsid w:val="00272666"/>
    <w:rsid w:val="002925ED"/>
    <w:rsid w:val="002A497B"/>
    <w:rsid w:val="002B5533"/>
    <w:rsid w:val="002F49CF"/>
    <w:rsid w:val="00322A10"/>
    <w:rsid w:val="003321F5"/>
    <w:rsid w:val="00377E08"/>
    <w:rsid w:val="0039320C"/>
    <w:rsid w:val="00394106"/>
    <w:rsid w:val="003A0B73"/>
    <w:rsid w:val="004101E6"/>
    <w:rsid w:val="00437D41"/>
    <w:rsid w:val="00442887"/>
    <w:rsid w:val="004C13AA"/>
    <w:rsid w:val="004D5D2A"/>
    <w:rsid w:val="00510085"/>
    <w:rsid w:val="00513694"/>
    <w:rsid w:val="005172FB"/>
    <w:rsid w:val="00574355"/>
    <w:rsid w:val="00574691"/>
    <w:rsid w:val="00590860"/>
    <w:rsid w:val="0059507A"/>
    <w:rsid w:val="005A47F0"/>
    <w:rsid w:val="005D1F94"/>
    <w:rsid w:val="005D2CFF"/>
    <w:rsid w:val="005D3238"/>
    <w:rsid w:val="006340C9"/>
    <w:rsid w:val="0063437F"/>
    <w:rsid w:val="00655AD7"/>
    <w:rsid w:val="00666762"/>
    <w:rsid w:val="006D2E62"/>
    <w:rsid w:val="006E555C"/>
    <w:rsid w:val="006F5E6B"/>
    <w:rsid w:val="0072017E"/>
    <w:rsid w:val="0074390F"/>
    <w:rsid w:val="00751263"/>
    <w:rsid w:val="007651C0"/>
    <w:rsid w:val="00774CAB"/>
    <w:rsid w:val="00781F10"/>
    <w:rsid w:val="007B6CE3"/>
    <w:rsid w:val="007E3B14"/>
    <w:rsid w:val="007E49D2"/>
    <w:rsid w:val="007E6B55"/>
    <w:rsid w:val="007F5D02"/>
    <w:rsid w:val="0082055E"/>
    <w:rsid w:val="00846984"/>
    <w:rsid w:val="00862853"/>
    <w:rsid w:val="00866693"/>
    <w:rsid w:val="00873D72"/>
    <w:rsid w:val="00881694"/>
    <w:rsid w:val="008B0463"/>
    <w:rsid w:val="008B0DFB"/>
    <w:rsid w:val="008E72F3"/>
    <w:rsid w:val="00936AAB"/>
    <w:rsid w:val="00961BAF"/>
    <w:rsid w:val="00966A0A"/>
    <w:rsid w:val="00967577"/>
    <w:rsid w:val="009A2962"/>
    <w:rsid w:val="009D2653"/>
    <w:rsid w:val="009D71B9"/>
    <w:rsid w:val="009F1876"/>
    <w:rsid w:val="009F7CE0"/>
    <w:rsid w:val="00A12F33"/>
    <w:rsid w:val="00A136CD"/>
    <w:rsid w:val="00A250E1"/>
    <w:rsid w:val="00A26542"/>
    <w:rsid w:val="00A47D0D"/>
    <w:rsid w:val="00A64F05"/>
    <w:rsid w:val="00A84F0F"/>
    <w:rsid w:val="00AC1315"/>
    <w:rsid w:val="00AC5E13"/>
    <w:rsid w:val="00AD04EB"/>
    <w:rsid w:val="00AF1F5F"/>
    <w:rsid w:val="00AF3447"/>
    <w:rsid w:val="00B15298"/>
    <w:rsid w:val="00B17F9A"/>
    <w:rsid w:val="00B20B75"/>
    <w:rsid w:val="00B42EFB"/>
    <w:rsid w:val="00B57CF0"/>
    <w:rsid w:val="00B62E91"/>
    <w:rsid w:val="00B63D55"/>
    <w:rsid w:val="00B70AF5"/>
    <w:rsid w:val="00B91563"/>
    <w:rsid w:val="00B9415B"/>
    <w:rsid w:val="00BE49EA"/>
    <w:rsid w:val="00BF6D7B"/>
    <w:rsid w:val="00C3104B"/>
    <w:rsid w:val="00C33A8B"/>
    <w:rsid w:val="00C33AB2"/>
    <w:rsid w:val="00C376A4"/>
    <w:rsid w:val="00C704E3"/>
    <w:rsid w:val="00C906BE"/>
    <w:rsid w:val="00CB1FAF"/>
    <w:rsid w:val="00CD3986"/>
    <w:rsid w:val="00CD478B"/>
    <w:rsid w:val="00CE5FD8"/>
    <w:rsid w:val="00CF2E9F"/>
    <w:rsid w:val="00D03A66"/>
    <w:rsid w:val="00D07354"/>
    <w:rsid w:val="00D15055"/>
    <w:rsid w:val="00D529A7"/>
    <w:rsid w:val="00D74111"/>
    <w:rsid w:val="00DA2BBA"/>
    <w:rsid w:val="00DA3B52"/>
    <w:rsid w:val="00DA70E0"/>
    <w:rsid w:val="00DB44AA"/>
    <w:rsid w:val="00DC7F5C"/>
    <w:rsid w:val="00DE6835"/>
    <w:rsid w:val="00E10736"/>
    <w:rsid w:val="00E21A45"/>
    <w:rsid w:val="00E367CC"/>
    <w:rsid w:val="00E3751D"/>
    <w:rsid w:val="00E74DCB"/>
    <w:rsid w:val="00E830F5"/>
    <w:rsid w:val="00EC7010"/>
    <w:rsid w:val="00F04953"/>
    <w:rsid w:val="00F17D3A"/>
    <w:rsid w:val="00F253A1"/>
    <w:rsid w:val="00F26C88"/>
    <w:rsid w:val="00F375C9"/>
    <w:rsid w:val="00F5623E"/>
    <w:rsid w:val="00F75575"/>
    <w:rsid w:val="00F76FEE"/>
    <w:rsid w:val="00FC58BC"/>
    <w:rsid w:val="00FD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C58B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58BC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7E6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E6B55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semiHidden/>
    <w:rsid w:val="00FC58BC"/>
    <w:pPr>
      <w:widowControl w:val="0"/>
      <w:autoSpaceDE w:val="0"/>
      <w:autoSpaceDN w:val="0"/>
      <w:adjustRightInd w:val="0"/>
      <w:snapToGrid w:val="0"/>
      <w:jc w:val="center"/>
    </w:pPr>
  </w:style>
  <w:style w:type="paragraph" w:styleId="a4">
    <w:name w:val="Body Text"/>
    <w:basedOn w:val="a"/>
    <w:link w:val="a5"/>
    <w:rsid w:val="00FC58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C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B5E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1B5EC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rsid w:val="001B5E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B5EC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1B5EC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5E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3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DE6835"/>
  </w:style>
  <w:style w:type="paragraph" w:styleId="a7">
    <w:name w:val="header"/>
    <w:basedOn w:val="a"/>
    <w:link w:val="a8"/>
    <w:uiPriority w:val="99"/>
    <w:unhideWhenUsed/>
    <w:rsid w:val="00DE6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6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C58B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58BC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7E6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E6B55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semiHidden/>
    <w:rsid w:val="00FC58BC"/>
    <w:pPr>
      <w:widowControl w:val="0"/>
      <w:autoSpaceDE w:val="0"/>
      <w:autoSpaceDN w:val="0"/>
      <w:adjustRightInd w:val="0"/>
      <w:snapToGrid w:val="0"/>
      <w:jc w:val="center"/>
    </w:pPr>
  </w:style>
  <w:style w:type="paragraph" w:styleId="a4">
    <w:name w:val="Body Text"/>
    <w:basedOn w:val="a"/>
    <w:link w:val="a5"/>
    <w:rsid w:val="00FC58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C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B5E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1B5EC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rsid w:val="001B5E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B5EC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1B5EC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5E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375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DE6835"/>
  </w:style>
  <w:style w:type="paragraph" w:styleId="a7">
    <w:name w:val="header"/>
    <w:basedOn w:val="a"/>
    <w:link w:val="a8"/>
    <w:uiPriority w:val="99"/>
    <w:unhideWhenUsed/>
    <w:rsid w:val="00DE6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6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30DD6A24D819481B7D108185AD446B876F8C5EB6E32436F79E96982A3B06A4E6A6E8BD1F961138581BA920F0DEBD194C1253A400530BF3D2F6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364D0540760B7644F7CD5E503E33BAADE71FE17A96BEFEBEA8009257WAO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364D0540760B7644F7CD5E503E33BAADE71FE17A92BEFEBEA8009257WAO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1FDE73F20C7B3ED5895F93A499742A5BCB8A6E7CA72B2931C5FD4897BB51D7C6EE76D7DBC50229F738704B50C8FF152CAD7F8F129BFD4A3F2G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30DD6A24D819481B7D108185AD446B876F8C5EB6E32436F79E96982A3B06A4E6A6E8BD1F961138581BA920F0DEBD194C1253A400530BF3D2F6C" TargetMode="External"/><Relationship Id="rId14" Type="http://schemas.openxmlformats.org/officeDocument/2006/relationships/hyperlink" Target="consultantplus://offline/ref=01FDE73F20C7B3ED5895F93A499742A5BCB8A6E7CA72B2931C5FD4897BB51D7C6EE76D7DBC50229F738704B50C8FF152CAD7F8F129BFD4A3F2G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C7A6-80FC-4906-8777-E832579D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24141</Words>
  <Characters>137604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Филимон</cp:lastModifiedBy>
  <cp:revision>2</cp:revision>
  <cp:lastPrinted>2020-11-12T01:27:00Z</cp:lastPrinted>
  <dcterms:created xsi:type="dcterms:W3CDTF">2020-11-23T04:07:00Z</dcterms:created>
  <dcterms:modified xsi:type="dcterms:W3CDTF">2020-11-23T04:07:00Z</dcterms:modified>
</cp:coreProperties>
</file>